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A9" w:rsidRPr="007601F7" w:rsidRDefault="00810DA9" w:rsidP="00810DA9">
      <w:pPr>
        <w:jc w:val="center"/>
        <w:rPr>
          <w:b/>
          <w:sz w:val="22"/>
        </w:rPr>
      </w:pPr>
      <w:r w:rsidRPr="007601F7">
        <w:rPr>
          <w:b/>
          <w:sz w:val="22"/>
        </w:rPr>
        <w:t>Министерство науки и высшего образования Российской Федерации</w:t>
      </w:r>
    </w:p>
    <w:p w:rsidR="00810DA9" w:rsidRPr="007601F7" w:rsidRDefault="00810DA9" w:rsidP="00810DA9">
      <w:pPr>
        <w:jc w:val="center"/>
        <w:rPr>
          <w:b/>
          <w:sz w:val="22"/>
        </w:rPr>
      </w:pPr>
      <w:r w:rsidRPr="007601F7">
        <w:rPr>
          <w:b/>
          <w:sz w:val="22"/>
        </w:rPr>
        <w:t xml:space="preserve">федеральное государственное бюджетное образовательное учреждение </w:t>
      </w:r>
    </w:p>
    <w:p w:rsidR="00810DA9" w:rsidRPr="007601F7" w:rsidRDefault="00810DA9" w:rsidP="00810DA9">
      <w:pPr>
        <w:jc w:val="center"/>
        <w:rPr>
          <w:b/>
          <w:sz w:val="22"/>
        </w:rPr>
      </w:pPr>
      <w:r w:rsidRPr="007601F7">
        <w:rPr>
          <w:b/>
          <w:sz w:val="22"/>
        </w:rPr>
        <w:t xml:space="preserve">высшего образования </w:t>
      </w:r>
    </w:p>
    <w:p w:rsidR="00810DA9" w:rsidRPr="007601F7" w:rsidRDefault="00810DA9" w:rsidP="00810DA9">
      <w:pPr>
        <w:jc w:val="center"/>
        <w:rPr>
          <w:b/>
          <w:sz w:val="22"/>
        </w:rPr>
      </w:pPr>
      <w:r w:rsidRPr="007601F7">
        <w:rPr>
          <w:b/>
          <w:sz w:val="22"/>
        </w:rPr>
        <w:t>«Иркутский государственный  университет»</w:t>
      </w:r>
    </w:p>
    <w:p w:rsidR="00810DA9" w:rsidRPr="007601F7" w:rsidRDefault="00810DA9" w:rsidP="00810DA9">
      <w:pPr>
        <w:jc w:val="right"/>
        <w:rPr>
          <w:sz w:val="22"/>
        </w:rPr>
      </w:pPr>
    </w:p>
    <w:p w:rsidR="00810DA9" w:rsidRPr="007601F7" w:rsidRDefault="00810DA9" w:rsidP="00810DA9">
      <w:pPr>
        <w:jc w:val="right"/>
        <w:rPr>
          <w:sz w:val="22"/>
        </w:rPr>
      </w:pPr>
    </w:p>
    <w:p w:rsidR="00810DA9" w:rsidRPr="007601F7" w:rsidRDefault="00810DA9" w:rsidP="00810DA9">
      <w:pPr>
        <w:jc w:val="right"/>
        <w:rPr>
          <w:sz w:val="22"/>
        </w:rPr>
      </w:pPr>
    </w:p>
    <w:p w:rsidR="00810DA9" w:rsidRPr="007601F7" w:rsidRDefault="00810DA9" w:rsidP="00810DA9">
      <w:pPr>
        <w:jc w:val="right"/>
        <w:rPr>
          <w:sz w:val="22"/>
        </w:rPr>
      </w:pPr>
    </w:p>
    <w:p w:rsidR="00810DA9" w:rsidRPr="007601F7" w:rsidRDefault="00810DA9" w:rsidP="00810DA9">
      <w:pPr>
        <w:jc w:val="right"/>
        <w:rPr>
          <w:sz w:val="22"/>
        </w:rPr>
      </w:pPr>
      <w:r w:rsidRPr="007601F7">
        <w:rPr>
          <w:sz w:val="22"/>
        </w:rPr>
        <w:t>УТВЕРЖДЁН</w:t>
      </w:r>
    </w:p>
    <w:p w:rsidR="00810DA9" w:rsidRPr="007601F7" w:rsidRDefault="00810DA9" w:rsidP="00810DA9">
      <w:pPr>
        <w:jc w:val="right"/>
        <w:rPr>
          <w:sz w:val="22"/>
        </w:rPr>
      </w:pPr>
      <w:r w:rsidRPr="007601F7">
        <w:rPr>
          <w:sz w:val="22"/>
        </w:rPr>
        <w:t xml:space="preserve">Протокол заседания </w:t>
      </w:r>
    </w:p>
    <w:p w:rsidR="00810DA9" w:rsidRPr="007601F7" w:rsidRDefault="00810DA9" w:rsidP="00810DA9">
      <w:pPr>
        <w:jc w:val="right"/>
        <w:rPr>
          <w:sz w:val="22"/>
        </w:rPr>
      </w:pPr>
      <w:r w:rsidRPr="007601F7">
        <w:rPr>
          <w:sz w:val="22"/>
        </w:rPr>
        <w:t xml:space="preserve">Кафедры ККНДР № 5 </w:t>
      </w:r>
    </w:p>
    <w:p w:rsidR="00810DA9" w:rsidRPr="007601F7" w:rsidRDefault="00810DA9" w:rsidP="00810DA9">
      <w:pPr>
        <w:jc w:val="right"/>
        <w:rPr>
          <w:sz w:val="22"/>
        </w:rPr>
      </w:pPr>
      <w:r w:rsidRPr="007601F7">
        <w:rPr>
          <w:sz w:val="22"/>
        </w:rPr>
        <w:t>от «</w:t>
      </w:r>
      <w:r>
        <w:rPr>
          <w:sz w:val="22"/>
        </w:rPr>
        <w:t>09</w:t>
      </w:r>
      <w:r w:rsidRPr="007601F7">
        <w:rPr>
          <w:sz w:val="22"/>
        </w:rPr>
        <w:t>» декабря 20</w:t>
      </w:r>
      <w:r>
        <w:rPr>
          <w:sz w:val="22"/>
        </w:rPr>
        <w:t>20</w:t>
      </w:r>
      <w:r w:rsidRPr="007601F7">
        <w:rPr>
          <w:sz w:val="22"/>
        </w:rPr>
        <w:t xml:space="preserve"> г.</w:t>
      </w:r>
    </w:p>
    <w:p w:rsidR="00810DA9" w:rsidRPr="007601F7" w:rsidRDefault="00810DA9" w:rsidP="00810DA9">
      <w:pPr>
        <w:jc w:val="right"/>
        <w:rPr>
          <w:sz w:val="22"/>
        </w:rPr>
      </w:pPr>
      <w:r w:rsidRPr="007601F7">
        <w:rPr>
          <w:sz w:val="22"/>
        </w:rPr>
        <w:t>___________________</w:t>
      </w:r>
    </w:p>
    <w:p w:rsidR="00810DA9" w:rsidRPr="007601F7" w:rsidRDefault="00810DA9" w:rsidP="00810DA9">
      <w:pPr>
        <w:widowControl/>
        <w:jc w:val="right"/>
        <w:rPr>
          <w:sz w:val="22"/>
        </w:rPr>
      </w:pPr>
      <w:r w:rsidRPr="007601F7">
        <w:rPr>
          <w:sz w:val="22"/>
        </w:rPr>
        <w:t xml:space="preserve">Зав. кафедрой </w:t>
      </w:r>
      <w:proofErr w:type="spellStart"/>
      <w:r w:rsidRPr="007601F7">
        <w:rPr>
          <w:sz w:val="22"/>
        </w:rPr>
        <w:t>Инденбаум</w:t>
      </w:r>
      <w:proofErr w:type="spellEnd"/>
      <w:r w:rsidRPr="007601F7">
        <w:rPr>
          <w:sz w:val="22"/>
        </w:rPr>
        <w:t xml:space="preserve"> Е.Л.</w:t>
      </w:r>
    </w:p>
    <w:p w:rsidR="00810DA9" w:rsidRPr="007601F7" w:rsidRDefault="00810DA9" w:rsidP="00810DA9">
      <w:pPr>
        <w:widowControl/>
        <w:jc w:val="right"/>
        <w:rPr>
          <w:sz w:val="22"/>
        </w:rPr>
      </w:pPr>
    </w:p>
    <w:p w:rsidR="00810DA9" w:rsidRPr="007601F7" w:rsidRDefault="00810DA9" w:rsidP="00810DA9">
      <w:pPr>
        <w:widowControl/>
        <w:jc w:val="right"/>
        <w:rPr>
          <w:rFonts w:ascii="TimesNewRomanPSMT" w:eastAsia="TimesNewRomanPSMT" w:cs="TimesNewRomanPSMT"/>
        </w:rPr>
      </w:pPr>
    </w:p>
    <w:p w:rsidR="00810DA9" w:rsidRPr="007601F7" w:rsidRDefault="00810DA9" w:rsidP="00810DA9">
      <w:pPr>
        <w:widowControl/>
        <w:jc w:val="right"/>
        <w:rPr>
          <w:sz w:val="25"/>
          <w:szCs w:val="25"/>
        </w:rPr>
      </w:pPr>
    </w:p>
    <w:p w:rsidR="00810DA9" w:rsidRPr="007601F7" w:rsidRDefault="00810DA9" w:rsidP="00810DA9">
      <w:pPr>
        <w:widowControl/>
        <w:jc w:val="right"/>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spacing w:line="276" w:lineRule="auto"/>
        <w:jc w:val="center"/>
        <w:rPr>
          <w:b/>
          <w:sz w:val="32"/>
        </w:rPr>
      </w:pPr>
      <w:r w:rsidRPr="007601F7">
        <w:rPr>
          <w:b/>
          <w:sz w:val="32"/>
        </w:rPr>
        <w:t>ОТЧЁТ</w:t>
      </w:r>
    </w:p>
    <w:p w:rsidR="00810DA9" w:rsidRPr="007601F7" w:rsidRDefault="00810DA9" w:rsidP="00810DA9">
      <w:pPr>
        <w:spacing w:line="276" w:lineRule="auto"/>
        <w:jc w:val="center"/>
        <w:rPr>
          <w:b/>
          <w:sz w:val="32"/>
        </w:rPr>
      </w:pPr>
      <w:r w:rsidRPr="007601F7">
        <w:rPr>
          <w:b/>
          <w:sz w:val="32"/>
        </w:rPr>
        <w:t>о научной деятельности за 20</w:t>
      </w:r>
      <w:r>
        <w:rPr>
          <w:b/>
          <w:sz w:val="32"/>
        </w:rPr>
        <w:t>20</w:t>
      </w:r>
      <w:r w:rsidRPr="007601F7">
        <w:rPr>
          <w:b/>
          <w:sz w:val="32"/>
        </w:rPr>
        <w:t xml:space="preserve"> г.</w:t>
      </w:r>
    </w:p>
    <w:p w:rsidR="00810DA9" w:rsidRPr="007601F7" w:rsidRDefault="00810DA9" w:rsidP="00810DA9">
      <w:pPr>
        <w:spacing w:line="276" w:lineRule="auto"/>
        <w:jc w:val="center"/>
        <w:rPr>
          <w:b/>
          <w:sz w:val="32"/>
        </w:rPr>
      </w:pPr>
      <w:r w:rsidRPr="007601F7">
        <w:rPr>
          <w:b/>
          <w:sz w:val="32"/>
        </w:rPr>
        <w:t>кафедры комплексной коррекции нарушений детского развития</w:t>
      </w:r>
    </w:p>
    <w:p w:rsidR="00810DA9" w:rsidRPr="007601F7" w:rsidRDefault="00810DA9" w:rsidP="00810DA9">
      <w:pPr>
        <w:spacing w:line="276" w:lineRule="auto"/>
        <w:jc w:val="center"/>
        <w:rPr>
          <w:b/>
          <w:sz w:val="32"/>
        </w:rPr>
      </w:pPr>
    </w:p>
    <w:p w:rsidR="00810DA9" w:rsidRPr="007601F7" w:rsidRDefault="00810DA9" w:rsidP="00810DA9">
      <w:pPr>
        <w:spacing w:line="276" w:lineRule="auto"/>
        <w:jc w:val="center"/>
        <w:rPr>
          <w:sz w:val="28"/>
        </w:rPr>
      </w:pPr>
    </w:p>
    <w:p w:rsidR="00810DA9" w:rsidRPr="007601F7" w:rsidRDefault="00810DA9" w:rsidP="00810DA9">
      <w:pPr>
        <w:spacing w:line="276" w:lineRule="auto"/>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jc w:val="center"/>
        <w:rPr>
          <w:sz w:val="28"/>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p>
    <w:p w:rsidR="00810DA9" w:rsidRPr="007601F7" w:rsidRDefault="00810DA9" w:rsidP="00810DA9">
      <w:pPr>
        <w:widowControl/>
        <w:jc w:val="center"/>
        <w:rPr>
          <w:sz w:val="25"/>
          <w:szCs w:val="25"/>
        </w:rPr>
      </w:pPr>
      <w:r w:rsidRPr="007601F7">
        <w:rPr>
          <w:sz w:val="25"/>
          <w:szCs w:val="25"/>
        </w:rPr>
        <w:t xml:space="preserve">Иркутск </w:t>
      </w:r>
    </w:p>
    <w:p w:rsidR="00810DA9" w:rsidRPr="007601F7" w:rsidRDefault="00810DA9" w:rsidP="00810DA9">
      <w:pPr>
        <w:widowControl/>
        <w:jc w:val="center"/>
        <w:rPr>
          <w:sz w:val="25"/>
          <w:szCs w:val="25"/>
        </w:rPr>
      </w:pPr>
      <w:r w:rsidRPr="007601F7">
        <w:rPr>
          <w:sz w:val="25"/>
          <w:szCs w:val="25"/>
        </w:rPr>
        <w:t>20</w:t>
      </w:r>
      <w:r>
        <w:rPr>
          <w:sz w:val="25"/>
          <w:szCs w:val="25"/>
        </w:rPr>
        <w:t>20</w:t>
      </w:r>
    </w:p>
    <w:p w:rsidR="00810DA9" w:rsidRPr="007601F7" w:rsidRDefault="00810DA9" w:rsidP="00810DA9">
      <w:pPr>
        <w:widowControl/>
        <w:jc w:val="center"/>
        <w:rPr>
          <w:sz w:val="25"/>
          <w:szCs w:val="25"/>
        </w:rPr>
      </w:pPr>
    </w:p>
    <w:p w:rsidR="0041088B" w:rsidRDefault="00E14089">
      <w:pPr>
        <w:widowControl/>
        <w:jc w:val="center"/>
        <w:rPr>
          <w:sz w:val="25"/>
          <w:szCs w:val="25"/>
        </w:rPr>
      </w:pPr>
      <w:r>
        <w:rPr>
          <w:sz w:val="25"/>
          <w:szCs w:val="25"/>
        </w:rPr>
        <w:lastRenderedPageBreak/>
        <w:t xml:space="preserve">РЕЗУЛЬТАТИВНОСТЬ НИР </w:t>
      </w:r>
    </w:p>
    <w:p w:rsidR="0041088B" w:rsidRDefault="00E14089">
      <w:pPr>
        <w:widowControl/>
        <w:jc w:val="center"/>
        <w:rPr>
          <w:sz w:val="25"/>
          <w:szCs w:val="25"/>
        </w:rPr>
      </w:pPr>
      <w:r>
        <w:rPr>
          <w:sz w:val="25"/>
          <w:szCs w:val="25"/>
          <w:u w:val="single"/>
        </w:rPr>
        <w:t xml:space="preserve">  </w:t>
      </w:r>
      <w:r w:rsidR="0041088B">
        <w:rPr>
          <w:sz w:val="25"/>
          <w:szCs w:val="25"/>
          <w:u w:val="single"/>
        </w:rPr>
        <w:t xml:space="preserve">кафедра комплексной коррекции нарушений детского развития </w:t>
      </w:r>
      <w:r>
        <w:rPr>
          <w:sz w:val="25"/>
          <w:szCs w:val="25"/>
          <w:u w:val="single"/>
        </w:rPr>
        <w:t xml:space="preserve">  </w:t>
      </w:r>
      <w:r>
        <w:rPr>
          <w:sz w:val="25"/>
          <w:szCs w:val="25"/>
        </w:rPr>
        <w:t xml:space="preserve"> </w:t>
      </w:r>
    </w:p>
    <w:p w:rsidR="00E14089" w:rsidRDefault="0041088B">
      <w:pPr>
        <w:widowControl/>
        <w:jc w:val="center"/>
        <w:rPr>
          <w:sz w:val="25"/>
          <w:szCs w:val="25"/>
        </w:rPr>
      </w:pPr>
      <w:r>
        <w:rPr>
          <w:sz w:val="25"/>
          <w:szCs w:val="25"/>
        </w:rPr>
        <w:t xml:space="preserve">ПИ </w:t>
      </w:r>
      <w:r w:rsidR="00E14089">
        <w:rPr>
          <w:sz w:val="25"/>
          <w:szCs w:val="25"/>
        </w:rPr>
        <w:t xml:space="preserve">ИГУ в 2020 году </w:t>
      </w:r>
    </w:p>
    <w:p w:rsidR="00E14089" w:rsidRDefault="00E14089">
      <w:pPr>
        <w:widowControl/>
        <w:rPr>
          <w:sz w:val="22"/>
          <w:szCs w:val="22"/>
        </w:rPr>
      </w:pPr>
      <w:r>
        <w:rPr>
          <w:sz w:val="22"/>
          <w:szCs w:val="22"/>
        </w:rPr>
        <w:t xml:space="preserve"> </w:t>
      </w:r>
    </w:p>
    <w:p w:rsidR="00E14089" w:rsidRDefault="00E14089">
      <w:pPr>
        <w:widowControl/>
        <w:jc w:val="right"/>
        <w:rPr>
          <w:sz w:val="25"/>
          <w:szCs w:val="25"/>
        </w:rPr>
      </w:pPr>
      <w:r>
        <w:rPr>
          <w:sz w:val="25"/>
          <w:szCs w:val="25"/>
        </w:rPr>
        <w:t xml:space="preserve">ТАБЛИЦА </w:t>
      </w:r>
    </w:p>
    <w:p w:rsidR="00E14089" w:rsidRDefault="00E14089">
      <w:pPr>
        <w:widowControl/>
        <w:rPr>
          <w:sz w:val="22"/>
          <w:szCs w:val="22"/>
        </w:rPr>
      </w:pPr>
      <w:r>
        <w:rPr>
          <w:sz w:val="22"/>
          <w:szCs w:val="22"/>
        </w:rPr>
        <w:t xml:space="preserve"> </w:t>
      </w:r>
    </w:p>
    <w:tbl>
      <w:tblPr>
        <w:tblW w:w="0" w:type="auto"/>
        <w:tblInd w:w="108" w:type="dxa"/>
        <w:tblLayout w:type="fixed"/>
        <w:tblLook w:val="0000"/>
      </w:tblPr>
      <w:tblGrid>
        <w:gridCol w:w="7371"/>
        <w:gridCol w:w="1134"/>
        <w:gridCol w:w="1701"/>
        <w:gridCol w:w="360"/>
      </w:tblGrid>
      <w:tr w:rsidR="00E14089" w:rsidRPr="00985AC9">
        <w:trPr>
          <w:tblHeader/>
        </w:trPr>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b/>
                <w:bCs/>
                <w:sz w:val="22"/>
                <w:szCs w:val="22"/>
              </w:rPr>
            </w:pPr>
            <w:r w:rsidRPr="00985AC9">
              <w:rPr>
                <w:rFonts w:eastAsiaTheme="minorEastAsia"/>
                <w:b/>
                <w:bCs/>
                <w:sz w:val="22"/>
                <w:szCs w:val="22"/>
              </w:rPr>
              <w:t xml:space="preserve">Показатель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b/>
                <w:bCs/>
                <w:sz w:val="22"/>
                <w:szCs w:val="22"/>
              </w:rPr>
            </w:pPr>
            <w:r w:rsidRPr="00985AC9">
              <w:rPr>
                <w:rFonts w:eastAsiaTheme="minorEastAsia"/>
                <w:b/>
                <w:bCs/>
                <w:sz w:val="22"/>
                <w:szCs w:val="22"/>
              </w:rPr>
              <w:t xml:space="preserve"> Код строки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b/>
                <w:bCs/>
                <w:sz w:val="22"/>
                <w:szCs w:val="22"/>
              </w:rPr>
            </w:pPr>
            <w:r w:rsidRPr="00985AC9">
              <w:rPr>
                <w:rFonts w:eastAsiaTheme="minorEastAsia"/>
                <w:b/>
                <w:bCs/>
                <w:sz w:val="22"/>
                <w:szCs w:val="22"/>
              </w:rPr>
              <w:t xml:space="preserve"> Количество </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b/>
                <w:bCs/>
                <w:sz w:val="22"/>
                <w:szCs w:val="22"/>
              </w:rP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b/>
                <w:bCs/>
                <w:sz w:val="22"/>
                <w:szCs w:val="22"/>
              </w:rPr>
              <w:t xml:space="preserve"> 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3</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Работники подразделения, защитившие</w:t>
            </w:r>
            <w:r w:rsidRPr="00985AC9">
              <w:rPr>
                <w:rFonts w:eastAsiaTheme="minorEastAsia"/>
                <w:sz w:val="22"/>
                <w:szCs w:val="22"/>
              </w:rPr>
              <w:t xml:space="preserve"> </w:t>
            </w:r>
            <w:proofErr w:type="spellStart"/>
            <w:r w:rsidRPr="00985AC9">
              <w:rPr>
                <w:rFonts w:eastAsiaTheme="minorEastAsia"/>
                <w:sz w:val="22"/>
                <w:szCs w:val="22"/>
              </w:rPr>
              <w:t>дисертации</w:t>
            </w:r>
            <w:proofErr w:type="spellEnd"/>
            <w:r w:rsidRPr="00985AC9">
              <w:rPr>
                <w:rFonts w:eastAsiaTheme="minorEastAsia"/>
                <w:sz w:val="22"/>
                <w:szCs w:val="22"/>
              </w:rPr>
              <w:t xml:space="preserve"> на соискание ученой степени </w:t>
            </w:r>
            <w:r w:rsidRPr="00985AC9">
              <w:rPr>
                <w:rFonts w:eastAsiaTheme="minorEastAsia"/>
                <w:b/>
                <w:bCs/>
                <w:sz w:val="22"/>
                <w:szCs w:val="22"/>
              </w:rPr>
              <w:t>доктора наук</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Работники подразделения, защитившие</w:t>
            </w:r>
            <w:r w:rsidRPr="00985AC9">
              <w:rPr>
                <w:rFonts w:eastAsiaTheme="minorEastAsia"/>
                <w:sz w:val="22"/>
                <w:szCs w:val="22"/>
              </w:rPr>
              <w:t xml:space="preserve"> </w:t>
            </w:r>
            <w:proofErr w:type="spellStart"/>
            <w:r w:rsidRPr="00985AC9">
              <w:rPr>
                <w:rFonts w:eastAsiaTheme="minorEastAsia"/>
                <w:sz w:val="22"/>
                <w:szCs w:val="22"/>
              </w:rPr>
              <w:t>дисертации</w:t>
            </w:r>
            <w:proofErr w:type="spellEnd"/>
            <w:r w:rsidRPr="00985AC9">
              <w:rPr>
                <w:rFonts w:eastAsiaTheme="minorEastAsia"/>
                <w:sz w:val="22"/>
                <w:szCs w:val="22"/>
              </w:rPr>
              <w:t xml:space="preserve"> на соискание ученой степени </w:t>
            </w:r>
            <w:r w:rsidRPr="00985AC9">
              <w:rPr>
                <w:rFonts w:eastAsiaTheme="minorEastAsia"/>
                <w:b/>
                <w:bCs/>
                <w:sz w:val="22"/>
                <w:szCs w:val="22"/>
              </w:rPr>
              <w:t>кандидата наук</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Монографии, изданные работниками подразделения,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российскими издательствами из них: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3.1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spellStart"/>
            <w:r w:rsidRPr="00985AC9">
              <w:rPr>
                <w:rFonts w:eastAsiaTheme="minorEastAsia"/>
                <w:sz w:val="22"/>
                <w:szCs w:val="22"/>
              </w:rPr>
              <w:t>издательсвом</w:t>
            </w:r>
            <w:proofErr w:type="spellEnd"/>
            <w:r w:rsidRPr="00985AC9">
              <w:rPr>
                <w:rFonts w:eastAsiaTheme="minorEastAsia"/>
                <w:sz w:val="22"/>
                <w:szCs w:val="22"/>
              </w:rPr>
              <w:t xml:space="preserve"> 'Высшая школа'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3.2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spellStart"/>
            <w:r w:rsidRPr="00985AC9">
              <w:rPr>
                <w:rFonts w:eastAsiaTheme="minorEastAsia"/>
                <w:sz w:val="22"/>
                <w:szCs w:val="22"/>
              </w:rPr>
              <w:t>издательсвами</w:t>
            </w:r>
            <w:proofErr w:type="spellEnd"/>
            <w:r w:rsidRPr="00985AC9">
              <w:rPr>
                <w:rFonts w:eastAsiaTheme="minorEastAsia"/>
                <w:sz w:val="22"/>
                <w:szCs w:val="22"/>
              </w:rPr>
              <w:t xml:space="preserve"> вузов (организаций)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3.3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зарубежными издательствами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3.4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в том числе, </w:t>
            </w:r>
            <w:proofErr w:type="gramStart"/>
            <w:r w:rsidRPr="00985AC9">
              <w:rPr>
                <w:rFonts w:eastAsiaTheme="minorEastAsia"/>
                <w:sz w:val="22"/>
                <w:szCs w:val="22"/>
              </w:rPr>
              <w:t>подготовленные</w:t>
            </w:r>
            <w:proofErr w:type="gramEnd"/>
            <w:r w:rsidRPr="00985AC9">
              <w:rPr>
                <w:rFonts w:eastAsiaTheme="minorEastAsia"/>
                <w:sz w:val="22"/>
                <w:szCs w:val="22"/>
              </w:rPr>
              <w:t xml:space="preserve"> в составе с зарубежными учеными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3.5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Сборники научных трудов, изданные подразделениями,</w:t>
            </w:r>
            <w:r w:rsidRPr="00985AC9">
              <w:rPr>
                <w:rFonts w:eastAsiaTheme="minorEastAsia"/>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4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b/>
                <w:bCs/>
                <w:sz w:val="22"/>
                <w:szCs w:val="22"/>
              </w:rPr>
            </w:pPr>
            <w:r w:rsidRPr="00985AC9">
              <w:rPr>
                <w:rFonts w:eastAsiaTheme="minorEastAsia"/>
                <w:b/>
                <w:bCs/>
                <w:sz w:val="22"/>
                <w:szCs w:val="22"/>
              </w:rPr>
              <w:t>1</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международных </w:t>
            </w:r>
            <w:proofErr w:type="gramStart"/>
            <w:r w:rsidRPr="00985AC9">
              <w:rPr>
                <w:rFonts w:eastAsiaTheme="minorEastAsia"/>
                <w:sz w:val="22"/>
                <w:szCs w:val="22"/>
              </w:rPr>
              <w:t>конференциях</w:t>
            </w:r>
            <w:proofErr w:type="gramEnd"/>
            <w:r w:rsidRPr="00985AC9">
              <w:rPr>
                <w:rFonts w:eastAsiaTheme="minorEastAsia"/>
                <w:sz w:val="22"/>
                <w:szCs w:val="22"/>
              </w:rPr>
              <w:t xml:space="preserve">,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4.1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всероссийских </w:t>
            </w:r>
            <w:proofErr w:type="gramStart"/>
            <w:r w:rsidRPr="00985AC9">
              <w:rPr>
                <w:rFonts w:eastAsiaTheme="minorEastAsia"/>
                <w:sz w:val="22"/>
                <w:szCs w:val="22"/>
              </w:rPr>
              <w:t>конференциях</w:t>
            </w:r>
            <w:proofErr w:type="gramEnd"/>
            <w:r w:rsidRPr="00985AC9">
              <w:rPr>
                <w:rFonts w:eastAsiaTheme="minorEastAsia"/>
                <w:sz w:val="22"/>
                <w:szCs w:val="22"/>
              </w:rPr>
              <w:t xml:space="preserve">,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4.2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1</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други</w:t>
            </w:r>
            <w:proofErr w:type="gramStart"/>
            <w:r w:rsidRPr="00985AC9">
              <w:rPr>
                <w:rFonts w:eastAsiaTheme="minorEastAsia"/>
                <w:sz w:val="22"/>
                <w:szCs w:val="22"/>
              </w:rPr>
              <w:t>х(</w:t>
            </w:r>
            <w:proofErr w:type="gramEnd"/>
            <w:r w:rsidRPr="00985AC9">
              <w:rPr>
                <w:rFonts w:eastAsiaTheme="minorEastAsia"/>
                <w:sz w:val="22"/>
                <w:szCs w:val="22"/>
              </w:rPr>
              <w:t xml:space="preserve">региональных, городских, </w:t>
            </w:r>
            <w:proofErr w:type="spellStart"/>
            <w:r w:rsidRPr="00985AC9">
              <w:rPr>
                <w:rFonts w:eastAsiaTheme="minorEastAsia"/>
                <w:sz w:val="22"/>
                <w:szCs w:val="22"/>
              </w:rPr>
              <w:t>внутривузовских</w:t>
            </w:r>
            <w:proofErr w:type="spellEnd"/>
            <w:r w:rsidRPr="00985AC9">
              <w:rPr>
                <w:rFonts w:eastAsiaTheme="minorEastAsia"/>
                <w:sz w:val="22"/>
                <w:szCs w:val="22"/>
              </w:rPr>
              <w:t xml:space="preserve"> и т.п.) конференций,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4.3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Учебники и учебные пособия,</w:t>
            </w:r>
            <w:r w:rsidRPr="00985AC9">
              <w:rPr>
                <w:rFonts w:eastAsiaTheme="minorEastAsia"/>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5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b/>
                <w:bCs/>
                <w:sz w:val="22"/>
                <w:szCs w:val="22"/>
              </w:rPr>
            </w:pPr>
            <w:r w:rsidRPr="00985AC9">
              <w:rPr>
                <w:rFonts w:eastAsiaTheme="minorEastAsia"/>
                <w:b/>
                <w:bCs/>
                <w:sz w:val="22"/>
                <w:szCs w:val="22"/>
              </w:rPr>
              <w:t>5</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с грифом учебно-методического объединения (УМО) или </w:t>
            </w:r>
            <w:proofErr w:type="spellStart"/>
            <w:r w:rsidRPr="00985AC9">
              <w:rPr>
                <w:rFonts w:eastAsiaTheme="minorEastAsia"/>
                <w:sz w:val="22"/>
                <w:szCs w:val="22"/>
              </w:rPr>
              <w:t>научно-методеческого</w:t>
            </w:r>
            <w:proofErr w:type="spellEnd"/>
            <w:r w:rsidRPr="00985AC9">
              <w:rPr>
                <w:rFonts w:eastAsiaTheme="minorEastAsia"/>
                <w:sz w:val="22"/>
                <w:szCs w:val="22"/>
              </w:rPr>
              <w:t xml:space="preserve"> совета (НМС)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5.1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с грифом </w:t>
            </w:r>
            <w:proofErr w:type="spellStart"/>
            <w:r w:rsidRPr="00985AC9">
              <w:rPr>
                <w:rFonts w:eastAsiaTheme="minorEastAsia"/>
                <w:sz w:val="22"/>
                <w:szCs w:val="22"/>
              </w:rPr>
              <w:t>Минобрнауки</w:t>
            </w:r>
            <w:proofErr w:type="spellEnd"/>
            <w:r w:rsidRPr="00985AC9">
              <w:rPr>
                <w:rFonts w:eastAsiaTheme="minorEastAsia"/>
                <w:sz w:val="22"/>
                <w:szCs w:val="22"/>
              </w:rPr>
              <w:t xml:space="preserve"> России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5.2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с грифом других федеральных органов </w:t>
            </w:r>
            <w:proofErr w:type="spellStart"/>
            <w:r w:rsidRPr="00985AC9">
              <w:rPr>
                <w:rFonts w:eastAsiaTheme="minorEastAsia"/>
                <w:sz w:val="22"/>
                <w:szCs w:val="22"/>
              </w:rPr>
              <w:t>исполнительноя</w:t>
            </w:r>
            <w:proofErr w:type="spellEnd"/>
            <w:r w:rsidRPr="00985AC9">
              <w:rPr>
                <w:rFonts w:eastAsiaTheme="minorEastAsia"/>
                <w:sz w:val="22"/>
                <w:szCs w:val="22"/>
              </w:rPr>
              <w:t xml:space="preserve"> власти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5.3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с другими грифами (гриф ИГУ и др.)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5.4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41088B" w:rsidP="0079597F">
            <w:pPr>
              <w:jc w:val="center"/>
              <w:rPr>
                <w:rFonts w:eastAsiaTheme="minorEastAsia"/>
                <w:sz w:val="22"/>
                <w:szCs w:val="22"/>
              </w:rPr>
            </w:pPr>
            <w:r w:rsidRPr="00985AC9">
              <w:rPr>
                <w:rFonts w:eastAsiaTheme="minorEastAsia"/>
                <w:sz w:val="22"/>
                <w:szCs w:val="22"/>
              </w:rPr>
              <w:t>5</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Статьи,</w:t>
            </w:r>
            <w:r w:rsidRPr="00985AC9">
              <w:rPr>
                <w:rFonts w:eastAsiaTheme="minorEastAsia"/>
                <w:sz w:val="22"/>
                <w:szCs w:val="22"/>
              </w:rPr>
              <w:t xml:space="preserve"> всего, в том числе опубликованные в изданиях: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6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3912D6" w:rsidP="0079597F">
            <w:pPr>
              <w:jc w:val="center"/>
              <w:rPr>
                <w:rFonts w:eastAsiaTheme="minorEastAsia"/>
                <w:b/>
                <w:bCs/>
                <w:sz w:val="22"/>
                <w:szCs w:val="22"/>
              </w:rPr>
            </w:pPr>
            <w:r w:rsidRPr="00985AC9">
              <w:rPr>
                <w:rFonts w:eastAsiaTheme="minorEastAsia"/>
                <w:b/>
                <w:bCs/>
                <w:sz w:val="22"/>
                <w:szCs w:val="22"/>
              </w:rPr>
              <w:t>25</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журналах</w:t>
            </w:r>
            <w:proofErr w:type="gramEnd"/>
            <w:r w:rsidRPr="00985AC9">
              <w:rPr>
                <w:rFonts w:eastAsiaTheme="minorEastAsia"/>
                <w:sz w:val="22"/>
                <w:szCs w:val="22"/>
              </w:rPr>
              <w:t xml:space="preserve">, индексируемых </w:t>
            </w:r>
            <w:proofErr w:type="spellStart"/>
            <w:r w:rsidRPr="00985AC9">
              <w:rPr>
                <w:rFonts w:eastAsiaTheme="minorEastAsia"/>
                <w:sz w:val="22"/>
                <w:szCs w:val="22"/>
              </w:rPr>
              <w:t>Scopus</w:t>
            </w:r>
            <w:proofErr w:type="spellEnd"/>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1</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журналах</w:t>
            </w:r>
            <w:proofErr w:type="gramEnd"/>
            <w:r w:rsidRPr="00985AC9">
              <w:rPr>
                <w:rFonts w:eastAsiaTheme="minorEastAsia"/>
                <w:sz w:val="22"/>
                <w:szCs w:val="22"/>
              </w:rPr>
              <w:t xml:space="preserve">, индексируемых </w:t>
            </w:r>
            <w:proofErr w:type="spellStart"/>
            <w:r w:rsidRPr="00985AC9">
              <w:rPr>
                <w:rFonts w:eastAsiaTheme="minorEastAsia"/>
                <w:sz w:val="22"/>
                <w:szCs w:val="22"/>
              </w:rPr>
              <w:t>Web</w:t>
            </w:r>
            <w:proofErr w:type="spellEnd"/>
            <w:r w:rsidRPr="00985AC9">
              <w:rPr>
                <w:rFonts w:eastAsiaTheme="minorEastAsia"/>
                <w:sz w:val="22"/>
                <w:szCs w:val="22"/>
              </w:rPr>
              <w:t xml:space="preserve"> </w:t>
            </w:r>
            <w:proofErr w:type="spellStart"/>
            <w:r w:rsidRPr="00985AC9">
              <w:rPr>
                <w:rFonts w:eastAsiaTheme="minorEastAsia"/>
                <w:sz w:val="22"/>
                <w:szCs w:val="22"/>
              </w:rPr>
              <w:t>of</w:t>
            </w:r>
            <w:proofErr w:type="spellEnd"/>
            <w:r w:rsidRPr="00985AC9">
              <w:rPr>
                <w:rFonts w:eastAsiaTheme="minorEastAsia"/>
                <w:sz w:val="22"/>
                <w:szCs w:val="22"/>
              </w:rPr>
              <w:t xml:space="preserve"> </w:t>
            </w:r>
            <w:proofErr w:type="spellStart"/>
            <w:r w:rsidRPr="00985AC9">
              <w:rPr>
                <w:rFonts w:eastAsiaTheme="minorEastAsia"/>
                <w:sz w:val="22"/>
                <w:szCs w:val="22"/>
              </w:rPr>
              <w:t>Science</w:t>
            </w:r>
            <w:proofErr w:type="spellEnd"/>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1</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журналах</w:t>
            </w:r>
            <w:proofErr w:type="gramEnd"/>
            <w:r w:rsidRPr="00985AC9">
              <w:rPr>
                <w:rFonts w:eastAsiaTheme="minorEastAsia"/>
                <w:sz w:val="22"/>
                <w:szCs w:val="22"/>
              </w:rPr>
              <w:t xml:space="preserve"> ИГУ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3912D6" w:rsidP="0079597F">
            <w:pPr>
              <w:jc w:val="center"/>
              <w:rPr>
                <w:rFonts w:eastAsiaTheme="minorEastAsia"/>
                <w:sz w:val="22"/>
                <w:szCs w:val="22"/>
              </w:rPr>
            </w:pPr>
            <w:r w:rsidRPr="00985AC9">
              <w:rPr>
                <w:rFonts w:eastAsiaTheme="minorEastAsia"/>
                <w:sz w:val="22"/>
                <w:szCs w:val="22"/>
              </w:rPr>
              <w:t>1</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российских прочих журналах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6.4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3912D6" w:rsidP="0079597F">
            <w:pPr>
              <w:jc w:val="center"/>
              <w:rPr>
                <w:rFonts w:eastAsiaTheme="minorEastAsia"/>
                <w:sz w:val="22"/>
                <w:szCs w:val="22"/>
              </w:rPr>
            </w:pPr>
            <w:r w:rsidRPr="00985AC9">
              <w:rPr>
                <w:rFonts w:eastAsiaTheme="minorEastAsia"/>
                <w:sz w:val="22"/>
                <w:szCs w:val="22"/>
              </w:rPr>
              <w:t>6</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журналах</w:t>
            </w:r>
            <w:proofErr w:type="gramEnd"/>
            <w:r w:rsidRPr="00985AC9">
              <w:rPr>
                <w:rFonts w:eastAsiaTheme="minorEastAsia"/>
                <w:sz w:val="22"/>
                <w:szCs w:val="22"/>
              </w:rPr>
              <w:t xml:space="preserve">, индексируемых Ядро РИНЦ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6.5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журналах</w:t>
            </w:r>
            <w:proofErr w:type="gramEnd"/>
            <w:r w:rsidRPr="00985AC9">
              <w:rPr>
                <w:rFonts w:eastAsiaTheme="minorEastAsia"/>
                <w:sz w:val="22"/>
                <w:szCs w:val="22"/>
              </w:rPr>
              <w:t xml:space="preserve">, индексируемых РИНЦ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6.6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A231AC"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журналах</w:t>
            </w:r>
            <w:proofErr w:type="gramEnd"/>
            <w:r w:rsidRPr="00985AC9">
              <w:rPr>
                <w:rFonts w:eastAsiaTheme="minorEastAsia"/>
                <w:sz w:val="22"/>
                <w:szCs w:val="22"/>
              </w:rPr>
              <w:t xml:space="preserve">, индексируемых иными системами цитирования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6.7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зарубежных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6.8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прочих журналах ИГУ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6.9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российских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6.10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сборниках</w:t>
            </w:r>
            <w:proofErr w:type="gramEnd"/>
            <w:r w:rsidRPr="00985AC9">
              <w:rPr>
                <w:rFonts w:eastAsiaTheme="minorEastAsia"/>
                <w:sz w:val="22"/>
                <w:szCs w:val="22"/>
              </w:rPr>
              <w:t xml:space="preserve"> научных трудов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6.11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A231AC" w:rsidP="0079597F">
            <w:pPr>
              <w:jc w:val="center"/>
              <w:rPr>
                <w:rFonts w:eastAsiaTheme="minorEastAsia"/>
                <w:sz w:val="22"/>
                <w:szCs w:val="22"/>
              </w:rPr>
            </w:pPr>
            <w:r w:rsidRPr="00985AC9">
              <w:rPr>
                <w:rFonts w:eastAsiaTheme="minorEastAsia"/>
                <w:sz w:val="22"/>
                <w:szCs w:val="22"/>
              </w:rPr>
              <w:t>15</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rsidTr="00A231AC">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Тезисы, материалы докладов на научных симпозиумах, конференциях, семинарах</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7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A231AC" w:rsidP="0079597F">
            <w:pPr>
              <w:jc w:val="center"/>
              <w:rPr>
                <w:rFonts w:eastAsiaTheme="minorEastAsia"/>
                <w:b/>
                <w:bCs/>
                <w:sz w:val="22"/>
                <w:szCs w:val="22"/>
              </w:rPr>
            </w:pPr>
            <w:r w:rsidRPr="00985AC9">
              <w:rPr>
                <w:rFonts w:eastAsiaTheme="minorEastAsia"/>
                <w:b/>
                <w:bCs/>
                <w:sz w:val="22"/>
                <w:szCs w:val="22"/>
              </w:rPr>
              <w:t>2</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Открытие</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8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Заявки на объекты промышленной собственности</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9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Патенты России</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Зарубежные патенты</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Поддерживаемые патенты</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Проведено выставок (научных, научно-технических),</w:t>
            </w:r>
            <w:r w:rsidRPr="00985AC9">
              <w:rPr>
                <w:rFonts w:eastAsiaTheme="minorEastAsia"/>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13.1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13.2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Экспонаты, представленные подразделениями на выставках,</w:t>
            </w:r>
            <w:r w:rsidRPr="00985AC9">
              <w:rPr>
                <w:rFonts w:eastAsiaTheme="minorEastAsia"/>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14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14.1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lastRenderedPageBreak/>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14.2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в том числе, </w:t>
            </w:r>
            <w:proofErr w:type="gramStart"/>
            <w:r w:rsidRPr="00985AC9">
              <w:rPr>
                <w:rFonts w:eastAsiaTheme="minorEastAsia"/>
                <w:sz w:val="22"/>
                <w:szCs w:val="22"/>
              </w:rPr>
              <w:t>проведенных</w:t>
            </w:r>
            <w:proofErr w:type="gramEnd"/>
            <w:r w:rsidRPr="00985AC9">
              <w:rPr>
                <w:rFonts w:eastAsiaTheme="minorEastAsia"/>
                <w:sz w:val="22"/>
                <w:szCs w:val="22"/>
              </w:rPr>
              <w:t xml:space="preserve"> на базе ИГУ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14.3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Проведено подразделениями конференций, семинаров, научных школ (в областях научной, научно-технической и/или инновационной деятельности),</w:t>
            </w:r>
            <w:r w:rsidRPr="00985AC9">
              <w:rPr>
                <w:rFonts w:eastAsiaTheme="minorEastAsia"/>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15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1</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15.1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rsidTr="00D17F72">
        <w:trPr>
          <w:trHeight w:val="286"/>
        </w:trPr>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15.2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1</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b/>
                <w:bCs/>
                <w:sz w:val="22"/>
                <w:szCs w:val="22"/>
              </w:rPr>
              <w:t>Конференции, в которых участвовали сотрудники подразделения (количество различных конференций, а не докладов),</w:t>
            </w:r>
            <w:r w:rsidRPr="00985AC9">
              <w:rPr>
                <w:rFonts w:eastAsiaTheme="minorEastAsia"/>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16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b/>
                <w:bCs/>
                <w:sz w:val="22"/>
                <w:szCs w:val="22"/>
              </w:rPr>
            </w:pPr>
            <w:r w:rsidRPr="00985AC9">
              <w:rPr>
                <w:rFonts w:eastAsiaTheme="minorEastAsia"/>
                <w:b/>
                <w:bCs/>
                <w:sz w:val="22"/>
                <w:szCs w:val="22"/>
              </w:rPr>
              <w:t>8</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16.1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sz w:val="22"/>
                <w:szCs w:val="22"/>
              </w:rPr>
            </w:pPr>
            <w:r w:rsidRPr="00985AC9">
              <w:rPr>
                <w:rFonts w:eastAsiaTheme="minorEastAsia"/>
                <w:sz w:val="22"/>
                <w:szCs w:val="22"/>
              </w:rPr>
              <w:t>2</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w:t>
            </w:r>
            <w:proofErr w:type="gramStart"/>
            <w:r w:rsidRPr="00985AC9">
              <w:rPr>
                <w:rFonts w:eastAsiaTheme="minorEastAsia"/>
                <w:sz w:val="22"/>
                <w:szCs w:val="22"/>
              </w:rPr>
              <w:t>имеющих</w:t>
            </w:r>
            <w:proofErr w:type="gramEnd"/>
            <w:r w:rsidRPr="00985AC9">
              <w:rPr>
                <w:rFonts w:eastAsiaTheme="minorEastAsia"/>
                <w:sz w:val="22"/>
                <w:szCs w:val="22"/>
              </w:rPr>
              <w:t xml:space="preserve">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16.2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sz w:val="22"/>
                <w:szCs w:val="22"/>
              </w:rPr>
            </w:pPr>
            <w:r w:rsidRPr="00985AC9">
              <w:rPr>
                <w:rFonts w:eastAsiaTheme="minorEastAsia"/>
                <w:sz w:val="22"/>
                <w:szCs w:val="22"/>
              </w:rPr>
              <w:t>4</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Премии, награды, дипломы, полученные работниками подразделения</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17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b/>
                <w:bCs/>
                <w:sz w:val="22"/>
                <w:szCs w:val="22"/>
              </w:rPr>
            </w:pPr>
            <w:r w:rsidRPr="00985AC9">
              <w:rPr>
                <w:rFonts w:eastAsiaTheme="minorEastAsia"/>
                <w:b/>
                <w:bCs/>
                <w:sz w:val="22"/>
                <w:szCs w:val="22"/>
              </w:rPr>
              <w:t>60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Базовые кафедры, созданные  научными (РАН) и/или производственными организациями и функционирующие на факультете, учебном институте</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18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Научные лаборатории в составе подразделения (факультета, учебного института)</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19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Количество зарубежных и международных организаций (научных, научно-образовательных), с которыми осуществляется совместная научно-техническая деятельность</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Количество аспирантов, закончивших аспирантуру в отчетном году,</w:t>
            </w:r>
            <w:r w:rsidRPr="00985AC9">
              <w:rPr>
                <w:rFonts w:eastAsiaTheme="minorEastAsia"/>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с защитой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21.1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с представлением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21.2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Количество аспирантов, закончивших аспирантуру в 2019 году и защитивших диссертации в течение года после окончания аспирантуры</w:t>
            </w:r>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22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Количество студентов, принимавших участие в выполнении научных исследований в рамках грантов, контрактов, договоров и т.п.,</w:t>
            </w:r>
            <w:r w:rsidRPr="00985AC9">
              <w:rPr>
                <w:rFonts w:eastAsiaTheme="minorEastAsia"/>
                <w:sz w:val="22"/>
                <w:szCs w:val="22"/>
              </w:rPr>
              <w:t xml:space="preserve"> </w:t>
            </w:r>
            <w:proofErr w:type="spellStart"/>
            <w:r w:rsidRPr="00985AC9">
              <w:rPr>
                <w:rFonts w:eastAsiaTheme="minorEastAsia"/>
                <w:sz w:val="22"/>
                <w:szCs w:val="22"/>
              </w:rPr>
              <w:t>всего</w:t>
            </w:r>
            <w:proofErr w:type="gramStart"/>
            <w:r w:rsidRPr="00985AC9">
              <w:rPr>
                <w:rFonts w:eastAsiaTheme="minorEastAsia"/>
                <w:sz w:val="22"/>
                <w:szCs w:val="22"/>
              </w:rPr>
              <w:t>,в</w:t>
            </w:r>
            <w:proofErr w:type="spellEnd"/>
            <w:proofErr w:type="gramEnd"/>
            <w:r w:rsidRPr="00985AC9">
              <w:rPr>
                <w:rFonts w:eastAsiaTheme="minorEastAsia"/>
                <w:sz w:val="22"/>
                <w:szCs w:val="22"/>
              </w:rPr>
              <w:t xml:space="preserve">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23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на платной основе (выплата заработной платы)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23.1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Количество студентов, прошедших практики,</w:t>
            </w:r>
            <w:r w:rsidRPr="00985AC9">
              <w:rPr>
                <w:rFonts w:eastAsiaTheme="minorEastAsia"/>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24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b/>
                <w:bCs/>
                <w:sz w:val="22"/>
                <w:szCs w:val="22"/>
              </w:rPr>
            </w:pPr>
            <w:r w:rsidRPr="00985AC9">
              <w:rPr>
                <w:rFonts w:eastAsiaTheme="minorEastAsia"/>
                <w:b/>
                <w:bCs/>
                <w:sz w:val="22"/>
                <w:szCs w:val="22"/>
              </w:rPr>
              <w:t>257</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24.1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Количество аспирантов, прошедших научные стажировки,</w:t>
            </w:r>
            <w:r w:rsidRPr="00985AC9">
              <w:rPr>
                <w:rFonts w:eastAsiaTheme="minorEastAsia"/>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25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25.1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proofErr w:type="gramStart"/>
            <w:r w:rsidRPr="00985AC9">
              <w:rPr>
                <w:rFonts w:eastAsiaTheme="minorEastAsia"/>
                <w:b/>
                <w:bCs/>
                <w:sz w:val="22"/>
                <w:szCs w:val="22"/>
              </w:rPr>
              <w:t>Количество ППС, прошедших повышение квалификации и переподготовку  в организациях предпринимательского сектора</w:t>
            </w:r>
            <w:r w:rsidRPr="00985AC9">
              <w:rPr>
                <w:rFonts w:eastAsiaTheme="minorEastAsia"/>
                <w:sz w:val="22"/>
                <w:szCs w:val="22"/>
              </w:rPr>
              <w:t xml:space="preserve"> </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26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D17F72" w:rsidP="0079597F">
            <w:pPr>
              <w:jc w:val="center"/>
              <w:rPr>
                <w:rFonts w:eastAsiaTheme="minorEastAsia"/>
                <w:b/>
                <w:bCs/>
                <w:sz w:val="22"/>
                <w:szCs w:val="22"/>
              </w:rPr>
            </w:pPr>
            <w:r w:rsidRPr="00985AC9">
              <w:rPr>
                <w:rFonts w:eastAsiaTheme="minorEastAsia"/>
                <w:b/>
                <w:bCs/>
                <w:sz w:val="22"/>
                <w:szCs w:val="22"/>
              </w:rPr>
              <w:t>10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w:t>
            </w:r>
            <w:r w:rsidRPr="00985AC9">
              <w:rPr>
                <w:rFonts w:eastAsiaTheme="minorEastAsia"/>
                <w:b/>
                <w:bCs/>
                <w:sz w:val="22"/>
                <w:szCs w:val="22"/>
              </w:rPr>
              <w:t xml:space="preserve">Количество ППС, прошедших научные стажировки в российских и зарубежных научных и научно-образовательных </w:t>
            </w:r>
            <w:proofErr w:type="gramStart"/>
            <w:r w:rsidRPr="00985AC9">
              <w:rPr>
                <w:rFonts w:eastAsiaTheme="minorEastAsia"/>
                <w:b/>
                <w:bCs/>
                <w:sz w:val="22"/>
                <w:szCs w:val="22"/>
              </w:rPr>
              <w:t>организациях</w:t>
            </w:r>
            <w:proofErr w:type="gramEnd"/>
            <w:r w:rsidRPr="00985AC9">
              <w:rPr>
                <w:rFonts w:eastAsiaTheme="minorEastAsia"/>
                <w:b/>
                <w:bCs/>
                <w:sz w:val="22"/>
                <w:szCs w:val="22"/>
              </w:rPr>
              <w:t>,</w:t>
            </w:r>
            <w:r w:rsidRPr="00985AC9">
              <w:rPr>
                <w:rFonts w:eastAsiaTheme="minorEastAsia"/>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b/>
                <w:bCs/>
                <w:sz w:val="22"/>
                <w:szCs w:val="22"/>
              </w:rPr>
            </w:pPr>
            <w:r w:rsidRPr="00985AC9">
              <w:rPr>
                <w:rFonts w:eastAsiaTheme="minorEastAsia"/>
                <w:sz w:val="22"/>
                <w:szCs w:val="22"/>
              </w:rPr>
              <w:t xml:space="preserve"> </w:t>
            </w:r>
            <w:r w:rsidRPr="00985AC9">
              <w:rPr>
                <w:rFonts w:eastAsiaTheme="minorEastAsia"/>
                <w:b/>
                <w:bCs/>
                <w:sz w:val="22"/>
                <w:szCs w:val="22"/>
              </w:rPr>
              <w:t xml:space="preserve">27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b/>
                <w:bCs/>
                <w:sz w:val="22"/>
                <w:szCs w:val="22"/>
              </w:rPr>
            </w:pPr>
            <w:r w:rsidRPr="00985AC9">
              <w:rPr>
                <w:rFonts w:eastAsiaTheme="minorEastAsia"/>
                <w:b/>
                <w:bCs/>
                <w:sz w:val="22"/>
                <w:szCs w:val="22"/>
              </w:rPr>
              <w:t>0</w:t>
            </w:r>
          </w:p>
        </w:tc>
        <w:tc>
          <w:tcPr>
            <w:tcW w:w="360" w:type="dxa"/>
          </w:tcPr>
          <w:p w:rsidR="00E14089" w:rsidRPr="00985AC9" w:rsidRDefault="00E14089">
            <w:pPr>
              <w:widowControl/>
              <w:autoSpaceDE/>
              <w:autoSpaceDN/>
              <w:adjustRightInd/>
              <w:rPr>
                <w:rFonts w:eastAsiaTheme="minorEastAsia"/>
                <w:b/>
                <w:bCs/>
                <w:sz w:val="22"/>
                <w:szCs w:val="22"/>
              </w:rPr>
            </w:pPr>
            <w:r w:rsidRPr="00985AC9">
              <w:rPr>
                <w:rFonts w:eastAsiaTheme="minorEastAsia"/>
                <w:b/>
                <w:bCs/>
                <w:sz w:val="22"/>
                <w:szCs w:val="22"/>
              </w:rPr>
              <w:t xml:space="preserve"> </w:t>
            </w:r>
          </w:p>
        </w:tc>
      </w:tr>
      <w:tr w:rsidR="00E14089" w:rsidRPr="00985AC9">
        <w:tc>
          <w:tcPr>
            <w:tcW w:w="737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sz w:val="22"/>
                <w:szCs w:val="22"/>
              </w:rPr>
            </w:pPr>
            <w:r w:rsidRPr="00985AC9">
              <w:rPr>
                <w:rFonts w:eastAsiaTheme="minorEastAsia"/>
                <w:sz w:val="22"/>
                <w:szCs w:val="22"/>
              </w:rPr>
              <w:t xml:space="preserve"> - зарубежных научных и научно-образовательных </w:t>
            </w:r>
            <w:proofErr w:type="gramStart"/>
            <w:r w:rsidRPr="00985AC9">
              <w:rPr>
                <w:rFonts w:eastAsiaTheme="minorEastAsia"/>
                <w:sz w:val="22"/>
                <w:szCs w:val="22"/>
              </w:rPr>
              <w:t>организациях</w:t>
            </w:r>
            <w:proofErr w:type="gramEnd"/>
            <w:r w:rsidRPr="00985AC9">
              <w:rPr>
                <w:rFonts w:eastAsiaTheme="minorEastAsia"/>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sz w:val="22"/>
                <w:szCs w:val="22"/>
              </w:rPr>
            </w:pPr>
            <w:r w:rsidRPr="00985AC9">
              <w:rPr>
                <w:rFonts w:eastAsiaTheme="minorEastAsia"/>
                <w:sz w:val="22"/>
                <w:szCs w:val="22"/>
              </w:rPr>
              <w:t xml:space="preserve"> 27.1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rsidP="0079597F">
            <w:pPr>
              <w:jc w:val="center"/>
              <w:rPr>
                <w:rFonts w:eastAsiaTheme="minorEastAsia"/>
                <w:sz w:val="22"/>
                <w:szCs w:val="22"/>
              </w:rPr>
            </w:pPr>
            <w:r w:rsidRPr="00985AC9">
              <w:rPr>
                <w:rFonts w:eastAsiaTheme="minorEastAsia"/>
                <w:sz w:val="22"/>
                <w:szCs w:val="22"/>
              </w:rPr>
              <w:t>0</w:t>
            </w:r>
          </w:p>
        </w:tc>
        <w:tc>
          <w:tcPr>
            <w:tcW w:w="360" w:type="dxa"/>
          </w:tcPr>
          <w:p w:rsidR="00E14089" w:rsidRPr="00985AC9" w:rsidRDefault="00E14089">
            <w:pPr>
              <w:widowControl/>
              <w:autoSpaceDE/>
              <w:autoSpaceDN/>
              <w:adjustRightInd/>
              <w:rPr>
                <w:rFonts w:eastAsiaTheme="minorEastAsia"/>
                <w:sz w:val="22"/>
                <w:szCs w:val="22"/>
              </w:rPr>
            </w:pPr>
            <w:r w:rsidRPr="00985AC9">
              <w:rPr>
                <w:rFonts w:eastAsiaTheme="minorEastAsia"/>
                <w:sz w:val="22"/>
                <w:szCs w:val="22"/>
              </w:rPr>
              <w:t xml:space="preserve"> </w:t>
            </w:r>
          </w:p>
        </w:tc>
      </w:tr>
    </w:tbl>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D2726E" w:rsidRDefault="00D2726E">
      <w:pPr>
        <w:widowControl/>
        <w:rPr>
          <w:sz w:val="22"/>
          <w:szCs w:val="22"/>
        </w:rPr>
      </w:pPr>
    </w:p>
    <w:p w:rsidR="00E14089" w:rsidRDefault="00E14089">
      <w:pPr>
        <w:widowControl/>
        <w:rPr>
          <w:sz w:val="22"/>
          <w:szCs w:val="22"/>
        </w:rPr>
      </w:pPr>
      <w:r>
        <w:rPr>
          <w:sz w:val="22"/>
          <w:szCs w:val="22"/>
        </w:rPr>
        <w:t xml:space="preserve"> </w:t>
      </w:r>
    </w:p>
    <w:p w:rsidR="00E14089" w:rsidRDefault="00E14089">
      <w:pPr>
        <w:widowControl/>
        <w:rPr>
          <w:sz w:val="25"/>
          <w:szCs w:val="25"/>
        </w:rPr>
      </w:pPr>
      <w:r>
        <w:rPr>
          <w:b/>
          <w:bCs/>
          <w:sz w:val="25"/>
          <w:szCs w:val="25"/>
        </w:rPr>
        <w:lastRenderedPageBreak/>
        <w:t>Расшифровка показателей Таблицы "РЕЗУЛЬТАТИВНОСТЬ НИР"</w:t>
      </w:r>
    </w:p>
    <w:p w:rsidR="00E14089" w:rsidRDefault="00E14089">
      <w:pPr>
        <w:widowControl/>
        <w:rPr>
          <w:sz w:val="22"/>
          <w:szCs w:val="22"/>
        </w:rPr>
      </w:pPr>
      <w:r>
        <w:rPr>
          <w:sz w:val="22"/>
          <w:szCs w:val="22"/>
        </w:rPr>
        <w:t xml:space="preserve"> </w:t>
      </w:r>
    </w:p>
    <w:p w:rsidR="00E14089" w:rsidRDefault="00E14089">
      <w:pPr>
        <w:widowControl/>
        <w:rPr>
          <w:sz w:val="25"/>
          <w:szCs w:val="25"/>
        </w:rPr>
      </w:pPr>
      <w:r>
        <w:rPr>
          <w:sz w:val="25"/>
          <w:szCs w:val="25"/>
        </w:rPr>
        <w:t>1)</w:t>
      </w:r>
      <w:r>
        <w:rPr>
          <w:b/>
          <w:bCs/>
          <w:sz w:val="25"/>
          <w:szCs w:val="25"/>
        </w:rPr>
        <w:t>Строки 1 и 2.</w:t>
      </w:r>
      <w:r>
        <w:rPr>
          <w:sz w:val="25"/>
          <w:szCs w:val="25"/>
        </w:rPr>
        <w:t xml:space="preserve"> Список работников подразделения, защитивших диссертации (указываются только </w:t>
      </w:r>
      <w:r>
        <w:rPr>
          <w:b/>
          <w:bCs/>
          <w:sz w:val="25"/>
          <w:szCs w:val="25"/>
        </w:rPr>
        <w:t>штатные сотрудники, аспиранты и докторанты ИГУ</w:t>
      </w:r>
      <w:r>
        <w:rPr>
          <w:sz w:val="25"/>
          <w:szCs w:val="25"/>
        </w:rPr>
        <w:t>).</w:t>
      </w:r>
    </w:p>
    <w:p w:rsidR="00E14089" w:rsidRDefault="00E14089" w:rsidP="00E14089">
      <w:pPr>
        <w:widowControl/>
        <w:rPr>
          <w:sz w:val="22"/>
          <w:szCs w:val="22"/>
        </w:rPr>
      </w:pPr>
      <w:r>
        <w:rPr>
          <w:sz w:val="22"/>
          <w:szCs w:val="22"/>
        </w:rPr>
        <w:t xml:space="preserve"> </w:t>
      </w:r>
    </w:p>
    <w:p w:rsidR="00E14089" w:rsidRDefault="00E14089" w:rsidP="00E14089">
      <w:pPr>
        <w:widowControl/>
        <w:rPr>
          <w:sz w:val="22"/>
          <w:szCs w:val="22"/>
        </w:rPr>
      </w:pPr>
      <w:r>
        <w:rPr>
          <w:sz w:val="22"/>
          <w:szCs w:val="22"/>
        </w:rPr>
        <w:t>Нет</w:t>
      </w:r>
    </w:p>
    <w:p w:rsidR="00E14089" w:rsidRDefault="00E14089" w:rsidP="00E14089">
      <w:pPr>
        <w:widowControl/>
        <w:rPr>
          <w:sz w:val="22"/>
          <w:szCs w:val="22"/>
        </w:rPr>
      </w:pPr>
    </w:p>
    <w:p w:rsidR="00E14089" w:rsidRDefault="00E14089">
      <w:pPr>
        <w:widowControl/>
        <w:rPr>
          <w:sz w:val="25"/>
          <w:szCs w:val="25"/>
        </w:rPr>
      </w:pPr>
      <w:r>
        <w:rPr>
          <w:sz w:val="25"/>
          <w:szCs w:val="25"/>
        </w:rPr>
        <w:t>2)</w:t>
      </w:r>
      <w:r>
        <w:rPr>
          <w:b/>
          <w:bCs/>
          <w:sz w:val="25"/>
          <w:szCs w:val="25"/>
        </w:rPr>
        <w:t>Строки 3, 3.1, 3.2, 3.3, 3.4, 3.5.</w:t>
      </w:r>
      <w:r>
        <w:rPr>
          <w:sz w:val="25"/>
          <w:szCs w:val="25"/>
        </w:rPr>
        <w:t xml:space="preserve"> Монографии, изданные работниками подразделения.</w:t>
      </w:r>
    </w:p>
    <w:p w:rsidR="00E14089" w:rsidRDefault="00E14089" w:rsidP="00E14089">
      <w:pPr>
        <w:widowControl/>
        <w:rPr>
          <w:sz w:val="22"/>
          <w:szCs w:val="22"/>
        </w:rPr>
      </w:pPr>
      <w:r>
        <w:rPr>
          <w:sz w:val="22"/>
          <w:szCs w:val="22"/>
        </w:rPr>
        <w:t xml:space="preserve"> </w:t>
      </w:r>
    </w:p>
    <w:p w:rsidR="00E14089" w:rsidRDefault="00E14089" w:rsidP="00E14089">
      <w:pPr>
        <w:widowControl/>
        <w:rPr>
          <w:sz w:val="22"/>
          <w:szCs w:val="22"/>
        </w:rPr>
      </w:pPr>
      <w:r>
        <w:rPr>
          <w:sz w:val="22"/>
          <w:szCs w:val="22"/>
        </w:rPr>
        <w:t>Нет</w:t>
      </w:r>
    </w:p>
    <w:p w:rsidR="00E14089" w:rsidRDefault="00E14089" w:rsidP="00E14089">
      <w:pPr>
        <w:widowControl/>
        <w:rPr>
          <w:sz w:val="22"/>
          <w:szCs w:val="22"/>
        </w:rPr>
      </w:pPr>
    </w:p>
    <w:p w:rsidR="00E14089" w:rsidRDefault="00E14089">
      <w:pPr>
        <w:widowControl/>
        <w:rPr>
          <w:sz w:val="25"/>
          <w:szCs w:val="25"/>
        </w:rPr>
      </w:pPr>
      <w:r>
        <w:rPr>
          <w:sz w:val="25"/>
          <w:szCs w:val="25"/>
        </w:rPr>
        <w:t>3)</w:t>
      </w:r>
      <w:r>
        <w:rPr>
          <w:b/>
          <w:bCs/>
          <w:sz w:val="25"/>
          <w:szCs w:val="25"/>
        </w:rPr>
        <w:t>Строки 4, 4.1, 4.2, 4.3.</w:t>
      </w:r>
      <w:r>
        <w:rPr>
          <w:sz w:val="25"/>
          <w:szCs w:val="25"/>
        </w:rPr>
        <w:t xml:space="preserve"> Сборники научных трудов, изданные подразделением.</w:t>
      </w:r>
    </w:p>
    <w:p w:rsidR="00E14089" w:rsidRDefault="00E14089">
      <w:pPr>
        <w:widowControl/>
        <w:rPr>
          <w:sz w:val="22"/>
          <w:szCs w:val="22"/>
        </w:rPr>
      </w:pPr>
      <w:r>
        <w:rPr>
          <w:sz w:val="22"/>
          <w:szCs w:val="22"/>
        </w:rPr>
        <w:t xml:space="preserve"> </w:t>
      </w:r>
    </w:p>
    <w:tbl>
      <w:tblPr>
        <w:tblW w:w="0" w:type="auto"/>
        <w:tblInd w:w="108" w:type="dxa"/>
        <w:tblLayout w:type="fixed"/>
        <w:tblLook w:val="0000"/>
      </w:tblPr>
      <w:tblGrid>
        <w:gridCol w:w="2268"/>
        <w:gridCol w:w="1418"/>
        <w:gridCol w:w="1474"/>
        <w:gridCol w:w="1191"/>
        <w:gridCol w:w="794"/>
        <w:gridCol w:w="2381"/>
        <w:gridCol w:w="360"/>
      </w:tblGrid>
      <w:tr w:rsidR="00E14089" w:rsidRPr="00985AC9">
        <w:trPr>
          <w:tblHeader/>
        </w:trPr>
        <w:tc>
          <w:tcPr>
            <w:tcW w:w="2268"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Авторы (указать штатный </w:t>
            </w:r>
            <w:proofErr w:type="spellStart"/>
            <w:r w:rsidRPr="00985AC9">
              <w:rPr>
                <w:rFonts w:eastAsiaTheme="minorEastAsia"/>
              </w:rPr>
              <w:t>сотр</w:t>
            </w:r>
            <w:proofErr w:type="spellEnd"/>
            <w:r w:rsidRPr="00985AC9">
              <w:rPr>
                <w:rFonts w:eastAsiaTheme="minorEastAsia"/>
              </w:rPr>
              <w:t xml:space="preserve">., совместитель)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Должность, место работы шт. </w:t>
            </w:r>
            <w:proofErr w:type="spellStart"/>
            <w:r w:rsidRPr="00985AC9">
              <w:rPr>
                <w:rFonts w:eastAsiaTheme="minorEastAsia"/>
              </w:rPr>
              <w:t>сотр</w:t>
            </w:r>
            <w:proofErr w:type="spellEnd"/>
            <w:r w:rsidRPr="00985AC9">
              <w:rPr>
                <w:rFonts w:eastAsiaTheme="minorEastAsia"/>
              </w:rPr>
              <w:t xml:space="preserve">.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Место издания, издательство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Объем в </w:t>
            </w:r>
            <w:proofErr w:type="spellStart"/>
            <w:r w:rsidRPr="00985AC9">
              <w:rPr>
                <w:rFonts w:eastAsiaTheme="minorEastAsia"/>
              </w:rPr>
              <w:t>усл</w:t>
            </w:r>
            <w:proofErr w:type="spellEnd"/>
            <w:r w:rsidRPr="00985AC9">
              <w:rPr>
                <w:rFonts w:eastAsiaTheme="minorEastAsia"/>
              </w:rPr>
              <w:t xml:space="preserve">. </w:t>
            </w:r>
            <w:proofErr w:type="spellStart"/>
            <w:r w:rsidRPr="00985AC9">
              <w:rPr>
                <w:rFonts w:eastAsiaTheme="minorEastAsia"/>
              </w:rPr>
              <w:t>печ</w:t>
            </w:r>
            <w:proofErr w:type="spellEnd"/>
            <w:r w:rsidRPr="00985AC9">
              <w:rPr>
                <w:rFonts w:eastAsiaTheme="minorEastAsia"/>
              </w:rPr>
              <w:t xml:space="preserve">. листах и страницах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Тираж </w:t>
            </w:r>
          </w:p>
        </w:tc>
        <w:tc>
          <w:tcPr>
            <w:tcW w:w="2381"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Название сборника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tc>
          <w:tcPr>
            <w:tcW w:w="2268" w:type="dxa"/>
            <w:tcBorders>
              <w:top w:val="single" w:sz="6" w:space="0" w:color="000000"/>
              <w:left w:val="single" w:sz="6" w:space="0" w:color="000000"/>
              <w:bottom w:val="single" w:sz="6" w:space="0" w:color="000000"/>
              <w:right w:val="single" w:sz="6" w:space="0" w:color="000000"/>
            </w:tcBorders>
          </w:tcPr>
          <w:p w:rsidR="00E14089" w:rsidRPr="00985AC9" w:rsidRDefault="008372D3">
            <w:pPr>
              <w:rPr>
                <w:rFonts w:eastAsiaTheme="minorEastAsia"/>
              </w:rPr>
            </w:pPr>
            <w:proofErr w:type="spellStart"/>
            <w:r w:rsidRPr="00985AC9">
              <w:rPr>
                <w:rFonts w:eastAsiaTheme="minorEastAsia"/>
              </w:rPr>
              <w:t>Инденбаум</w:t>
            </w:r>
            <w:proofErr w:type="spellEnd"/>
            <w:r w:rsidRPr="00985AC9">
              <w:rPr>
                <w:rFonts w:eastAsiaTheme="minorEastAsia"/>
              </w:rPr>
              <w:t xml:space="preserve"> Е.Л. (шт.)</w:t>
            </w:r>
            <w:r w:rsidR="00E14089"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8372D3">
            <w:pPr>
              <w:jc w:val="center"/>
              <w:rPr>
                <w:rFonts w:eastAsiaTheme="minorEastAsia"/>
              </w:rPr>
            </w:pPr>
            <w:r w:rsidRPr="00985AC9">
              <w:rPr>
                <w:rFonts w:eastAsiaTheme="minorEastAsia"/>
              </w:rPr>
              <w:t xml:space="preserve"> </w:t>
            </w:r>
            <w:proofErr w:type="spellStart"/>
            <w:r w:rsidRPr="00985AC9">
              <w:rPr>
                <w:rFonts w:eastAsiaTheme="minorEastAsia"/>
              </w:rPr>
              <w:t>Заведущий</w:t>
            </w:r>
            <w:proofErr w:type="spellEnd"/>
            <w:r w:rsidRPr="00985AC9">
              <w:rPr>
                <w:rFonts w:eastAsiaTheme="minorEastAsia"/>
              </w:rPr>
              <w:t xml:space="preserve"> кафедрой</w:t>
            </w:r>
            <w:r w:rsidR="00E14089" w:rsidRPr="00985AC9">
              <w:rPr>
                <w:rFonts w:eastAsiaTheme="minorEastAsia"/>
              </w:rPr>
              <w:t xml:space="preserve">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Издательство ИГУ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282 стр.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50 </w:t>
            </w:r>
          </w:p>
        </w:tc>
        <w:tc>
          <w:tcPr>
            <w:tcW w:w="2381"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Сопровождение социализации детей с особыми образовательными потребностями: теория и практика. Под редакцией: </w:t>
            </w:r>
            <w:proofErr w:type="spellStart"/>
            <w:r w:rsidRPr="00985AC9">
              <w:rPr>
                <w:rFonts w:eastAsiaTheme="minorEastAsia"/>
              </w:rPr>
              <w:t>д.пс.н</w:t>
            </w:r>
            <w:proofErr w:type="spellEnd"/>
            <w:r w:rsidRPr="00985AC9">
              <w:rPr>
                <w:rFonts w:eastAsiaTheme="minorEastAsia"/>
              </w:rPr>
              <w:t>., профессора</w:t>
            </w:r>
          </w:p>
          <w:p w:rsidR="00E14089" w:rsidRPr="00985AC9" w:rsidRDefault="00E14089">
            <w:pPr>
              <w:rPr>
                <w:rFonts w:eastAsiaTheme="minorEastAsia"/>
              </w:rPr>
            </w:pPr>
            <w:r w:rsidRPr="00985AC9">
              <w:rPr>
                <w:rFonts w:eastAsiaTheme="minorEastAsia"/>
              </w:rPr>
              <w:t xml:space="preserve"> Е.Л. </w:t>
            </w:r>
            <w:proofErr w:type="spellStart"/>
            <w:r w:rsidRPr="00985AC9">
              <w:rPr>
                <w:rFonts w:eastAsiaTheme="minorEastAsia"/>
              </w:rPr>
              <w:t>Инденбаум</w:t>
            </w:r>
            <w:proofErr w:type="spellEnd"/>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bl>
    <w:p w:rsidR="00E14089" w:rsidRDefault="00E14089">
      <w:pPr>
        <w:widowControl/>
        <w:rPr>
          <w:sz w:val="22"/>
          <w:szCs w:val="22"/>
        </w:rPr>
      </w:pPr>
    </w:p>
    <w:p w:rsidR="00E14089" w:rsidRDefault="00E14089">
      <w:pPr>
        <w:widowControl/>
        <w:rPr>
          <w:sz w:val="25"/>
          <w:szCs w:val="25"/>
        </w:rPr>
      </w:pPr>
      <w:r>
        <w:rPr>
          <w:sz w:val="25"/>
          <w:szCs w:val="25"/>
        </w:rPr>
        <w:t>4)</w:t>
      </w:r>
      <w:r>
        <w:rPr>
          <w:b/>
          <w:bCs/>
          <w:sz w:val="25"/>
          <w:szCs w:val="25"/>
        </w:rPr>
        <w:t>Строки 5, 5.1, 5.2, 5.3, 5.4.</w:t>
      </w:r>
      <w:r>
        <w:rPr>
          <w:sz w:val="25"/>
          <w:szCs w:val="25"/>
        </w:rPr>
        <w:t xml:space="preserve"> Учебники и учебные пособия.</w:t>
      </w:r>
    </w:p>
    <w:p w:rsidR="00E14089" w:rsidRDefault="00E14089">
      <w:pPr>
        <w:widowControl/>
        <w:rPr>
          <w:sz w:val="22"/>
          <w:szCs w:val="22"/>
        </w:rPr>
      </w:pPr>
      <w:r>
        <w:rPr>
          <w:sz w:val="22"/>
          <w:szCs w:val="22"/>
        </w:rPr>
        <w:t xml:space="preserve"> </w:t>
      </w:r>
    </w:p>
    <w:tbl>
      <w:tblPr>
        <w:tblW w:w="0" w:type="auto"/>
        <w:tblInd w:w="108" w:type="dxa"/>
        <w:tblLayout w:type="fixed"/>
        <w:tblLook w:val="0000"/>
      </w:tblPr>
      <w:tblGrid>
        <w:gridCol w:w="2268"/>
        <w:gridCol w:w="1418"/>
        <w:gridCol w:w="1474"/>
        <w:gridCol w:w="1191"/>
        <w:gridCol w:w="794"/>
        <w:gridCol w:w="2778"/>
        <w:gridCol w:w="360"/>
      </w:tblGrid>
      <w:tr w:rsidR="00E14089" w:rsidRPr="00985AC9" w:rsidTr="00D2726E">
        <w:trPr>
          <w:tblHeader/>
        </w:trPr>
        <w:tc>
          <w:tcPr>
            <w:tcW w:w="2268"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sz w:val="22"/>
                <w:szCs w:val="22"/>
              </w:rPr>
              <w:t xml:space="preserve"> </w:t>
            </w:r>
            <w:r w:rsidRPr="00985AC9">
              <w:rPr>
                <w:rFonts w:eastAsiaTheme="minorEastAsia"/>
              </w:rPr>
              <w:t xml:space="preserve">Авторы (указать штатный </w:t>
            </w:r>
            <w:proofErr w:type="spellStart"/>
            <w:r w:rsidRPr="00985AC9">
              <w:rPr>
                <w:rFonts w:eastAsiaTheme="minorEastAsia"/>
              </w:rPr>
              <w:t>сотр</w:t>
            </w:r>
            <w:proofErr w:type="spellEnd"/>
            <w:r w:rsidRPr="00985AC9">
              <w:rPr>
                <w:rFonts w:eastAsiaTheme="minorEastAsia"/>
              </w:rPr>
              <w:t xml:space="preserve">., совместитель)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Должность, место работы шт. </w:t>
            </w:r>
            <w:proofErr w:type="spellStart"/>
            <w:r w:rsidRPr="00985AC9">
              <w:rPr>
                <w:rFonts w:eastAsiaTheme="minorEastAsia"/>
              </w:rPr>
              <w:t>сотр</w:t>
            </w:r>
            <w:proofErr w:type="spellEnd"/>
            <w:r w:rsidRPr="00985AC9">
              <w:rPr>
                <w:rFonts w:eastAsiaTheme="minorEastAsia"/>
              </w:rPr>
              <w:t xml:space="preserve">.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Место издания, издательство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Объем в </w:t>
            </w:r>
            <w:proofErr w:type="spellStart"/>
            <w:r w:rsidRPr="00985AC9">
              <w:rPr>
                <w:rFonts w:eastAsiaTheme="minorEastAsia"/>
              </w:rPr>
              <w:t>усл</w:t>
            </w:r>
            <w:proofErr w:type="spellEnd"/>
            <w:r w:rsidRPr="00985AC9">
              <w:rPr>
                <w:rFonts w:eastAsiaTheme="minorEastAsia"/>
              </w:rPr>
              <w:t xml:space="preserve">. </w:t>
            </w:r>
            <w:proofErr w:type="spellStart"/>
            <w:r w:rsidRPr="00985AC9">
              <w:rPr>
                <w:rFonts w:eastAsiaTheme="minorEastAsia"/>
              </w:rPr>
              <w:t>печ</w:t>
            </w:r>
            <w:proofErr w:type="spellEnd"/>
            <w:r w:rsidRPr="00985AC9">
              <w:rPr>
                <w:rFonts w:eastAsiaTheme="minorEastAsia"/>
              </w:rPr>
              <w:t xml:space="preserve">. листах и страницах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Гриф. Тираж </w:t>
            </w:r>
          </w:p>
        </w:tc>
        <w:tc>
          <w:tcPr>
            <w:tcW w:w="2778"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Название учебного пособия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c>
          <w:tcPr>
            <w:tcW w:w="2268" w:type="dxa"/>
            <w:tcBorders>
              <w:top w:val="single" w:sz="6" w:space="0" w:color="000000"/>
              <w:left w:val="single" w:sz="6" w:space="0" w:color="000000"/>
              <w:bottom w:val="single" w:sz="6" w:space="0" w:color="000000"/>
              <w:right w:val="single" w:sz="6" w:space="0" w:color="000000"/>
            </w:tcBorders>
          </w:tcPr>
          <w:p w:rsidR="008372D3" w:rsidRPr="00985AC9" w:rsidRDefault="008372D3">
            <w:pPr>
              <w:rPr>
                <w:rFonts w:eastAsiaTheme="minorEastAsia"/>
              </w:rPr>
            </w:pPr>
            <w:r w:rsidRPr="00985AC9">
              <w:rPr>
                <w:rFonts w:eastAsiaTheme="minorEastAsia"/>
              </w:rPr>
              <w:t>Серебренникова С.Ю. (шт.),</w:t>
            </w:r>
          </w:p>
          <w:p w:rsidR="008372D3" w:rsidRPr="00985AC9" w:rsidRDefault="008372D3">
            <w:pPr>
              <w:rPr>
                <w:rFonts w:eastAsiaTheme="minorEastAsia"/>
              </w:rPr>
            </w:pPr>
            <w:r w:rsidRPr="00985AC9">
              <w:rPr>
                <w:rFonts w:eastAsiaTheme="minorEastAsia"/>
              </w:rPr>
              <w:t>Соколова И.О. (шт.)</w:t>
            </w:r>
          </w:p>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Доцент. Старший преподаватель.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w:t>
            </w:r>
            <w:proofErr w:type="gramStart"/>
            <w:r w:rsidRPr="00985AC9">
              <w:rPr>
                <w:rFonts w:eastAsiaTheme="minorEastAsia"/>
              </w:rPr>
              <w:t>г</w:t>
            </w:r>
            <w:proofErr w:type="gramEnd"/>
            <w:r w:rsidRPr="00985AC9">
              <w:rPr>
                <w:rFonts w:eastAsiaTheme="minorEastAsia"/>
              </w:rPr>
              <w:t>. Иркутск,  ООО «</w:t>
            </w:r>
            <w:proofErr w:type="spellStart"/>
            <w:r w:rsidRPr="00985AC9">
              <w:rPr>
                <w:rFonts w:eastAsiaTheme="minorEastAsia"/>
              </w:rPr>
              <w:t>Аспринт</w:t>
            </w:r>
            <w:proofErr w:type="spellEnd"/>
            <w:r w:rsidRPr="00985AC9">
              <w:rPr>
                <w:rFonts w:eastAsiaTheme="minorEastAsia"/>
              </w:rPr>
              <w:t xml:space="preserve">»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80 стр.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100 </w:t>
            </w:r>
          </w:p>
        </w:tc>
        <w:tc>
          <w:tcPr>
            <w:tcW w:w="277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roofErr w:type="gramStart"/>
            <w:r w:rsidRPr="00985AC9">
              <w:rPr>
                <w:rFonts w:eastAsiaTheme="minorEastAsia"/>
              </w:rPr>
              <w:t xml:space="preserve">Организация, содержание и планирование логопедической работы с младшими школьниками (АООП НОО  обучающихся с ТНР (вариант 5.1) </w:t>
            </w:r>
            <w:proofErr w:type="gramEnd"/>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c>
          <w:tcPr>
            <w:tcW w:w="2268" w:type="dxa"/>
            <w:tcBorders>
              <w:top w:val="single" w:sz="6" w:space="0" w:color="000000"/>
              <w:left w:val="single" w:sz="6" w:space="0" w:color="000000"/>
              <w:bottom w:val="single" w:sz="6" w:space="0" w:color="000000"/>
              <w:right w:val="single" w:sz="6" w:space="0" w:color="000000"/>
            </w:tcBorders>
          </w:tcPr>
          <w:p w:rsidR="00E14089" w:rsidRPr="00985AC9" w:rsidRDefault="008372D3">
            <w:pPr>
              <w:rPr>
                <w:rFonts w:eastAsiaTheme="minorEastAsia"/>
              </w:rPr>
            </w:pPr>
            <w:r w:rsidRPr="00985AC9">
              <w:rPr>
                <w:rFonts w:eastAsiaTheme="minorEastAsia"/>
              </w:rPr>
              <w:t>Мурашова И.Ю. (шт.)</w:t>
            </w:r>
            <w:r w:rsidR="00E14089"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Доцент.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г. Москва, Издательство "Знание - М"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104 стр.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100 </w:t>
            </w:r>
          </w:p>
        </w:tc>
        <w:tc>
          <w:tcPr>
            <w:tcW w:w="277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roofErr w:type="spellStart"/>
            <w:r w:rsidRPr="00985AC9">
              <w:rPr>
                <w:rFonts w:eastAsiaTheme="minorEastAsia"/>
              </w:rPr>
              <w:t>Психокоррекция</w:t>
            </w:r>
            <w:proofErr w:type="spellEnd"/>
            <w:r w:rsidRPr="00985AC9">
              <w:rPr>
                <w:rFonts w:eastAsiaTheme="minorEastAsia"/>
              </w:rPr>
              <w:t xml:space="preserve"> нарушений речевого развития с использованием инновационных подходов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c>
          <w:tcPr>
            <w:tcW w:w="226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proofErr w:type="spellStart"/>
            <w:r w:rsidRPr="00985AC9">
              <w:rPr>
                <w:rFonts w:eastAsiaTheme="minorEastAsia"/>
              </w:rPr>
              <w:t>Инденбаум</w:t>
            </w:r>
            <w:proofErr w:type="spellEnd"/>
            <w:r w:rsidR="005373BE" w:rsidRPr="00985AC9">
              <w:rPr>
                <w:rFonts w:eastAsiaTheme="minorEastAsia"/>
              </w:rPr>
              <w:t xml:space="preserve"> Е.Л. (шт.),</w:t>
            </w:r>
            <w:r w:rsidR="008372D3" w:rsidRPr="00985AC9">
              <w:rPr>
                <w:rFonts w:eastAsiaTheme="minorEastAsia"/>
              </w:rPr>
              <w:t xml:space="preserve"> </w:t>
            </w:r>
            <w:proofErr w:type="spellStart"/>
            <w:r w:rsidR="008372D3" w:rsidRPr="00985AC9">
              <w:rPr>
                <w:rFonts w:eastAsiaTheme="minorEastAsia"/>
              </w:rPr>
              <w:t>Гостар</w:t>
            </w:r>
            <w:proofErr w:type="spellEnd"/>
            <w:r w:rsidR="008372D3" w:rsidRPr="00985AC9">
              <w:rPr>
                <w:rFonts w:eastAsiaTheme="minorEastAsia"/>
              </w:rPr>
              <w:t xml:space="preserve"> А.А. (шт.)</w:t>
            </w: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w:t>
            </w:r>
            <w:proofErr w:type="spellStart"/>
            <w:r w:rsidRPr="00985AC9">
              <w:rPr>
                <w:rFonts w:eastAsiaTheme="minorEastAsia"/>
              </w:rPr>
              <w:t>Заведущий</w:t>
            </w:r>
            <w:proofErr w:type="spellEnd"/>
            <w:r w:rsidRPr="00985AC9">
              <w:rPr>
                <w:rFonts w:eastAsiaTheme="minorEastAsia"/>
              </w:rPr>
              <w:t xml:space="preserve"> кафедрой. Доцент.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г. Иркутск, ФГБОУ ВО "ИГУ"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rsidP="008372D3">
            <w:pPr>
              <w:jc w:val="center"/>
              <w:rPr>
                <w:rFonts w:eastAsiaTheme="minorEastAsia"/>
              </w:rPr>
            </w:pPr>
            <w:r w:rsidRPr="00985AC9">
              <w:rPr>
                <w:rFonts w:eastAsiaTheme="minorEastAsia"/>
              </w:rPr>
              <w:t xml:space="preserve"> 1</w:t>
            </w:r>
            <w:r w:rsidR="008372D3" w:rsidRPr="00985AC9">
              <w:rPr>
                <w:rFonts w:eastAsiaTheme="minorEastAsia"/>
              </w:rPr>
              <w:t>9</w:t>
            </w:r>
            <w:r w:rsidRPr="00985AC9">
              <w:rPr>
                <w:rFonts w:eastAsiaTheme="minorEastAsia"/>
              </w:rPr>
              <w:t xml:space="preserve"> п.л. 30</w:t>
            </w:r>
            <w:r w:rsidR="008372D3" w:rsidRPr="00985AC9">
              <w:rPr>
                <w:rFonts w:eastAsiaTheme="minorEastAsia"/>
              </w:rPr>
              <w:t>4</w:t>
            </w:r>
            <w:r w:rsidRPr="00985AC9">
              <w:rPr>
                <w:rFonts w:eastAsiaTheme="minorEastAsia"/>
              </w:rPr>
              <w:t xml:space="preserve"> стр.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100 </w:t>
            </w:r>
          </w:p>
        </w:tc>
        <w:tc>
          <w:tcPr>
            <w:tcW w:w="277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Психология </w:t>
            </w:r>
            <w:proofErr w:type="spellStart"/>
            <w:r w:rsidRPr="00985AC9">
              <w:rPr>
                <w:rFonts w:eastAsiaTheme="minorEastAsia"/>
              </w:rPr>
              <w:t>дизонтогенеза</w:t>
            </w:r>
            <w:proofErr w:type="spellEnd"/>
            <w:r w:rsidRPr="00985AC9">
              <w:rPr>
                <w:rFonts w:eastAsiaTheme="minorEastAsia"/>
              </w:rPr>
              <w:t xml:space="preserve"> и основы психолого-педагогического сопровождения детей с ограниченными возможностями здоровья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c>
          <w:tcPr>
            <w:tcW w:w="2268" w:type="dxa"/>
            <w:tcBorders>
              <w:top w:val="single" w:sz="6" w:space="0" w:color="000000"/>
              <w:left w:val="single" w:sz="6" w:space="0" w:color="000000"/>
              <w:bottom w:val="single" w:sz="6" w:space="0" w:color="000000"/>
              <w:right w:val="single" w:sz="6" w:space="0" w:color="000000"/>
            </w:tcBorders>
          </w:tcPr>
          <w:p w:rsidR="00E14089" w:rsidRPr="00985AC9" w:rsidRDefault="008372D3">
            <w:pPr>
              <w:rPr>
                <w:rFonts w:eastAsiaTheme="minorEastAsia"/>
              </w:rPr>
            </w:pPr>
            <w:r w:rsidRPr="00985AC9">
              <w:rPr>
                <w:rFonts w:eastAsiaTheme="minorEastAsia"/>
              </w:rPr>
              <w:t>Мурашова И.Ю. (шт.)</w:t>
            </w:r>
            <w:r w:rsidR="00E14089"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Доцент.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г. Иркутск,  ООО «</w:t>
            </w:r>
            <w:proofErr w:type="spellStart"/>
            <w:r w:rsidRPr="00985AC9">
              <w:rPr>
                <w:rFonts w:eastAsiaTheme="minorEastAsia"/>
              </w:rPr>
              <w:t>Аспринт</w:t>
            </w:r>
            <w:proofErr w:type="spellEnd"/>
            <w:r w:rsidRPr="00985AC9">
              <w:rPr>
                <w:rFonts w:eastAsiaTheme="minorEastAsia"/>
              </w:rPr>
              <w:t xml:space="preserve">»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86 стр.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277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Работа логопеда </w:t>
            </w:r>
            <w:proofErr w:type="spellStart"/>
            <w:r w:rsidRPr="00985AC9">
              <w:rPr>
                <w:rFonts w:eastAsiaTheme="minorEastAsia"/>
              </w:rPr>
              <w:t>c</w:t>
            </w:r>
            <w:proofErr w:type="spellEnd"/>
            <w:r w:rsidRPr="00985AC9">
              <w:rPr>
                <w:rFonts w:eastAsiaTheme="minorEastAsia"/>
              </w:rPr>
              <w:t xml:space="preserve"> семьей ребенка с ограниченными возможностями [Электронный ресурс]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c>
          <w:tcPr>
            <w:tcW w:w="2268" w:type="dxa"/>
            <w:tcBorders>
              <w:top w:val="single" w:sz="6" w:space="0" w:color="000000"/>
              <w:left w:val="single" w:sz="6" w:space="0" w:color="000000"/>
              <w:bottom w:val="single" w:sz="6" w:space="0" w:color="000000"/>
              <w:right w:val="single" w:sz="6" w:space="0" w:color="000000"/>
            </w:tcBorders>
          </w:tcPr>
          <w:p w:rsidR="00E14089" w:rsidRPr="00985AC9" w:rsidRDefault="008372D3">
            <w:pPr>
              <w:rPr>
                <w:rFonts w:eastAsiaTheme="minorEastAsia"/>
              </w:rPr>
            </w:pPr>
            <w:proofErr w:type="spellStart"/>
            <w:r w:rsidRPr="00985AC9">
              <w:rPr>
                <w:rFonts w:eastAsiaTheme="minorEastAsia"/>
              </w:rPr>
              <w:t>Инденбаум</w:t>
            </w:r>
            <w:proofErr w:type="spellEnd"/>
            <w:r w:rsidRPr="00985AC9">
              <w:rPr>
                <w:rFonts w:eastAsiaTheme="minorEastAsia"/>
              </w:rPr>
              <w:t xml:space="preserve"> Е.Л. (шт.)</w:t>
            </w:r>
            <w:r w:rsidR="00E14089"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w:t>
            </w:r>
            <w:proofErr w:type="spellStart"/>
            <w:r w:rsidRPr="00985AC9">
              <w:rPr>
                <w:rFonts w:eastAsiaTheme="minorEastAsia"/>
              </w:rPr>
              <w:t>Заведущий</w:t>
            </w:r>
            <w:proofErr w:type="spellEnd"/>
            <w:r w:rsidRPr="00985AC9">
              <w:rPr>
                <w:rFonts w:eastAsiaTheme="minorEastAsia"/>
              </w:rPr>
              <w:t xml:space="preserve"> кафедрой.  </w:t>
            </w:r>
          </w:p>
        </w:tc>
        <w:tc>
          <w:tcPr>
            <w:tcW w:w="147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ООО "</w:t>
            </w:r>
            <w:proofErr w:type="spellStart"/>
            <w:r w:rsidRPr="00985AC9">
              <w:rPr>
                <w:rFonts w:eastAsiaTheme="minorEastAsia"/>
              </w:rPr>
              <w:t>Репроцент</w:t>
            </w:r>
            <w:proofErr w:type="spellEnd"/>
            <w:r w:rsidRPr="00985AC9">
              <w:rPr>
                <w:rFonts w:eastAsiaTheme="minorEastAsia"/>
              </w:rPr>
              <w:t xml:space="preserve"> А</w:t>
            </w:r>
            <w:proofErr w:type="gramStart"/>
            <w:r w:rsidRPr="00985AC9">
              <w:rPr>
                <w:rFonts w:eastAsiaTheme="minorEastAsia"/>
              </w:rPr>
              <w:t>1</w:t>
            </w:r>
            <w:proofErr w:type="gramEnd"/>
            <w:r w:rsidRPr="00985AC9">
              <w:rPr>
                <w:rFonts w:eastAsiaTheme="minorEastAsia"/>
              </w:rPr>
              <w:t xml:space="preserve">" </w:t>
            </w:r>
          </w:p>
        </w:tc>
        <w:tc>
          <w:tcPr>
            <w:tcW w:w="119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210 стр. </w:t>
            </w:r>
          </w:p>
        </w:tc>
        <w:tc>
          <w:tcPr>
            <w:tcW w:w="79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150 </w:t>
            </w:r>
          </w:p>
        </w:tc>
        <w:tc>
          <w:tcPr>
            <w:tcW w:w="277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roofErr w:type="spellStart"/>
            <w:r w:rsidRPr="00985AC9">
              <w:rPr>
                <w:rFonts w:eastAsiaTheme="minorEastAsia"/>
              </w:rPr>
              <w:t>Социокультурная</w:t>
            </w:r>
            <w:proofErr w:type="spellEnd"/>
            <w:r w:rsidRPr="00985AC9">
              <w:rPr>
                <w:rFonts w:eastAsiaTheme="minorEastAsia"/>
              </w:rPr>
              <w:t xml:space="preserve"> реабилитация и мониторинг развития </w:t>
            </w:r>
            <w:proofErr w:type="gramStart"/>
            <w:r w:rsidRPr="00985AC9">
              <w:rPr>
                <w:rFonts w:eastAsiaTheme="minorEastAsia"/>
              </w:rPr>
              <w:t>обучающихся</w:t>
            </w:r>
            <w:proofErr w:type="gramEnd"/>
            <w:r w:rsidRPr="00985AC9">
              <w:rPr>
                <w:rFonts w:eastAsiaTheme="minorEastAsia"/>
              </w:rPr>
              <w:t xml:space="preserve"> с особыми образовательными потребностями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bl>
    <w:p w:rsidR="00E14089" w:rsidRDefault="00E14089">
      <w:pPr>
        <w:widowControl/>
        <w:rPr>
          <w:sz w:val="22"/>
          <w:szCs w:val="22"/>
        </w:rPr>
      </w:pPr>
    </w:p>
    <w:p w:rsidR="00D2726E" w:rsidRDefault="00D2726E">
      <w:pPr>
        <w:widowControl/>
        <w:rPr>
          <w:sz w:val="25"/>
          <w:szCs w:val="25"/>
        </w:rPr>
      </w:pPr>
    </w:p>
    <w:p w:rsidR="00E14089" w:rsidRDefault="00E14089">
      <w:pPr>
        <w:widowControl/>
        <w:rPr>
          <w:sz w:val="25"/>
          <w:szCs w:val="25"/>
        </w:rPr>
      </w:pPr>
      <w:r>
        <w:rPr>
          <w:sz w:val="25"/>
          <w:szCs w:val="25"/>
        </w:rPr>
        <w:lastRenderedPageBreak/>
        <w:t>5)</w:t>
      </w:r>
      <w:r>
        <w:rPr>
          <w:b/>
          <w:bCs/>
          <w:sz w:val="25"/>
          <w:szCs w:val="25"/>
        </w:rPr>
        <w:t>Строки 6, 6.1, 6.2, 6.3, 6.4, 6.5, 6.6, 6.7, 6.8, 6.9, 6.10, 6.11.</w:t>
      </w:r>
      <w:r>
        <w:rPr>
          <w:sz w:val="25"/>
          <w:szCs w:val="25"/>
        </w:rPr>
        <w:t xml:space="preserve"> Статьи. Полный перечень научных статей, опубликованных сотрудниками подразделения. </w:t>
      </w:r>
    </w:p>
    <w:p w:rsidR="00E14089" w:rsidRDefault="00E14089">
      <w:pPr>
        <w:widowControl/>
        <w:rPr>
          <w:sz w:val="22"/>
          <w:szCs w:val="22"/>
        </w:rPr>
      </w:pPr>
      <w:r>
        <w:rPr>
          <w:sz w:val="22"/>
          <w:szCs w:val="22"/>
        </w:rPr>
        <w:t xml:space="preserve"> </w:t>
      </w:r>
    </w:p>
    <w:p w:rsidR="00E14089" w:rsidRDefault="00E14089">
      <w:pPr>
        <w:widowControl/>
        <w:rPr>
          <w:sz w:val="25"/>
          <w:szCs w:val="25"/>
        </w:rPr>
      </w:pPr>
      <w:r>
        <w:rPr>
          <w:sz w:val="25"/>
          <w:szCs w:val="25"/>
        </w:rPr>
        <w:t xml:space="preserve">6.1 </w:t>
      </w:r>
      <w:r>
        <w:rPr>
          <w:b/>
          <w:bCs/>
          <w:sz w:val="25"/>
          <w:szCs w:val="25"/>
        </w:rPr>
        <w:t xml:space="preserve">Статьи, опубликованные в журналах, индексируемых </w:t>
      </w:r>
      <w:proofErr w:type="spellStart"/>
      <w:r>
        <w:rPr>
          <w:b/>
          <w:bCs/>
          <w:sz w:val="25"/>
          <w:szCs w:val="25"/>
        </w:rPr>
        <w:t>Scopus</w:t>
      </w:r>
      <w:proofErr w:type="spellEnd"/>
      <w:r>
        <w:rPr>
          <w:sz w:val="25"/>
          <w:szCs w:val="25"/>
        </w:rPr>
        <w:t xml:space="preserve"> </w:t>
      </w:r>
    </w:p>
    <w:p w:rsidR="0064063D" w:rsidRPr="0064063D" w:rsidRDefault="0064063D" w:rsidP="0064063D">
      <w:pPr>
        <w:numPr>
          <w:ilvl w:val="0"/>
          <w:numId w:val="1"/>
        </w:numPr>
        <w:jc w:val="both"/>
        <w:rPr>
          <w:sz w:val="25"/>
          <w:szCs w:val="25"/>
          <w:lang w:val="en-US"/>
        </w:rPr>
      </w:pPr>
      <w:proofErr w:type="spellStart"/>
      <w:r w:rsidRPr="0064063D">
        <w:rPr>
          <w:sz w:val="25"/>
          <w:szCs w:val="25"/>
          <w:lang w:val="en-US"/>
        </w:rPr>
        <w:t>Indenbaum</w:t>
      </w:r>
      <w:proofErr w:type="spellEnd"/>
      <w:r w:rsidRPr="0064063D">
        <w:rPr>
          <w:sz w:val="25"/>
          <w:szCs w:val="25"/>
          <w:lang w:val="en-US"/>
        </w:rPr>
        <w:t xml:space="preserve"> EL. Inclusive Competences as a Perspective of Modern Pedagogical Education</w:t>
      </w:r>
      <w:r w:rsidRPr="0064063D">
        <w:rPr>
          <w:rStyle w:val="a7"/>
          <w:color w:val="000000"/>
          <w:sz w:val="25"/>
          <w:szCs w:val="25"/>
          <w:shd w:val="clear" w:color="auto" w:fill="FFFFFF"/>
          <w:lang w:val="en-US"/>
        </w:rPr>
        <w:t xml:space="preserve"> // Tomsk State University Journal</w:t>
      </w:r>
      <w:r w:rsidRPr="0064063D">
        <w:rPr>
          <w:color w:val="000000"/>
          <w:sz w:val="25"/>
          <w:szCs w:val="25"/>
          <w:shd w:val="clear" w:color="auto" w:fill="FFFFFF"/>
          <w:lang w:val="en-US"/>
        </w:rPr>
        <w:t>. - 2020. - № 452</w:t>
      </w:r>
      <w:r w:rsidRPr="0064063D">
        <w:rPr>
          <w:sz w:val="25"/>
          <w:szCs w:val="25"/>
          <w:lang w:val="en-US"/>
        </w:rPr>
        <w:t xml:space="preserve"> P. 194–204. </w:t>
      </w:r>
    </w:p>
    <w:p w:rsidR="00E14089" w:rsidRPr="0064063D" w:rsidRDefault="00E14089" w:rsidP="0064063D">
      <w:pPr>
        <w:widowControl/>
        <w:ind w:left="795"/>
        <w:rPr>
          <w:sz w:val="22"/>
          <w:szCs w:val="22"/>
          <w:lang w:val="en-US"/>
        </w:rPr>
      </w:pPr>
    </w:p>
    <w:p w:rsidR="00E14089" w:rsidRPr="0064063D" w:rsidRDefault="00E14089">
      <w:pPr>
        <w:widowControl/>
        <w:rPr>
          <w:sz w:val="25"/>
          <w:szCs w:val="25"/>
        </w:rPr>
      </w:pPr>
      <w:r w:rsidRPr="0064063D">
        <w:rPr>
          <w:sz w:val="25"/>
          <w:szCs w:val="25"/>
        </w:rPr>
        <w:t xml:space="preserve">6.2 </w:t>
      </w:r>
      <w:r w:rsidRPr="0064063D">
        <w:rPr>
          <w:b/>
          <w:bCs/>
          <w:sz w:val="25"/>
          <w:szCs w:val="25"/>
        </w:rPr>
        <w:t xml:space="preserve">Статьи, опубликованные в журналах, индексируемых </w:t>
      </w:r>
      <w:proofErr w:type="spellStart"/>
      <w:r w:rsidRPr="0064063D">
        <w:rPr>
          <w:b/>
          <w:bCs/>
          <w:sz w:val="25"/>
          <w:szCs w:val="25"/>
        </w:rPr>
        <w:t>Web</w:t>
      </w:r>
      <w:proofErr w:type="spellEnd"/>
      <w:r w:rsidRPr="0064063D">
        <w:rPr>
          <w:b/>
          <w:bCs/>
          <w:sz w:val="25"/>
          <w:szCs w:val="25"/>
        </w:rPr>
        <w:t xml:space="preserve"> </w:t>
      </w:r>
      <w:proofErr w:type="spellStart"/>
      <w:r w:rsidRPr="0064063D">
        <w:rPr>
          <w:b/>
          <w:bCs/>
          <w:sz w:val="25"/>
          <w:szCs w:val="25"/>
        </w:rPr>
        <w:t>of</w:t>
      </w:r>
      <w:proofErr w:type="spellEnd"/>
      <w:r w:rsidRPr="0064063D">
        <w:rPr>
          <w:b/>
          <w:bCs/>
          <w:sz w:val="25"/>
          <w:szCs w:val="25"/>
        </w:rPr>
        <w:t xml:space="preserve"> </w:t>
      </w:r>
      <w:proofErr w:type="spellStart"/>
      <w:r w:rsidRPr="0064063D">
        <w:rPr>
          <w:b/>
          <w:bCs/>
          <w:sz w:val="25"/>
          <w:szCs w:val="25"/>
        </w:rPr>
        <w:t>Science</w:t>
      </w:r>
      <w:proofErr w:type="spellEnd"/>
      <w:r w:rsidRPr="0064063D">
        <w:rPr>
          <w:sz w:val="25"/>
          <w:szCs w:val="25"/>
        </w:rPr>
        <w:t xml:space="preserve"> </w:t>
      </w:r>
    </w:p>
    <w:p w:rsidR="00E14089" w:rsidRPr="0064063D" w:rsidRDefault="00E14089">
      <w:pPr>
        <w:widowControl/>
        <w:rPr>
          <w:sz w:val="22"/>
          <w:szCs w:val="22"/>
        </w:rPr>
      </w:pPr>
      <w:r w:rsidRPr="0064063D">
        <w:rPr>
          <w:sz w:val="22"/>
          <w:szCs w:val="22"/>
        </w:rPr>
        <w:t xml:space="preserve"> </w:t>
      </w:r>
    </w:p>
    <w:p w:rsidR="0064063D" w:rsidRPr="0064063D" w:rsidRDefault="0064063D" w:rsidP="0064063D">
      <w:pPr>
        <w:numPr>
          <w:ilvl w:val="0"/>
          <w:numId w:val="2"/>
        </w:numPr>
        <w:jc w:val="both"/>
        <w:rPr>
          <w:color w:val="000000"/>
          <w:sz w:val="25"/>
          <w:szCs w:val="25"/>
          <w:shd w:val="clear" w:color="auto" w:fill="FFFFFF"/>
          <w:lang w:val="en-US"/>
        </w:rPr>
      </w:pPr>
      <w:proofErr w:type="spellStart"/>
      <w:r w:rsidRPr="0064063D">
        <w:rPr>
          <w:color w:val="000000"/>
          <w:sz w:val="25"/>
          <w:szCs w:val="25"/>
          <w:shd w:val="clear" w:color="auto" w:fill="FFFFFF"/>
          <w:lang w:val="en-US"/>
        </w:rPr>
        <w:t>Bykova</w:t>
      </w:r>
      <w:proofErr w:type="spellEnd"/>
      <w:r w:rsidRPr="0064063D">
        <w:rPr>
          <w:color w:val="000000"/>
          <w:sz w:val="25"/>
          <w:szCs w:val="25"/>
          <w:shd w:val="clear" w:color="auto" w:fill="FFFFFF"/>
          <w:lang w:val="en-US"/>
        </w:rPr>
        <w:t>, S. S., </w:t>
      </w:r>
      <w:proofErr w:type="spellStart"/>
      <w:r w:rsidRPr="0064063D">
        <w:rPr>
          <w:b/>
          <w:bCs/>
          <w:color w:val="000000"/>
          <w:sz w:val="25"/>
          <w:szCs w:val="25"/>
          <w:lang w:val="en-US"/>
        </w:rPr>
        <w:t>Pozdnyakova</w:t>
      </w:r>
      <w:proofErr w:type="spellEnd"/>
      <w:r w:rsidRPr="0064063D">
        <w:rPr>
          <w:b/>
          <w:bCs/>
          <w:color w:val="000000"/>
          <w:sz w:val="25"/>
          <w:szCs w:val="25"/>
          <w:lang w:val="en-US"/>
        </w:rPr>
        <w:t>, I. O</w:t>
      </w:r>
      <w:r w:rsidRPr="0064063D">
        <w:rPr>
          <w:color w:val="000000"/>
          <w:sz w:val="25"/>
          <w:szCs w:val="25"/>
          <w:shd w:val="clear" w:color="auto" w:fill="FFFFFF"/>
          <w:lang w:val="en-US"/>
        </w:rPr>
        <w:t xml:space="preserve">., </w:t>
      </w:r>
      <w:proofErr w:type="spellStart"/>
      <w:r w:rsidRPr="0064063D">
        <w:rPr>
          <w:color w:val="000000"/>
          <w:sz w:val="25"/>
          <w:szCs w:val="25"/>
          <w:shd w:val="clear" w:color="auto" w:fill="FFFFFF"/>
          <w:lang w:val="en-US"/>
        </w:rPr>
        <w:t>Sudnitsyna</w:t>
      </w:r>
      <w:proofErr w:type="spellEnd"/>
      <w:r w:rsidRPr="0064063D">
        <w:rPr>
          <w:color w:val="000000"/>
          <w:sz w:val="25"/>
          <w:szCs w:val="25"/>
          <w:shd w:val="clear" w:color="auto" w:fill="FFFFFF"/>
          <w:lang w:val="en-US"/>
        </w:rPr>
        <w:t>, V. M. Developing adolescents' self-attitude by phototherapy // </w:t>
      </w:r>
      <w:proofErr w:type="spellStart"/>
      <w:r w:rsidRPr="0064063D">
        <w:rPr>
          <w:color w:val="000000"/>
          <w:sz w:val="25"/>
          <w:szCs w:val="25"/>
          <w:shd w:val="clear" w:color="auto" w:fill="FFFFFF"/>
          <w:lang w:val="en-US"/>
        </w:rPr>
        <w:t>Perspektivy</w:t>
      </w:r>
      <w:proofErr w:type="spellEnd"/>
      <w:r w:rsidRPr="0064063D">
        <w:rPr>
          <w:color w:val="000000"/>
          <w:sz w:val="25"/>
          <w:szCs w:val="25"/>
          <w:shd w:val="clear" w:color="auto" w:fill="FFFFFF"/>
          <w:lang w:val="en-US"/>
        </w:rPr>
        <w:t xml:space="preserve"> </w:t>
      </w:r>
      <w:proofErr w:type="spellStart"/>
      <w:r w:rsidRPr="0064063D">
        <w:rPr>
          <w:color w:val="000000"/>
          <w:sz w:val="25"/>
          <w:szCs w:val="25"/>
          <w:shd w:val="clear" w:color="auto" w:fill="FFFFFF"/>
          <w:lang w:val="en-US"/>
        </w:rPr>
        <w:t>nauki</w:t>
      </w:r>
      <w:proofErr w:type="spellEnd"/>
      <w:r w:rsidRPr="0064063D">
        <w:rPr>
          <w:color w:val="000000"/>
          <w:sz w:val="25"/>
          <w:szCs w:val="25"/>
          <w:shd w:val="clear" w:color="auto" w:fill="FFFFFF"/>
          <w:lang w:val="en-US"/>
        </w:rPr>
        <w:t xml:space="preserve"> </w:t>
      </w:r>
      <w:proofErr w:type="spellStart"/>
      <w:r w:rsidRPr="0064063D">
        <w:rPr>
          <w:color w:val="000000"/>
          <w:sz w:val="25"/>
          <w:szCs w:val="25"/>
          <w:shd w:val="clear" w:color="auto" w:fill="FFFFFF"/>
          <w:lang w:val="en-US"/>
        </w:rPr>
        <w:t>i</w:t>
      </w:r>
      <w:proofErr w:type="spellEnd"/>
      <w:r w:rsidRPr="0064063D">
        <w:rPr>
          <w:color w:val="000000"/>
          <w:sz w:val="25"/>
          <w:szCs w:val="25"/>
          <w:shd w:val="clear" w:color="auto" w:fill="FFFFFF"/>
          <w:lang w:val="en-US"/>
        </w:rPr>
        <w:t xml:space="preserve"> </w:t>
      </w:r>
      <w:proofErr w:type="spellStart"/>
      <w:r w:rsidRPr="0064063D">
        <w:rPr>
          <w:color w:val="000000"/>
          <w:sz w:val="25"/>
          <w:szCs w:val="25"/>
          <w:shd w:val="clear" w:color="auto" w:fill="FFFFFF"/>
          <w:lang w:val="en-US"/>
        </w:rPr>
        <w:t>obrazovania</w:t>
      </w:r>
      <w:proofErr w:type="spellEnd"/>
      <w:r w:rsidRPr="0064063D">
        <w:rPr>
          <w:color w:val="000000"/>
          <w:sz w:val="25"/>
          <w:szCs w:val="25"/>
          <w:shd w:val="clear" w:color="auto" w:fill="FFFFFF"/>
          <w:lang w:val="en-US"/>
        </w:rPr>
        <w:t xml:space="preserve"> – Perspectives of Science and Education. - </w:t>
      </w:r>
      <w:r w:rsidRPr="0064063D">
        <w:rPr>
          <w:color w:val="000000"/>
          <w:sz w:val="25"/>
          <w:szCs w:val="25"/>
          <w:lang w:val="en-US"/>
        </w:rPr>
        <w:t>Issue No.:</w:t>
      </w:r>
      <w:r w:rsidRPr="0064063D">
        <w:rPr>
          <w:color w:val="000000"/>
          <w:sz w:val="25"/>
          <w:szCs w:val="25"/>
          <w:shd w:val="clear" w:color="auto" w:fill="FFFFFF"/>
          <w:lang w:val="en-US"/>
        </w:rPr>
        <w:t xml:space="preserve"> 42 (6) (2019). – P. 240-250. </w:t>
      </w:r>
    </w:p>
    <w:p w:rsidR="00E14089" w:rsidRPr="0064063D" w:rsidRDefault="00E14089">
      <w:pPr>
        <w:widowControl/>
        <w:rPr>
          <w:sz w:val="25"/>
          <w:szCs w:val="25"/>
          <w:lang w:val="en-US"/>
        </w:rPr>
      </w:pPr>
    </w:p>
    <w:p w:rsidR="00E14089" w:rsidRDefault="00E14089">
      <w:pPr>
        <w:widowControl/>
        <w:rPr>
          <w:sz w:val="25"/>
          <w:szCs w:val="25"/>
        </w:rPr>
      </w:pPr>
      <w:r>
        <w:rPr>
          <w:sz w:val="25"/>
          <w:szCs w:val="25"/>
        </w:rPr>
        <w:t xml:space="preserve">6.3 </w:t>
      </w:r>
      <w:r>
        <w:rPr>
          <w:b/>
          <w:bCs/>
          <w:sz w:val="25"/>
          <w:szCs w:val="25"/>
        </w:rPr>
        <w:t>Статьи, опубликованные в журналах ИГУ из перечня ВАК</w:t>
      </w:r>
      <w:r>
        <w:rPr>
          <w:sz w:val="25"/>
          <w:szCs w:val="25"/>
        </w:rPr>
        <w:t xml:space="preserve"> </w:t>
      </w:r>
    </w:p>
    <w:p w:rsidR="00E14089" w:rsidRDefault="00E14089">
      <w:pPr>
        <w:widowControl/>
        <w:rPr>
          <w:sz w:val="22"/>
          <w:szCs w:val="22"/>
        </w:rPr>
      </w:pPr>
      <w:r>
        <w:rPr>
          <w:sz w:val="22"/>
          <w:szCs w:val="22"/>
        </w:rPr>
        <w:t xml:space="preserve"> </w:t>
      </w:r>
    </w:p>
    <w:p w:rsidR="00E14089" w:rsidRPr="0064063D" w:rsidRDefault="00E14089" w:rsidP="0064063D">
      <w:pPr>
        <w:widowControl/>
        <w:numPr>
          <w:ilvl w:val="0"/>
          <w:numId w:val="3"/>
        </w:numPr>
        <w:jc w:val="both"/>
        <w:rPr>
          <w:sz w:val="25"/>
          <w:szCs w:val="25"/>
        </w:rPr>
      </w:pPr>
      <w:r w:rsidRPr="0064063D">
        <w:rPr>
          <w:sz w:val="25"/>
          <w:szCs w:val="25"/>
        </w:rPr>
        <w:t>Мурашова И.Ю. Профессиональные предпочтения слабоуспевающих подростков с разным уровнем коммуникативной способности / И.Ю</w:t>
      </w:r>
      <w:r w:rsidR="0064063D">
        <w:rPr>
          <w:sz w:val="25"/>
          <w:szCs w:val="25"/>
        </w:rPr>
        <w:t xml:space="preserve">. Мурашова, А.А. </w:t>
      </w:r>
      <w:proofErr w:type="spellStart"/>
      <w:r w:rsidR="0064063D">
        <w:rPr>
          <w:sz w:val="25"/>
          <w:szCs w:val="25"/>
        </w:rPr>
        <w:t>Хрисанова</w:t>
      </w:r>
      <w:proofErr w:type="spellEnd"/>
      <w:r w:rsidR="0064063D">
        <w:rPr>
          <w:sz w:val="25"/>
          <w:szCs w:val="25"/>
        </w:rPr>
        <w:t xml:space="preserve"> //</w:t>
      </w:r>
      <w:r w:rsidRPr="0064063D">
        <w:rPr>
          <w:sz w:val="25"/>
          <w:szCs w:val="25"/>
        </w:rPr>
        <w:t xml:space="preserve"> Известия Иркутского государственного университета. Серия Психология.. - 2020. - Т. 31. - С. 96-105. </w:t>
      </w:r>
    </w:p>
    <w:p w:rsidR="00E14089" w:rsidRDefault="00E14089">
      <w:pPr>
        <w:widowControl/>
        <w:rPr>
          <w:sz w:val="22"/>
          <w:szCs w:val="22"/>
        </w:rPr>
      </w:pPr>
    </w:p>
    <w:p w:rsidR="00E14089" w:rsidRDefault="00E14089">
      <w:pPr>
        <w:widowControl/>
        <w:rPr>
          <w:sz w:val="25"/>
          <w:szCs w:val="25"/>
        </w:rPr>
      </w:pPr>
      <w:r>
        <w:rPr>
          <w:sz w:val="25"/>
          <w:szCs w:val="25"/>
        </w:rPr>
        <w:t xml:space="preserve">6.4 </w:t>
      </w:r>
      <w:r>
        <w:rPr>
          <w:b/>
          <w:bCs/>
          <w:sz w:val="25"/>
          <w:szCs w:val="25"/>
        </w:rPr>
        <w:t>Статьи, опубликованные в российских прочих журналах из перечня ВАК</w:t>
      </w:r>
      <w:r>
        <w:rPr>
          <w:sz w:val="25"/>
          <w:szCs w:val="25"/>
        </w:rPr>
        <w:t xml:space="preserve"> </w:t>
      </w:r>
    </w:p>
    <w:p w:rsidR="00E14089" w:rsidRDefault="00E14089">
      <w:pPr>
        <w:widowControl/>
        <w:rPr>
          <w:sz w:val="22"/>
          <w:szCs w:val="22"/>
        </w:rPr>
      </w:pPr>
      <w:r>
        <w:rPr>
          <w:sz w:val="22"/>
          <w:szCs w:val="22"/>
        </w:rPr>
        <w:t xml:space="preserve"> </w:t>
      </w:r>
    </w:p>
    <w:p w:rsidR="003912D6" w:rsidRPr="0079597F" w:rsidRDefault="003912D6" w:rsidP="003912D6">
      <w:pPr>
        <w:widowControl/>
        <w:numPr>
          <w:ilvl w:val="0"/>
          <w:numId w:val="10"/>
        </w:numPr>
        <w:jc w:val="both"/>
        <w:rPr>
          <w:sz w:val="24"/>
          <w:szCs w:val="24"/>
        </w:rPr>
      </w:pPr>
      <w:r w:rsidRPr="0079597F">
        <w:rPr>
          <w:sz w:val="24"/>
          <w:szCs w:val="24"/>
        </w:rPr>
        <w:t xml:space="preserve">Грибова О.Е. Психолого-педагогическая диагностика детей с речевыми нарушениями: проблемные аспекты в подготовке специалистов. Часть 2 / О.Е. Грибова, Е.Л. </w:t>
      </w:r>
      <w:proofErr w:type="spellStart"/>
      <w:r w:rsidRPr="0079597F">
        <w:rPr>
          <w:sz w:val="24"/>
          <w:szCs w:val="24"/>
        </w:rPr>
        <w:t>Инденбаум</w:t>
      </w:r>
      <w:proofErr w:type="spellEnd"/>
      <w:r w:rsidRPr="0079597F">
        <w:rPr>
          <w:sz w:val="24"/>
          <w:szCs w:val="24"/>
        </w:rPr>
        <w:t xml:space="preserve"> // Дефектология. - 2020. - № 5. - С. 22-32. </w:t>
      </w:r>
    </w:p>
    <w:p w:rsidR="003912D6" w:rsidRPr="0079597F" w:rsidRDefault="003912D6" w:rsidP="003912D6">
      <w:pPr>
        <w:widowControl/>
        <w:numPr>
          <w:ilvl w:val="0"/>
          <w:numId w:val="10"/>
        </w:numPr>
        <w:jc w:val="both"/>
        <w:rPr>
          <w:sz w:val="24"/>
          <w:szCs w:val="24"/>
        </w:rPr>
      </w:pPr>
      <w:proofErr w:type="spellStart"/>
      <w:r w:rsidRPr="0079597F">
        <w:rPr>
          <w:sz w:val="24"/>
          <w:szCs w:val="24"/>
        </w:rPr>
        <w:t>Инденбаум</w:t>
      </w:r>
      <w:proofErr w:type="spellEnd"/>
      <w:r w:rsidRPr="0079597F">
        <w:rPr>
          <w:sz w:val="24"/>
          <w:szCs w:val="24"/>
        </w:rPr>
        <w:t xml:space="preserve"> Е.Л. Психолого-педагогическая диагностика детей с речевыми нарушениями: проблемные аспекты в подготовке специалистов. Часть 1 / Е.Л. </w:t>
      </w:r>
      <w:proofErr w:type="spellStart"/>
      <w:r w:rsidRPr="0079597F">
        <w:rPr>
          <w:sz w:val="24"/>
          <w:szCs w:val="24"/>
        </w:rPr>
        <w:t>Инденбаум</w:t>
      </w:r>
      <w:proofErr w:type="spellEnd"/>
      <w:r w:rsidRPr="0079597F">
        <w:rPr>
          <w:sz w:val="24"/>
          <w:szCs w:val="24"/>
        </w:rPr>
        <w:t xml:space="preserve">, О.Е. Грибова // Дефектология. - 2020. - № 4. - С. 20-31. </w:t>
      </w:r>
    </w:p>
    <w:p w:rsidR="003912D6" w:rsidRPr="0079597F" w:rsidRDefault="003912D6" w:rsidP="003912D6">
      <w:pPr>
        <w:widowControl/>
        <w:numPr>
          <w:ilvl w:val="0"/>
          <w:numId w:val="10"/>
        </w:numPr>
        <w:jc w:val="both"/>
        <w:rPr>
          <w:sz w:val="24"/>
          <w:szCs w:val="24"/>
        </w:rPr>
      </w:pPr>
      <w:r w:rsidRPr="0079597F">
        <w:rPr>
          <w:sz w:val="24"/>
          <w:szCs w:val="24"/>
        </w:rPr>
        <w:t>Мурашова И.Ю. Дифференциация понятий «Общее недоразвитие речи» и «Системное недоразвитие речи» / И.Ю. Мурашова // Педагогический ИМИДЖ</w:t>
      </w:r>
      <w:proofErr w:type="gramStart"/>
      <w:r w:rsidRPr="0079597F">
        <w:rPr>
          <w:sz w:val="24"/>
          <w:szCs w:val="24"/>
        </w:rPr>
        <w:t>.</w:t>
      </w:r>
      <w:proofErr w:type="gramEnd"/>
      <w:r w:rsidRPr="0079597F">
        <w:rPr>
          <w:sz w:val="24"/>
          <w:szCs w:val="24"/>
        </w:rPr>
        <w:t xml:space="preserve"> - </w:t>
      </w:r>
      <w:proofErr w:type="gramStart"/>
      <w:r w:rsidRPr="0079597F">
        <w:rPr>
          <w:sz w:val="24"/>
          <w:szCs w:val="24"/>
        </w:rPr>
        <w:t>г</w:t>
      </w:r>
      <w:proofErr w:type="gramEnd"/>
      <w:r w:rsidRPr="0079597F">
        <w:rPr>
          <w:sz w:val="24"/>
          <w:szCs w:val="24"/>
        </w:rPr>
        <w:t xml:space="preserve">. Иркутск, 2020. - Т. 14. - № 1 (46). - С. 78-91. </w:t>
      </w:r>
    </w:p>
    <w:p w:rsidR="003912D6" w:rsidRPr="0079597F" w:rsidRDefault="003912D6" w:rsidP="003912D6">
      <w:pPr>
        <w:widowControl/>
        <w:numPr>
          <w:ilvl w:val="0"/>
          <w:numId w:val="10"/>
        </w:numPr>
        <w:jc w:val="both"/>
        <w:rPr>
          <w:sz w:val="24"/>
          <w:szCs w:val="24"/>
        </w:rPr>
      </w:pPr>
      <w:r w:rsidRPr="0079597F">
        <w:rPr>
          <w:sz w:val="24"/>
          <w:szCs w:val="24"/>
        </w:rPr>
        <w:t xml:space="preserve">Мурашова И.Ю. Недостатки повествовательных навыков у детей с речевой патологией / И.Ю. Мурашова, А.И. </w:t>
      </w:r>
      <w:proofErr w:type="spellStart"/>
      <w:r w:rsidRPr="0079597F">
        <w:rPr>
          <w:sz w:val="24"/>
          <w:szCs w:val="24"/>
        </w:rPr>
        <w:t>Коронотова</w:t>
      </w:r>
      <w:proofErr w:type="spellEnd"/>
      <w:r w:rsidRPr="0079597F">
        <w:rPr>
          <w:sz w:val="24"/>
          <w:szCs w:val="24"/>
        </w:rPr>
        <w:t xml:space="preserve"> // Дошкольное воспитание. - 2020. - № 1. - С. 79-86. </w:t>
      </w:r>
    </w:p>
    <w:p w:rsidR="003912D6" w:rsidRPr="0079597F" w:rsidRDefault="003912D6" w:rsidP="003912D6">
      <w:pPr>
        <w:widowControl/>
        <w:numPr>
          <w:ilvl w:val="0"/>
          <w:numId w:val="10"/>
        </w:numPr>
        <w:jc w:val="both"/>
        <w:rPr>
          <w:sz w:val="24"/>
          <w:szCs w:val="24"/>
        </w:rPr>
      </w:pPr>
      <w:r w:rsidRPr="0079597F">
        <w:rPr>
          <w:sz w:val="24"/>
          <w:szCs w:val="24"/>
        </w:rPr>
        <w:t>Рудакова Е.А., Елисеева Е.Н. Влияние обучения на формирование предметно-практических действий у детей с тяжелыми множественными нарушениями развития // Воспитание и обучение детей с нарушениями развития. - 2020. - №5. - С.38-46.</w:t>
      </w:r>
    </w:p>
    <w:p w:rsidR="003912D6" w:rsidRPr="0079597F" w:rsidRDefault="003912D6" w:rsidP="003912D6">
      <w:pPr>
        <w:widowControl/>
        <w:numPr>
          <w:ilvl w:val="0"/>
          <w:numId w:val="10"/>
        </w:numPr>
        <w:jc w:val="both"/>
        <w:rPr>
          <w:sz w:val="24"/>
          <w:szCs w:val="24"/>
        </w:rPr>
      </w:pPr>
      <w:r w:rsidRPr="0079597F">
        <w:rPr>
          <w:sz w:val="24"/>
          <w:szCs w:val="24"/>
        </w:rPr>
        <w:t xml:space="preserve">Серебренникова С.Ю. Варианты </w:t>
      </w:r>
      <w:proofErr w:type="spellStart"/>
      <w:r w:rsidRPr="0079597F">
        <w:rPr>
          <w:sz w:val="24"/>
          <w:szCs w:val="24"/>
        </w:rPr>
        <w:t>несформированности</w:t>
      </w:r>
      <w:proofErr w:type="spellEnd"/>
      <w:r w:rsidRPr="0079597F">
        <w:rPr>
          <w:sz w:val="24"/>
          <w:szCs w:val="24"/>
        </w:rPr>
        <w:t xml:space="preserve"> речевой готовности к школе детей с ограниченными возможностями здоровья / С.Ю. Серебренникова, И.О. Соколова // Начальная школа. - 2020. - № 7. - С. 35-39. </w:t>
      </w:r>
    </w:p>
    <w:p w:rsidR="0064063D" w:rsidRPr="0064063D" w:rsidRDefault="0064063D" w:rsidP="0064063D">
      <w:pPr>
        <w:widowControl/>
        <w:jc w:val="both"/>
        <w:rPr>
          <w:sz w:val="25"/>
          <w:szCs w:val="25"/>
        </w:rPr>
      </w:pPr>
    </w:p>
    <w:p w:rsidR="00E14089" w:rsidRDefault="00E14089">
      <w:pPr>
        <w:widowControl/>
        <w:rPr>
          <w:sz w:val="25"/>
          <w:szCs w:val="25"/>
        </w:rPr>
      </w:pPr>
      <w:r>
        <w:rPr>
          <w:sz w:val="25"/>
          <w:szCs w:val="25"/>
        </w:rPr>
        <w:t xml:space="preserve">6.5 </w:t>
      </w:r>
      <w:r>
        <w:rPr>
          <w:b/>
          <w:bCs/>
          <w:sz w:val="25"/>
          <w:szCs w:val="25"/>
        </w:rPr>
        <w:t>Статьи, опубликованные в журналах, индексируемых Ядро РИНЦ</w:t>
      </w:r>
      <w:r>
        <w:rPr>
          <w:sz w:val="25"/>
          <w:szCs w:val="25"/>
        </w:rPr>
        <w:t xml:space="preserve"> </w:t>
      </w:r>
    </w:p>
    <w:p w:rsidR="00E14089" w:rsidRDefault="00E14089">
      <w:pPr>
        <w:widowControl/>
        <w:rPr>
          <w:sz w:val="22"/>
          <w:szCs w:val="22"/>
        </w:rPr>
      </w:pPr>
      <w:r>
        <w:rPr>
          <w:sz w:val="22"/>
          <w:szCs w:val="22"/>
        </w:rPr>
        <w:t xml:space="preserve"> </w:t>
      </w:r>
    </w:p>
    <w:p w:rsidR="00280334" w:rsidRPr="00280334" w:rsidRDefault="00280334">
      <w:pPr>
        <w:widowControl/>
        <w:rPr>
          <w:iCs/>
          <w:sz w:val="25"/>
          <w:szCs w:val="25"/>
        </w:rPr>
      </w:pPr>
      <w:r w:rsidRPr="00280334">
        <w:rPr>
          <w:iCs/>
          <w:sz w:val="25"/>
          <w:szCs w:val="25"/>
        </w:rPr>
        <w:t>Нет</w:t>
      </w:r>
    </w:p>
    <w:p w:rsidR="00E14089" w:rsidRDefault="00E14089">
      <w:pPr>
        <w:widowControl/>
        <w:rPr>
          <w:sz w:val="22"/>
          <w:szCs w:val="22"/>
        </w:rPr>
      </w:pPr>
      <w:r>
        <w:rPr>
          <w:sz w:val="22"/>
          <w:szCs w:val="22"/>
        </w:rPr>
        <w:t xml:space="preserve"> </w:t>
      </w:r>
    </w:p>
    <w:p w:rsidR="00E14089" w:rsidRDefault="00E14089">
      <w:pPr>
        <w:widowControl/>
        <w:rPr>
          <w:sz w:val="25"/>
          <w:szCs w:val="25"/>
        </w:rPr>
      </w:pPr>
      <w:r>
        <w:rPr>
          <w:sz w:val="25"/>
          <w:szCs w:val="25"/>
        </w:rPr>
        <w:t xml:space="preserve">6.6 </w:t>
      </w:r>
      <w:r>
        <w:rPr>
          <w:b/>
          <w:bCs/>
          <w:sz w:val="25"/>
          <w:szCs w:val="25"/>
        </w:rPr>
        <w:t>Статьи, опубликованные в журналах, индексируемых РИНЦ</w:t>
      </w:r>
      <w:r>
        <w:rPr>
          <w:sz w:val="25"/>
          <w:szCs w:val="25"/>
        </w:rPr>
        <w:t xml:space="preserve"> </w:t>
      </w:r>
    </w:p>
    <w:p w:rsidR="008D3AC8" w:rsidRDefault="008D3AC8" w:rsidP="00280334">
      <w:pPr>
        <w:widowControl/>
        <w:rPr>
          <w:sz w:val="22"/>
          <w:szCs w:val="22"/>
        </w:rPr>
      </w:pPr>
    </w:p>
    <w:p w:rsidR="00280334" w:rsidRPr="00280334" w:rsidRDefault="00280334" w:rsidP="00280334">
      <w:pPr>
        <w:widowControl/>
        <w:rPr>
          <w:sz w:val="22"/>
          <w:szCs w:val="22"/>
        </w:rPr>
      </w:pPr>
      <w:r>
        <w:rPr>
          <w:sz w:val="22"/>
          <w:szCs w:val="22"/>
        </w:rPr>
        <w:t>Нет</w:t>
      </w:r>
    </w:p>
    <w:p w:rsidR="008D3AC8" w:rsidRDefault="008D3AC8" w:rsidP="008D3AC8">
      <w:pPr>
        <w:widowControl/>
        <w:ind w:left="567"/>
        <w:jc w:val="both"/>
        <w:rPr>
          <w:sz w:val="25"/>
          <w:szCs w:val="25"/>
        </w:rPr>
      </w:pPr>
      <w:r>
        <w:rPr>
          <w:sz w:val="25"/>
          <w:szCs w:val="25"/>
        </w:rPr>
        <w:t xml:space="preserve"> </w:t>
      </w:r>
    </w:p>
    <w:p w:rsidR="00E14089" w:rsidRDefault="00E14089">
      <w:pPr>
        <w:widowControl/>
        <w:rPr>
          <w:sz w:val="25"/>
          <w:szCs w:val="25"/>
        </w:rPr>
      </w:pPr>
      <w:r>
        <w:rPr>
          <w:sz w:val="25"/>
          <w:szCs w:val="25"/>
        </w:rPr>
        <w:t xml:space="preserve">6.7 </w:t>
      </w:r>
      <w:r>
        <w:rPr>
          <w:b/>
          <w:bCs/>
          <w:sz w:val="25"/>
          <w:szCs w:val="25"/>
        </w:rPr>
        <w:t>Статьи, опубликованные в журналах, индексируемых иными системами цитирования (указать систему цитирования)</w:t>
      </w:r>
      <w:r>
        <w:rPr>
          <w:sz w:val="25"/>
          <w:szCs w:val="25"/>
        </w:rPr>
        <w:t xml:space="preserve"> </w:t>
      </w:r>
    </w:p>
    <w:p w:rsidR="00E14089" w:rsidRDefault="00E14089">
      <w:pPr>
        <w:widowControl/>
        <w:rPr>
          <w:sz w:val="22"/>
          <w:szCs w:val="22"/>
        </w:rPr>
      </w:pPr>
      <w:r>
        <w:rPr>
          <w:sz w:val="22"/>
          <w:szCs w:val="22"/>
        </w:rPr>
        <w:t xml:space="preserve"> </w:t>
      </w:r>
    </w:p>
    <w:p w:rsidR="00E14089" w:rsidRDefault="00B06B18">
      <w:pPr>
        <w:widowControl/>
        <w:rPr>
          <w:sz w:val="25"/>
          <w:szCs w:val="25"/>
        </w:rPr>
      </w:pPr>
      <w:r>
        <w:rPr>
          <w:sz w:val="25"/>
          <w:szCs w:val="25"/>
        </w:rPr>
        <w:t>Нет</w:t>
      </w:r>
    </w:p>
    <w:p w:rsidR="00B06B18" w:rsidRPr="00B06B18" w:rsidRDefault="00B06B18">
      <w:pPr>
        <w:widowControl/>
        <w:rPr>
          <w:sz w:val="22"/>
          <w:szCs w:val="22"/>
        </w:rPr>
      </w:pPr>
    </w:p>
    <w:p w:rsidR="00E14089" w:rsidRDefault="00E14089">
      <w:pPr>
        <w:widowControl/>
        <w:rPr>
          <w:sz w:val="25"/>
          <w:szCs w:val="25"/>
        </w:rPr>
      </w:pPr>
      <w:r>
        <w:rPr>
          <w:sz w:val="25"/>
          <w:szCs w:val="25"/>
        </w:rPr>
        <w:t xml:space="preserve">6.8 </w:t>
      </w:r>
      <w:r>
        <w:rPr>
          <w:b/>
          <w:bCs/>
          <w:sz w:val="25"/>
          <w:szCs w:val="25"/>
        </w:rPr>
        <w:t>Статьи, опубликованные в прочих зарубежных журналах</w:t>
      </w:r>
      <w:r>
        <w:rPr>
          <w:sz w:val="25"/>
          <w:szCs w:val="25"/>
        </w:rPr>
        <w:t xml:space="preserve"> </w:t>
      </w:r>
    </w:p>
    <w:p w:rsidR="00E14089" w:rsidRDefault="00E14089">
      <w:pPr>
        <w:widowControl/>
        <w:rPr>
          <w:sz w:val="22"/>
          <w:szCs w:val="22"/>
        </w:rPr>
      </w:pPr>
      <w:r>
        <w:rPr>
          <w:sz w:val="22"/>
          <w:szCs w:val="22"/>
        </w:rPr>
        <w:lastRenderedPageBreak/>
        <w:t xml:space="preserve"> </w:t>
      </w:r>
    </w:p>
    <w:p w:rsidR="00E14089" w:rsidRDefault="00B06B18">
      <w:pPr>
        <w:widowControl/>
        <w:rPr>
          <w:sz w:val="25"/>
          <w:szCs w:val="25"/>
        </w:rPr>
      </w:pPr>
      <w:r>
        <w:rPr>
          <w:sz w:val="25"/>
          <w:szCs w:val="25"/>
        </w:rPr>
        <w:t>Нет</w:t>
      </w:r>
    </w:p>
    <w:p w:rsidR="00B06B18" w:rsidRPr="00B06B18" w:rsidRDefault="00B06B18">
      <w:pPr>
        <w:widowControl/>
        <w:rPr>
          <w:sz w:val="22"/>
          <w:szCs w:val="22"/>
        </w:rPr>
      </w:pPr>
    </w:p>
    <w:p w:rsidR="00E14089" w:rsidRDefault="00E14089">
      <w:pPr>
        <w:widowControl/>
        <w:rPr>
          <w:sz w:val="25"/>
          <w:szCs w:val="25"/>
        </w:rPr>
      </w:pPr>
      <w:r>
        <w:rPr>
          <w:sz w:val="25"/>
          <w:szCs w:val="25"/>
        </w:rPr>
        <w:t xml:space="preserve">6.9 </w:t>
      </w:r>
      <w:r>
        <w:rPr>
          <w:b/>
          <w:bCs/>
          <w:sz w:val="25"/>
          <w:szCs w:val="25"/>
        </w:rPr>
        <w:t>Статьи, опубликованные в прочих журналах ИГУ</w:t>
      </w:r>
      <w:r>
        <w:rPr>
          <w:sz w:val="25"/>
          <w:szCs w:val="25"/>
        </w:rPr>
        <w:t xml:space="preserve"> </w:t>
      </w:r>
    </w:p>
    <w:p w:rsidR="00E14089" w:rsidRDefault="00E14089">
      <w:pPr>
        <w:widowControl/>
        <w:rPr>
          <w:sz w:val="22"/>
          <w:szCs w:val="22"/>
        </w:rPr>
      </w:pPr>
      <w:r>
        <w:rPr>
          <w:sz w:val="22"/>
          <w:szCs w:val="22"/>
        </w:rPr>
        <w:t xml:space="preserve"> </w:t>
      </w:r>
    </w:p>
    <w:p w:rsidR="00E14089" w:rsidRDefault="00B06B18">
      <w:pPr>
        <w:widowControl/>
        <w:rPr>
          <w:sz w:val="25"/>
          <w:szCs w:val="25"/>
        </w:rPr>
      </w:pPr>
      <w:r>
        <w:rPr>
          <w:sz w:val="25"/>
          <w:szCs w:val="25"/>
        </w:rPr>
        <w:t>Нет</w:t>
      </w:r>
    </w:p>
    <w:p w:rsidR="00B06B18" w:rsidRDefault="00B06B18">
      <w:pPr>
        <w:widowControl/>
        <w:rPr>
          <w:sz w:val="22"/>
          <w:szCs w:val="22"/>
        </w:rPr>
      </w:pPr>
    </w:p>
    <w:p w:rsidR="00E14089" w:rsidRDefault="00E14089">
      <w:pPr>
        <w:widowControl/>
        <w:rPr>
          <w:sz w:val="25"/>
          <w:szCs w:val="25"/>
        </w:rPr>
      </w:pPr>
      <w:r>
        <w:rPr>
          <w:sz w:val="25"/>
          <w:szCs w:val="25"/>
        </w:rPr>
        <w:t xml:space="preserve">6.10 </w:t>
      </w:r>
      <w:r>
        <w:rPr>
          <w:b/>
          <w:bCs/>
          <w:sz w:val="25"/>
          <w:szCs w:val="25"/>
        </w:rPr>
        <w:t>Статьи, опубликованные в российских прочих журналах</w:t>
      </w:r>
      <w:r>
        <w:rPr>
          <w:sz w:val="25"/>
          <w:szCs w:val="25"/>
        </w:rPr>
        <w:t xml:space="preserve"> </w:t>
      </w:r>
    </w:p>
    <w:p w:rsidR="00E14089" w:rsidRDefault="00E14089">
      <w:pPr>
        <w:widowControl/>
        <w:rPr>
          <w:sz w:val="22"/>
          <w:szCs w:val="22"/>
        </w:rPr>
      </w:pPr>
      <w:r>
        <w:rPr>
          <w:sz w:val="22"/>
          <w:szCs w:val="22"/>
        </w:rPr>
        <w:t xml:space="preserve"> </w:t>
      </w:r>
    </w:p>
    <w:p w:rsidR="00E14089" w:rsidRDefault="00B06B18">
      <w:pPr>
        <w:widowControl/>
        <w:rPr>
          <w:sz w:val="25"/>
          <w:szCs w:val="25"/>
        </w:rPr>
      </w:pPr>
      <w:r>
        <w:rPr>
          <w:sz w:val="25"/>
          <w:szCs w:val="25"/>
        </w:rPr>
        <w:t>Нет</w:t>
      </w:r>
    </w:p>
    <w:p w:rsidR="00B06B18" w:rsidRDefault="00B06B18">
      <w:pPr>
        <w:widowControl/>
        <w:rPr>
          <w:sz w:val="22"/>
          <w:szCs w:val="22"/>
        </w:rPr>
      </w:pPr>
    </w:p>
    <w:p w:rsidR="00E14089" w:rsidRDefault="00E14089">
      <w:pPr>
        <w:widowControl/>
        <w:rPr>
          <w:sz w:val="25"/>
          <w:szCs w:val="25"/>
        </w:rPr>
      </w:pPr>
      <w:r>
        <w:rPr>
          <w:sz w:val="25"/>
          <w:szCs w:val="25"/>
        </w:rPr>
        <w:t xml:space="preserve">6.11 </w:t>
      </w:r>
      <w:r>
        <w:rPr>
          <w:b/>
          <w:bCs/>
          <w:sz w:val="25"/>
          <w:szCs w:val="25"/>
        </w:rPr>
        <w:t>Статьи в сборниках научных трудов (российских и зарубежных)</w:t>
      </w:r>
      <w:r>
        <w:rPr>
          <w:sz w:val="25"/>
          <w:szCs w:val="25"/>
        </w:rPr>
        <w:t xml:space="preserve"> </w:t>
      </w:r>
    </w:p>
    <w:p w:rsidR="00280334" w:rsidRPr="006C7129" w:rsidRDefault="00280334" w:rsidP="00280334">
      <w:pPr>
        <w:widowControl/>
        <w:numPr>
          <w:ilvl w:val="0"/>
          <w:numId w:val="5"/>
        </w:numPr>
        <w:ind w:left="567" w:hanging="567"/>
        <w:jc w:val="both"/>
        <w:rPr>
          <w:sz w:val="25"/>
          <w:szCs w:val="25"/>
        </w:rPr>
      </w:pPr>
      <w:proofErr w:type="spellStart"/>
      <w:r w:rsidRPr="006C7129">
        <w:rPr>
          <w:sz w:val="25"/>
          <w:szCs w:val="25"/>
        </w:rPr>
        <w:t>Гостар</w:t>
      </w:r>
      <w:proofErr w:type="spellEnd"/>
      <w:r w:rsidRPr="006C7129">
        <w:rPr>
          <w:sz w:val="25"/>
          <w:szCs w:val="25"/>
        </w:rPr>
        <w:t xml:space="preserve"> А.А. Представления о государственности у подростков с задержкой психического развития как показатель становления социальной компетентности / А.А. </w:t>
      </w:r>
      <w:proofErr w:type="spellStart"/>
      <w:r w:rsidRPr="006C7129">
        <w:rPr>
          <w:sz w:val="25"/>
          <w:szCs w:val="25"/>
        </w:rPr>
        <w:t>Гостар</w:t>
      </w:r>
      <w:proofErr w:type="spellEnd"/>
      <w:r w:rsidRPr="006C7129">
        <w:rPr>
          <w:sz w:val="25"/>
          <w:szCs w:val="25"/>
        </w:rPr>
        <w:t xml:space="preserve">, О.В. Савченко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127-133.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Заиграева Н.В. Изучение и рекомендации для формирования умений </w:t>
      </w:r>
      <w:proofErr w:type="spellStart"/>
      <w:r w:rsidRPr="006C7129">
        <w:rPr>
          <w:sz w:val="25"/>
          <w:szCs w:val="25"/>
        </w:rPr>
        <w:t>самопрезентации</w:t>
      </w:r>
      <w:proofErr w:type="spellEnd"/>
      <w:r w:rsidRPr="006C7129">
        <w:rPr>
          <w:sz w:val="25"/>
          <w:szCs w:val="25"/>
        </w:rPr>
        <w:t xml:space="preserve"> у слабовидящих обучающихся / Н.В. Заиграева, Л.С. Хацкевич // Организация психолого-педагогического сопровождения детей в образовательном процессе: сборник материалов Международной научно-практической конференции. - Биробиджан, 2020. - С. 52-60.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Заиграева Н.В. Недостатки конфликтной компетентности </w:t>
      </w:r>
      <w:proofErr w:type="spellStart"/>
      <w:r w:rsidRPr="006C7129">
        <w:rPr>
          <w:sz w:val="25"/>
          <w:szCs w:val="25"/>
        </w:rPr>
        <w:t>депривированных</w:t>
      </w:r>
      <w:proofErr w:type="spellEnd"/>
      <w:r w:rsidRPr="006C7129">
        <w:rPr>
          <w:sz w:val="25"/>
          <w:szCs w:val="25"/>
        </w:rPr>
        <w:t xml:space="preserve"> воспитанников кадетского корпуса как проявление нарушений процесса социализации / Н.В. Заиграева // Сопровождение социализации детей с особыми образовательными потребностями : теория и практика: сб. </w:t>
      </w:r>
      <w:proofErr w:type="spellStart"/>
      <w:r w:rsidRPr="006C7129">
        <w:rPr>
          <w:sz w:val="25"/>
          <w:szCs w:val="25"/>
        </w:rPr>
        <w:t>научн</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20-21 марта 2020. - Иркутск, 2020. - С. 133-140. </w:t>
      </w:r>
    </w:p>
    <w:p w:rsidR="00280334" w:rsidRPr="006C7129" w:rsidRDefault="00280334" w:rsidP="00280334">
      <w:pPr>
        <w:widowControl/>
        <w:numPr>
          <w:ilvl w:val="0"/>
          <w:numId w:val="5"/>
        </w:numPr>
        <w:ind w:left="567" w:hanging="567"/>
        <w:jc w:val="both"/>
        <w:rPr>
          <w:sz w:val="25"/>
          <w:szCs w:val="25"/>
        </w:rPr>
      </w:pPr>
      <w:proofErr w:type="spellStart"/>
      <w:r w:rsidRPr="006C7129">
        <w:rPr>
          <w:sz w:val="25"/>
          <w:szCs w:val="25"/>
        </w:rPr>
        <w:t>Инденбаум</w:t>
      </w:r>
      <w:proofErr w:type="spellEnd"/>
      <w:r w:rsidRPr="006C7129">
        <w:rPr>
          <w:sz w:val="25"/>
          <w:szCs w:val="25"/>
        </w:rPr>
        <w:t xml:space="preserve"> Е.Л. Инклюзивная компетентность педагога как ресурс повышения качества помощи детям с нарушениями развития / Е.Л. </w:t>
      </w:r>
      <w:proofErr w:type="spellStart"/>
      <w:r w:rsidRPr="006C7129">
        <w:rPr>
          <w:sz w:val="25"/>
          <w:szCs w:val="25"/>
        </w:rPr>
        <w:t>Инденбаум</w:t>
      </w:r>
      <w:proofErr w:type="spellEnd"/>
      <w:r w:rsidRPr="006C7129">
        <w:rPr>
          <w:sz w:val="25"/>
          <w:szCs w:val="25"/>
        </w:rPr>
        <w:t xml:space="preserve"> // // Дети. Общество. Будущее. Сборник научных статей по материалам III Конгресса «Психическое здоровье человека XXI века»</w:t>
      </w:r>
      <w:proofErr w:type="gramStart"/>
      <w:r w:rsidRPr="006C7129">
        <w:rPr>
          <w:sz w:val="25"/>
          <w:szCs w:val="25"/>
        </w:rPr>
        <w:t>.</w:t>
      </w:r>
      <w:proofErr w:type="gramEnd"/>
      <w:r w:rsidRPr="006C7129">
        <w:rPr>
          <w:sz w:val="25"/>
          <w:szCs w:val="25"/>
        </w:rPr>
        <w:t xml:space="preserve"> - </w:t>
      </w:r>
      <w:proofErr w:type="gramStart"/>
      <w:r w:rsidRPr="006C7129">
        <w:rPr>
          <w:sz w:val="25"/>
          <w:szCs w:val="25"/>
        </w:rPr>
        <w:t>г</w:t>
      </w:r>
      <w:proofErr w:type="gramEnd"/>
      <w:r w:rsidRPr="006C7129">
        <w:rPr>
          <w:sz w:val="25"/>
          <w:szCs w:val="25"/>
        </w:rPr>
        <w:t xml:space="preserve">. Москва, 2020. - С. 242-244. </w:t>
      </w:r>
    </w:p>
    <w:p w:rsidR="00280334" w:rsidRPr="006C7129" w:rsidRDefault="00280334" w:rsidP="00280334">
      <w:pPr>
        <w:widowControl/>
        <w:numPr>
          <w:ilvl w:val="0"/>
          <w:numId w:val="5"/>
        </w:numPr>
        <w:ind w:left="567" w:hanging="567"/>
        <w:jc w:val="both"/>
        <w:rPr>
          <w:sz w:val="25"/>
          <w:szCs w:val="25"/>
        </w:rPr>
      </w:pPr>
      <w:proofErr w:type="spellStart"/>
      <w:r w:rsidRPr="006C7129">
        <w:rPr>
          <w:sz w:val="25"/>
          <w:szCs w:val="25"/>
        </w:rPr>
        <w:t>Инденбаум</w:t>
      </w:r>
      <w:proofErr w:type="spellEnd"/>
      <w:r w:rsidRPr="006C7129">
        <w:rPr>
          <w:sz w:val="25"/>
          <w:szCs w:val="25"/>
        </w:rPr>
        <w:t xml:space="preserve"> Е.Л. Некоторые характеристики психосоциального </w:t>
      </w:r>
      <w:proofErr w:type="spellStart"/>
      <w:r w:rsidRPr="006C7129">
        <w:rPr>
          <w:sz w:val="25"/>
          <w:szCs w:val="25"/>
        </w:rPr>
        <w:t>разщвития</w:t>
      </w:r>
      <w:proofErr w:type="spellEnd"/>
      <w:r w:rsidRPr="006C7129">
        <w:rPr>
          <w:sz w:val="25"/>
          <w:szCs w:val="25"/>
        </w:rPr>
        <w:t xml:space="preserve"> подростков с дефицитом познавательных способностей (задержкой </w:t>
      </w:r>
      <w:proofErr w:type="spellStart"/>
      <w:r w:rsidRPr="006C7129">
        <w:rPr>
          <w:sz w:val="25"/>
          <w:szCs w:val="25"/>
        </w:rPr>
        <w:t>псизхического</w:t>
      </w:r>
      <w:proofErr w:type="spellEnd"/>
      <w:r w:rsidRPr="006C7129">
        <w:rPr>
          <w:sz w:val="25"/>
          <w:szCs w:val="25"/>
        </w:rPr>
        <w:t xml:space="preserve"> развития и легкой умственной отсталостью) / Е.Л. </w:t>
      </w:r>
      <w:proofErr w:type="spellStart"/>
      <w:r w:rsidRPr="006C7129">
        <w:rPr>
          <w:sz w:val="25"/>
          <w:szCs w:val="25"/>
        </w:rPr>
        <w:t>Инденбаум</w:t>
      </w:r>
      <w:proofErr w:type="spellEnd"/>
      <w:r w:rsidRPr="006C7129">
        <w:rPr>
          <w:sz w:val="25"/>
          <w:szCs w:val="25"/>
        </w:rPr>
        <w:t xml:space="preserve">, К.Г. </w:t>
      </w:r>
      <w:proofErr w:type="spellStart"/>
      <w:r w:rsidRPr="006C7129">
        <w:rPr>
          <w:sz w:val="25"/>
          <w:szCs w:val="25"/>
        </w:rPr>
        <w:t>Логунова</w:t>
      </w:r>
      <w:proofErr w:type="spellEnd"/>
      <w:r w:rsidRPr="006C7129">
        <w:rPr>
          <w:sz w:val="25"/>
          <w:szCs w:val="25"/>
        </w:rPr>
        <w:t xml:space="preserve">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140-147. </w:t>
      </w:r>
    </w:p>
    <w:p w:rsidR="00280334" w:rsidRPr="006C7129" w:rsidRDefault="00280334" w:rsidP="00280334">
      <w:pPr>
        <w:widowControl/>
        <w:numPr>
          <w:ilvl w:val="0"/>
          <w:numId w:val="5"/>
        </w:numPr>
        <w:ind w:left="567" w:hanging="567"/>
        <w:jc w:val="both"/>
        <w:rPr>
          <w:sz w:val="25"/>
          <w:szCs w:val="25"/>
        </w:rPr>
      </w:pPr>
      <w:proofErr w:type="spellStart"/>
      <w:r w:rsidRPr="006C7129">
        <w:rPr>
          <w:sz w:val="25"/>
          <w:szCs w:val="25"/>
        </w:rPr>
        <w:t>Инденбаум</w:t>
      </w:r>
      <w:proofErr w:type="spellEnd"/>
      <w:r w:rsidRPr="006C7129">
        <w:rPr>
          <w:sz w:val="25"/>
          <w:szCs w:val="25"/>
        </w:rPr>
        <w:t xml:space="preserve"> Е.Л. Педагогические средства и условия поддержки процесса социализации детей с ограниченными возможностями здоровья / Е.Л. </w:t>
      </w:r>
      <w:proofErr w:type="spellStart"/>
      <w:r w:rsidRPr="006C7129">
        <w:rPr>
          <w:sz w:val="25"/>
          <w:szCs w:val="25"/>
        </w:rPr>
        <w:t>Инденбаум</w:t>
      </w:r>
      <w:proofErr w:type="spellEnd"/>
      <w:r w:rsidRPr="006C7129">
        <w:rPr>
          <w:sz w:val="25"/>
          <w:szCs w:val="25"/>
        </w:rPr>
        <w:t xml:space="preserve">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18-31.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Кузнецова В.Е. Организация психологического сопровождения детей с нарушениями слуха на основе построения индивидуальных профилей готовности к школьному обучению / В.Е. Кузнецова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proofErr w:type="gramStart"/>
      <w:r w:rsidRPr="006C7129">
        <w:rPr>
          <w:sz w:val="25"/>
          <w:szCs w:val="25"/>
        </w:rPr>
        <w:t xml:space="preserve">.. - </w:t>
      </w:r>
      <w:proofErr w:type="gramEnd"/>
      <w:r w:rsidRPr="006C7129">
        <w:rPr>
          <w:sz w:val="25"/>
          <w:szCs w:val="25"/>
        </w:rPr>
        <w:t xml:space="preserve">Иркутск, 2020. - С. 147-151.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Мурашова И.Ю. Состояние зрительного восприятия и коррекция его недостатков у старших дошкольников с нарушениями речи в работе логопеда / И.Ю. Мурашова, А.Г. </w:t>
      </w:r>
      <w:proofErr w:type="spellStart"/>
      <w:r w:rsidRPr="006C7129">
        <w:rPr>
          <w:sz w:val="25"/>
          <w:szCs w:val="25"/>
        </w:rPr>
        <w:t>Хамнаева</w:t>
      </w:r>
      <w:proofErr w:type="spellEnd"/>
      <w:r w:rsidRPr="006C7129">
        <w:rPr>
          <w:sz w:val="25"/>
          <w:szCs w:val="25"/>
        </w:rPr>
        <w:t xml:space="preserve">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157-162. </w:t>
      </w:r>
    </w:p>
    <w:p w:rsidR="00280334" w:rsidRPr="006C7129" w:rsidRDefault="00280334" w:rsidP="00280334">
      <w:pPr>
        <w:widowControl/>
        <w:numPr>
          <w:ilvl w:val="0"/>
          <w:numId w:val="5"/>
        </w:numPr>
        <w:ind w:left="567" w:hanging="567"/>
        <w:jc w:val="both"/>
        <w:rPr>
          <w:sz w:val="25"/>
          <w:szCs w:val="25"/>
        </w:rPr>
      </w:pPr>
      <w:proofErr w:type="spellStart"/>
      <w:r w:rsidRPr="006C7129">
        <w:rPr>
          <w:sz w:val="25"/>
          <w:szCs w:val="25"/>
        </w:rPr>
        <w:lastRenderedPageBreak/>
        <w:t>Нодельман</w:t>
      </w:r>
      <w:proofErr w:type="spellEnd"/>
      <w:r w:rsidRPr="006C7129">
        <w:rPr>
          <w:sz w:val="25"/>
          <w:szCs w:val="25"/>
        </w:rPr>
        <w:t xml:space="preserve"> В.И. Актуальные вопросы организации и содержания сопровождения </w:t>
      </w:r>
      <w:proofErr w:type="gramStart"/>
      <w:r w:rsidRPr="006C7129">
        <w:rPr>
          <w:sz w:val="25"/>
          <w:szCs w:val="25"/>
        </w:rPr>
        <w:t>социализации</w:t>
      </w:r>
      <w:proofErr w:type="gramEnd"/>
      <w:r w:rsidRPr="006C7129">
        <w:rPr>
          <w:sz w:val="25"/>
          <w:szCs w:val="25"/>
        </w:rPr>
        <w:t xml:space="preserve"> обучающихся с нарушениями письма и чтения / В.И. </w:t>
      </w:r>
      <w:proofErr w:type="spellStart"/>
      <w:r w:rsidRPr="006C7129">
        <w:rPr>
          <w:sz w:val="25"/>
          <w:szCs w:val="25"/>
        </w:rPr>
        <w:t>Нодельман</w:t>
      </w:r>
      <w:proofErr w:type="spellEnd"/>
      <w:r w:rsidRPr="006C7129">
        <w:rPr>
          <w:sz w:val="25"/>
          <w:szCs w:val="25"/>
        </w:rPr>
        <w:t xml:space="preserve">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72-80.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Позднякова И.О. Коррекция недостатков моторного развития обучающихся с умеренной отсталостью средствами </w:t>
      </w:r>
      <w:proofErr w:type="spellStart"/>
      <w:r w:rsidRPr="006C7129">
        <w:rPr>
          <w:sz w:val="25"/>
          <w:szCs w:val="25"/>
        </w:rPr>
        <w:t>бумагопластики</w:t>
      </w:r>
      <w:proofErr w:type="spellEnd"/>
      <w:r w:rsidRPr="006C7129">
        <w:rPr>
          <w:sz w:val="25"/>
          <w:szCs w:val="25"/>
        </w:rPr>
        <w:t xml:space="preserve"> / И.О. Позднякова, А.М. </w:t>
      </w:r>
      <w:proofErr w:type="spellStart"/>
      <w:r w:rsidRPr="006C7129">
        <w:rPr>
          <w:sz w:val="25"/>
          <w:szCs w:val="25"/>
        </w:rPr>
        <w:t>Чигринская</w:t>
      </w:r>
      <w:proofErr w:type="spellEnd"/>
      <w:r w:rsidRPr="006C7129">
        <w:rPr>
          <w:sz w:val="25"/>
          <w:szCs w:val="25"/>
        </w:rPr>
        <w:t xml:space="preserve">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166-169.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Позднякова И.О. Субъективное восприятие отношения к себе у младших школьников с задержкой психического развития, находящихся в разных образовательных условиях / И.О. Позднякова, А.М. </w:t>
      </w:r>
      <w:proofErr w:type="spellStart"/>
      <w:r w:rsidRPr="006C7129">
        <w:rPr>
          <w:sz w:val="25"/>
          <w:szCs w:val="25"/>
        </w:rPr>
        <w:t>Беллуян</w:t>
      </w:r>
      <w:proofErr w:type="spellEnd"/>
      <w:r w:rsidRPr="006C7129">
        <w:rPr>
          <w:sz w:val="25"/>
          <w:szCs w:val="25"/>
        </w:rPr>
        <w:t xml:space="preserve">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163-165. </w:t>
      </w:r>
    </w:p>
    <w:p w:rsidR="00280334" w:rsidRPr="006C7129" w:rsidRDefault="00280334" w:rsidP="00280334">
      <w:pPr>
        <w:widowControl/>
        <w:numPr>
          <w:ilvl w:val="0"/>
          <w:numId w:val="5"/>
        </w:numPr>
        <w:ind w:left="567" w:hanging="567"/>
        <w:jc w:val="both"/>
        <w:rPr>
          <w:sz w:val="25"/>
          <w:szCs w:val="25"/>
        </w:rPr>
      </w:pPr>
      <w:proofErr w:type="spellStart"/>
      <w:r w:rsidRPr="006C7129">
        <w:rPr>
          <w:sz w:val="25"/>
          <w:szCs w:val="25"/>
        </w:rPr>
        <w:t>Самойлюк</w:t>
      </w:r>
      <w:proofErr w:type="spellEnd"/>
      <w:r w:rsidRPr="006C7129">
        <w:rPr>
          <w:sz w:val="25"/>
          <w:szCs w:val="25"/>
        </w:rPr>
        <w:t xml:space="preserve"> Л.А. Социальный интеллект подростков с детским церебральным параличом в разных условиях обучения / Л.А. </w:t>
      </w:r>
      <w:proofErr w:type="spellStart"/>
      <w:r w:rsidRPr="006C7129">
        <w:rPr>
          <w:sz w:val="25"/>
          <w:szCs w:val="25"/>
        </w:rPr>
        <w:t>Самойлюк</w:t>
      </w:r>
      <w:proofErr w:type="spellEnd"/>
      <w:r w:rsidRPr="006C7129">
        <w:rPr>
          <w:sz w:val="25"/>
          <w:szCs w:val="25"/>
        </w:rPr>
        <w:t xml:space="preserve">, К.М. Филиппова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170-174.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Серебренникова С.Ю. Логопедическая коррекция вариантов </w:t>
      </w:r>
      <w:proofErr w:type="spellStart"/>
      <w:r w:rsidRPr="006C7129">
        <w:rPr>
          <w:sz w:val="25"/>
          <w:szCs w:val="25"/>
        </w:rPr>
        <w:t>несформированности</w:t>
      </w:r>
      <w:proofErr w:type="spellEnd"/>
      <w:r w:rsidRPr="006C7129">
        <w:rPr>
          <w:sz w:val="25"/>
          <w:szCs w:val="25"/>
        </w:rPr>
        <w:t xml:space="preserve"> речевой готовности к школе детей с задержкой психического развития / С.Ю. Серебренникова, И.О. Соколова, А.В. Павленко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179-185. </w:t>
      </w:r>
    </w:p>
    <w:p w:rsidR="00280334" w:rsidRPr="006C7129" w:rsidRDefault="00280334" w:rsidP="00280334">
      <w:pPr>
        <w:widowControl/>
        <w:numPr>
          <w:ilvl w:val="0"/>
          <w:numId w:val="5"/>
        </w:numPr>
        <w:ind w:left="567" w:hanging="567"/>
        <w:jc w:val="both"/>
        <w:rPr>
          <w:sz w:val="25"/>
          <w:szCs w:val="25"/>
        </w:rPr>
      </w:pPr>
      <w:r w:rsidRPr="006C7129">
        <w:rPr>
          <w:sz w:val="25"/>
          <w:szCs w:val="25"/>
        </w:rPr>
        <w:t xml:space="preserve">Серебренникова С.Ю. Логопедическая коррекция вариантов </w:t>
      </w:r>
      <w:proofErr w:type="spellStart"/>
      <w:r w:rsidRPr="006C7129">
        <w:rPr>
          <w:sz w:val="25"/>
          <w:szCs w:val="25"/>
        </w:rPr>
        <w:t>несформированности</w:t>
      </w:r>
      <w:proofErr w:type="spellEnd"/>
      <w:r w:rsidRPr="006C7129">
        <w:rPr>
          <w:sz w:val="25"/>
          <w:szCs w:val="25"/>
        </w:rPr>
        <w:t xml:space="preserve"> речевой готовности к школе детей с задержкой психического развития / С.Ю. Серебренникова, И.О. Соколова, А.В. Павленко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xml:space="preserve">.. - Иркутск, 2020. - С. 179-185. </w:t>
      </w:r>
    </w:p>
    <w:p w:rsidR="00E14089" w:rsidRPr="006C7129" w:rsidRDefault="00280334" w:rsidP="00280334">
      <w:pPr>
        <w:widowControl/>
        <w:numPr>
          <w:ilvl w:val="0"/>
          <w:numId w:val="5"/>
        </w:numPr>
        <w:ind w:left="567" w:hanging="567"/>
        <w:jc w:val="both"/>
        <w:rPr>
          <w:sz w:val="25"/>
          <w:szCs w:val="25"/>
        </w:rPr>
      </w:pPr>
      <w:r w:rsidRPr="006C7129">
        <w:rPr>
          <w:sz w:val="25"/>
          <w:szCs w:val="25"/>
        </w:rPr>
        <w:t xml:space="preserve">Серебренникова С.Ю. Особенности монолога-рассуждения дошкольников с общим недоразвитием речи / С.Ю. Серебренникова, А.К. Горбунова // Сопровождение социализации детей с особыми образовательными потребностями: теория и практика: Сб. </w:t>
      </w:r>
      <w:proofErr w:type="spellStart"/>
      <w:r w:rsidRPr="006C7129">
        <w:rPr>
          <w:sz w:val="25"/>
          <w:szCs w:val="25"/>
        </w:rPr>
        <w:t>науч</w:t>
      </w:r>
      <w:proofErr w:type="spellEnd"/>
      <w:r w:rsidRPr="006C7129">
        <w:rPr>
          <w:sz w:val="25"/>
          <w:szCs w:val="25"/>
        </w:rPr>
        <w:t xml:space="preserve">. тр. по итогам </w:t>
      </w:r>
      <w:proofErr w:type="spellStart"/>
      <w:r w:rsidRPr="006C7129">
        <w:rPr>
          <w:sz w:val="25"/>
          <w:szCs w:val="25"/>
        </w:rPr>
        <w:t>Всерос</w:t>
      </w:r>
      <w:proofErr w:type="spellEnd"/>
      <w:r w:rsidRPr="006C7129">
        <w:rPr>
          <w:sz w:val="25"/>
          <w:szCs w:val="25"/>
        </w:rPr>
        <w:t xml:space="preserve">. </w:t>
      </w:r>
      <w:proofErr w:type="spellStart"/>
      <w:r w:rsidRPr="006C7129">
        <w:rPr>
          <w:sz w:val="25"/>
          <w:szCs w:val="25"/>
        </w:rPr>
        <w:t>науч</w:t>
      </w:r>
      <w:proofErr w:type="gramStart"/>
      <w:r w:rsidRPr="006C7129">
        <w:rPr>
          <w:sz w:val="25"/>
          <w:szCs w:val="25"/>
        </w:rPr>
        <w:t>.-</w:t>
      </w:r>
      <w:proofErr w:type="gramEnd"/>
      <w:r w:rsidRPr="006C7129">
        <w:rPr>
          <w:sz w:val="25"/>
          <w:szCs w:val="25"/>
        </w:rPr>
        <w:t>практ</w:t>
      </w:r>
      <w:proofErr w:type="spellEnd"/>
      <w:r w:rsidRPr="006C7129">
        <w:rPr>
          <w:sz w:val="25"/>
          <w:szCs w:val="25"/>
        </w:rPr>
        <w:t xml:space="preserve">. </w:t>
      </w:r>
      <w:proofErr w:type="spellStart"/>
      <w:r w:rsidRPr="006C7129">
        <w:rPr>
          <w:sz w:val="25"/>
          <w:szCs w:val="25"/>
        </w:rPr>
        <w:t>конф</w:t>
      </w:r>
      <w:proofErr w:type="spellEnd"/>
      <w:r w:rsidRPr="006C7129">
        <w:rPr>
          <w:sz w:val="25"/>
          <w:szCs w:val="25"/>
        </w:rPr>
        <w:t>.. - Иркутск, 2020. - С. 175-178.</w:t>
      </w:r>
    </w:p>
    <w:p w:rsidR="00E14089" w:rsidRDefault="00E14089">
      <w:pPr>
        <w:widowControl/>
        <w:rPr>
          <w:sz w:val="22"/>
          <w:szCs w:val="22"/>
        </w:rPr>
      </w:pPr>
    </w:p>
    <w:p w:rsidR="006C7129" w:rsidRDefault="00E14089" w:rsidP="006C7129">
      <w:pPr>
        <w:widowControl/>
        <w:rPr>
          <w:sz w:val="25"/>
          <w:szCs w:val="25"/>
        </w:rPr>
      </w:pPr>
      <w:r>
        <w:rPr>
          <w:sz w:val="25"/>
          <w:szCs w:val="25"/>
        </w:rPr>
        <w:t>6)</w:t>
      </w:r>
      <w:proofErr w:type="spellStart"/>
      <w:r>
        <w:rPr>
          <w:b/>
          <w:bCs/>
          <w:sz w:val="25"/>
          <w:szCs w:val="25"/>
        </w:rPr>
        <w:t>Строк</w:t>
      </w:r>
      <w:proofErr w:type="gramStart"/>
      <w:r>
        <w:rPr>
          <w:b/>
          <w:bCs/>
          <w:sz w:val="25"/>
          <w:szCs w:val="25"/>
        </w:rPr>
        <w:t>a</w:t>
      </w:r>
      <w:proofErr w:type="spellEnd"/>
      <w:proofErr w:type="gramEnd"/>
      <w:r>
        <w:rPr>
          <w:b/>
          <w:bCs/>
          <w:sz w:val="25"/>
          <w:szCs w:val="25"/>
        </w:rPr>
        <w:t xml:space="preserve"> 7.</w:t>
      </w:r>
      <w:r>
        <w:rPr>
          <w:sz w:val="25"/>
          <w:szCs w:val="25"/>
        </w:rPr>
        <w:t xml:space="preserve"> Тезисы, материалы докладов на научных симпозиумах, конференциях, семинарах. </w:t>
      </w:r>
    </w:p>
    <w:p w:rsidR="006C7129" w:rsidRPr="006C7129" w:rsidRDefault="006C7129" w:rsidP="006C7129">
      <w:pPr>
        <w:widowControl/>
        <w:numPr>
          <w:ilvl w:val="0"/>
          <w:numId w:val="11"/>
        </w:numPr>
        <w:jc w:val="both"/>
        <w:rPr>
          <w:sz w:val="25"/>
          <w:szCs w:val="25"/>
        </w:rPr>
      </w:pPr>
      <w:proofErr w:type="spellStart"/>
      <w:r w:rsidRPr="006C7129">
        <w:rPr>
          <w:sz w:val="25"/>
          <w:szCs w:val="25"/>
        </w:rPr>
        <w:t>Инденбаум</w:t>
      </w:r>
      <w:proofErr w:type="spellEnd"/>
      <w:r w:rsidRPr="006C7129">
        <w:rPr>
          <w:sz w:val="25"/>
          <w:szCs w:val="25"/>
        </w:rPr>
        <w:t xml:space="preserve"> Е.Л., </w:t>
      </w:r>
      <w:proofErr w:type="spellStart"/>
      <w:r w:rsidRPr="006C7129">
        <w:rPr>
          <w:sz w:val="25"/>
          <w:szCs w:val="25"/>
        </w:rPr>
        <w:t>Гостар</w:t>
      </w:r>
      <w:proofErr w:type="spellEnd"/>
      <w:r w:rsidRPr="006C7129">
        <w:rPr>
          <w:sz w:val="25"/>
          <w:szCs w:val="25"/>
        </w:rPr>
        <w:t xml:space="preserve"> А.А. Сопоставительные характеристики и социально-психологические предикторы мотивов выбора инклюзивных и специальных коррекционных образовательных учреждений родителями младших школьников с когнитивными и речевыми нарушениями //</w:t>
      </w:r>
      <w:r>
        <w:rPr>
          <w:sz w:val="25"/>
          <w:szCs w:val="25"/>
        </w:rPr>
        <w:t xml:space="preserve"> </w:t>
      </w:r>
      <w:r w:rsidRPr="006C7129">
        <w:rPr>
          <w:sz w:val="25"/>
          <w:szCs w:val="25"/>
        </w:rPr>
        <w:t>II Всероссийская научно-практическая конференция «</w:t>
      </w:r>
      <w:proofErr w:type="spellStart"/>
      <w:proofErr w:type="gramStart"/>
      <w:r w:rsidRPr="006C7129">
        <w:rPr>
          <w:sz w:val="25"/>
          <w:szCs w:val="25"/>
        </w:rPr>
        <w:t>C</w:t>
      </w:r>
      <w:proofErr w:type="gramEnd"/>
      <w:r w:rsidRPr="006C7129">
        <w:rPr>
          <w:sz w:val="25"/>
          <w:szCs w:val="25"/>
        </w:rPr>
        <w:t>емья</w:t>
      </w:r>
      <w:proofErr w:type="spellEnd"/>
      <w:r w:rsidRPr="006C7129">
        <w:rPr>
          <w:sz w:val="25"/>
          <w:szCs w:val="25"/>
        </w:rPr>
        <w:t xml:space="preserve"> особого ребенка". Москва</w:t>
      </w:r>
      <w:r>
        <w:rPr>
          <w:sz w:val="25"/>
          <w:szCs w:val="25"/>
        </w:rPr>
        <w:t xml:space="preserve"> </w:t>
      </w:r>
      <w:r w:rsidRPr="006C7129">
        <w:rPr>
          <w:sz w:val="25"/>
          <w:szCs w:val="25"/>
        </w:rPr>
        <w:t>19 ноября 2020 г.</w:t>
      </w:r>
      <w:r w:rsidR="00BC23B5">
        <w:rPr>
          <w:sz w:val="25"/>
          <w:szCs w:val="25"/>
        </w:rPr>
        <w:t xml:space="preserve"> </w:t>
      </w:r>
      <w:r w:rsidR="00BC23B5" w:rsidRPr="006C7129">
        <w:rPr>
          <w:sz w:val="25"/>
          <w:szCs w:val="25"/>
        </w:rPr>
        <w:t xml:space="preserve">доклад на пленарном заседании </w:t>
      </w:r>
      <w:r w:rsidRPr="006C7129">
        <w:rPr>
          <w:sz w:val="25"/>
          <w:szCs w:val="25"/>
        </w:rPr>
        <w:t>(</w:t>
      </w:r>
      <w:proofErr w:type="spellStart"/>
      <w:r w:rsidRPr="006C7129">
        <w:rPr>
          <w:sz w:val="25"/>
          <w:szCs w:val="25"/>
        </w:rPr>
        <w:t>онлайн</w:t>
      </w:r>
      <w:proofErr w:type="spellEnd"/>
      <w:r w:rsidRPr="006C7129">
        <w:rPr>
          <w:sz w:val="25"/>
          <w:szCs w:val="25"/>
        </w:rPr>
        <w:t>).</w:t>
      </w:r>
    </w:p>
    <w:p w:rsidR="006C7129" w:rsidRPr="006C7129" w:rsidRDefault="006C7129" w:rsidP="006C7129">
      <w:pPr>
        <w:widowControl/>
        <w:numPr>
          <w:ilvl w:val="0"/>
          <w:numId w:val="11"/>
        </w:numPr>
        <w:jc w:val="both"/>
        <w:rPr>
          <w:sz w:val="25"/>
          <w:szCs w:val="25"/>
        </w:rPr>
      </w:pPr>
      <w:proofErr w:type="spellStart"/>
      <w:r w:rsidRPr="006C7129">
        <w:rPr>
          <w:sz w:val="25"/>
          <w:szCs w:val="25"/>
        </w:rPr>
        <w:t>Инденбаум</w:t>
      </w:r>
      <w:proofErr w:type="spellEnd"/>
      <w:r w:rsidRPr="006C7129">
        <w:rPr>
          <w:sz w:val="25"/>
          <w:szCs w:val="25"/>
        </w:rPr>
        <w:t xml:space="preserve"> Е.Л. Мониторинг личностных результатов образования школьников с ЗПР // Всероссийская научно-практическая конференция с международным участием </w:t>
      </w:r>
      <w:r>
        <w:rPr>
          <w:sz w:val="25"/>
          <w:szCs w:val="25"/>
        </w:rPr>
        <w:t>«</w:t>
      </w:r>
      <w:r w:rsidRPr="006C7129">
        <w:rPr>
          <w:sz w:val="25"/>
          <w:szCs w:val="25"/>
        </w:rPr>
        <w:t>Актуальные проблемы современного образования детей с ОВЗ</w:t>
      </w:r>
      <w:r>
        <w:rPr>
          <w:sz w:val="25"/>
          <w:szCs w:val="25"/>
        </w:rPr>
        <w:t>».</w:t>
      </w:r>
      <w:r w:rsidRPr="006C7129">
        <w:rPr>
          <w:sz w:val="25"/>
          <w:szCs w:val="25"/>
        </w:rPr>
        <w:t xml:space="preserve"> Москва 30 ноября 2020 г. доклад на секции (</w:t>
      </w:r>
      <w:proofErr w:type="spellStart"/>
      <w:r w:rsidRPr="006C7129">
        <w:rPr>
          <w:sz w:val="25"/>
          <w:szCs w:val="25"/>
        </w:rPr>
        <w:t>онлайн</w:t>
      </w:r>
      <w:proofErr w:type="spellEnd"/>
      <w:r w:rsidRPr="006C7129">
        <w:rPr>
          <w:sz w:val="25"/>
          <w:szCs w:val="25"/>
        </w:rPr>
        <w:t>).</w:t>
      </w:r>
    </w:p>
    <w:p w:rsidR="006C7129" w:rsidRPr="006C7129" w:rsidRDefault="006C7129" w:rsidP="006C7129">
      <w:pPr>
        <w:widowControl/>
        <w:ind w:left="1005"/>
        <w:rPr>
          <w:sz w:val="25"/>
          <w:szCs w:val="25"/>
        </w:rPr>
      </w:pPr>
    </w:p>
    <w:p w:rsidR="00E14089" w:rsidRDefault="00E14089">
      <w:pPr>
        <w:widowControl/>
        <w:rPr>
          <w:sz w:val="25"/>
          <w:szCs w:val="25"/>
        </w:rPr>
      </w:pPr>
      <w:r>
        <w:rPr>
          <w:sz w:val="25"/>
          <w:szCs w:val="25"/>
        </w:rPr>
        <w:t>7)</w:t>
      </w:r>
      <w:r>
        <w:rPr>
          <w:b/>
          <w:bCs/>
          <w:sz w:val="25"/>
          <w:szCs w:val="25"/>
        </w:rPr>
        <w:t>Строки 8, 9, 10, 11, 12.</w:t>
      </w:r>
      <w:r>
        <w:rPr>
          <w:sz w:val="25"/>
          <w:szCs w:val="25"/>
        </w:rPr>
        <w:t xml:space="preserve"> Изобретательская и патентно-лицензионная работа. </w:t>
      </w:r>
    </w:p>
    <w:p w:rsidR="00D2726E" w:rsidRDefault="00D2726E">
      <w:pPr>
        <w:widowControl/>
        <w:rPr>
          <w:sz w:val="22"/>
          <w:szCs w:val="22"/>
        </w:rPr>
      </w:pPr>
    </w:p>
    <w:p w:rsidR="000D0A65" w:rsidRDefault="000D0A65">
      <w:pPr>
        <w:widowControl/>
        <w:rPr>
          <w:sz w:val="22"/>
          <w:szCs w:val="22"/>
        </w:rPr>
      </w:pPr>
    </w:p>
    <w:p w:rsidR="00E14089" w:rsidRDefault="00E14089">
      <w:pPr>
        <w:widowControl/>
        <w:rPr>
          <w:sz w:val="22"/>
          <w:szCs w:val="22"/>
        </w:rPr>
      </w:pPr>
      <w:r>
        <w:rPr>
          <w:sz w:val="22"/>
          <w:szCs w:val="22"/>
        </w:rPr>
        <w:t xml:space="preserve"> </w:t>
      </w:r>
    </w:p>
    <w:p w:rsidR="00E14089" w:rsidRDefault="00E14089">
      <w:pPr>
        <w:widowControl/>
        <w:rPr>
          <w:sz w:val="25"/>
          <w:szCs w:val="25"/>
        </w:rPr>
      </w:pPr>
      <w:r>
        <w:rPr>
          <w:b/>
          <w:bCs/>
          <w:sz w:val="25"/>
          <w:szCs w:val="25"/>
        </w:rPr>
        <w:lastRenderedPageBreak/>
        <w:t>Патенты России:</w:t>
      </w:r>
      <w:r>
        <w:rPr>
          <w:sz w:val="25"/>
          <w:szCs w:val="25"/>
        </w:rPr>
        <w:t xml:space="preserve"> </w:t>
      </w:r>
    </w:p>
    <w:p w:rsidR="00E14089" w:rsidRDefault="00E14089">
      <w:pPr>
        <w:widowControl/>
        <w:rPr>
          <w:sz w:val="22"/>
          <w:szCs w:val="22"/>
        </w:rPr>
      </w:pPr>
      <w:r>
        <w:rPr>
          <w:sz w:val="22"/>
          <w:szCs w:val="22"/>
        </w:rPr>
        <w:t xml:space="preserve"> </w:t>
      </w:r>
    </w:p>
    <w:p w:rsidR="00E14089" w:rsidRDefault="00B06B18">
      <w:pPr>
        <w:widowControl/>
        <w:rPr>
          <w:sz w:val="25"/>
          <w:szCs w:val="25"/>
        </w:rPr>
      </w:pPr>
      <w:r>
        <w:rPr>
          <w:sz w:val="25"/>
          <w:szCs w:val="25"/>
        </w:rPr>
        <w:t>Нет</w:t>
      </w:r>
    </w:p>
    <w:p w:rsidR="00B06B18" w:rsidRDefault="00B06B18">
      <w:pPr>
        <w:widowControl/>
        <w:rPr>
          <w:sz w:val="22"/>
          <w:szCs w:val="22"/>
        </w:rPr>
      </w:pPr>
    </w:p>
    <w:p w:rsidR="00E14089" w:rsidRDefault="00E14089">
      <w:pPr>
        <w:widowControl/>
        <w:rPr>
          <w:sz w:val="25"/>
          <w:szCs w:val="25"/>
        </w:rPr>
      </w:pPr>
      <w:r>
        <w:rPr>
          <w:b/>
          <w:bCs/>
          <w:sz w:val="25"/>
          <w:szCs w:val="25"/>
        </w:rPr>
        <w:t>Поддерживаемые патенты:</w:t>
      </w:r>
      <w:r>
        <w:rPr>
          <w:sz w:val="25"/>
          <w:szCs w:val="25"/>
        </w:rPr>
        <w:t xml:space="preserve"> </w:t>
      </w:r>
    </w:p>
    <w:p w:rsidR="00E14089" w:rsidRDefault="00E14089">
      <w:pPr>
        <w:widowControl/>
        <w:rPr>
          <w:sz w:val="22"/>
          <w:szCs w:val="22"/>
        </w:rPr>
      </w:pPr>
      <w:r>
        <w:rPr>
          <w:sz w:val="22"/>
          <w:szCs w:val="22"/>
        </w:rPr>
        <w:t xml:space="preserve"> </w:t>
      </w:r>
    </w:p>
    <w:p w:rsidR="00E14089" w:rsidRPr="00B06B18" w:rsidRDefault="00B06B18">
      <w:pPr>
        <w:widowControl/>
        <w:rPr>
          <w:sz w:val="25"/>
          <w:szCs w:val="25"/>
        </w:rPr>
      </w:pPr>
      <w:r>
        <w:rPr>
          <w:sz w:val="25"/>
          <w:szCs w:val="25"/>
        </w:rPr>
        <w:t>Нет</w:t>
      </w:r>
    </w:p>
    <w:p w:rsidR="00E14089" w:rsidRDefault="00E14089">
      <w:pPr>
        <w:widowControl/>
        <w:rPr>
          <w:sz w:val="22"/>
          <w:szCs w:val="22"/>
        </w:rPr>
      </w:pPr>
    </w:p>
    <w:p w:rsidR="00E14089" w:rsidRDefault="00E14089">
      <w:pPr>
        <w:widowControl/>
        <w:rPr>
          <w:sz w:val="25"/>
          <w:szCs w:val="25"/>
        </w:rPr>
      </w:pPr>
      <w:r>
        <w:rPr>
          <w:sz w:val="25"/>
          <w:szCs w:val="25"/>
        </w:rPr>
        <w:t>8)</w:t>
      </w:r>
      <w:r>
        <w:rPr>
          <w:b/>
          <w:bCs/>
          <w:sz w:val="25"/>
          <w:szCs w:val="25"/>
        </w:rPr>
        <w:t>Строки 13, 13.1, 13.2, 14, 14.1, 14.2, 14.3.</w:t>
      </w:r>
      <w:r>
        <w:rPr>
          <w:sz w:val="25"/>
          <w:szCs w:val="25"/>
        </w:rPr>
        <w:t xml:space="preserve"> Проведено выставок (научных, научно-технических). Экспонаты, представленные подразделением на выставках. </w:t>
      </w:r>
    </w:p>
    <w:p w:rsidR="00E14089" w:rsidRDefault="00E14089">
      <w:pPr>
        <w:widowControl/>
        <w:rPr>
          <w:sz w:val="22"/>
          <w:szCs w:val="22"/>
        </w:rPr>
      </w:pPr>
      <w:r>
        <w:rPr>
          <w:sz w:val="22"/>
          <w:szCs w:val="22"/>
        </w:rPr>
        <w:t xml:space="preserve"> </w:t>
      </w:r>
    </w:p>
    <w:p w:rsidR="00B06B18" w:rsidRDefault="00B06B18">
      <w:pPr>
        <w:widowControl/>
        <w:rPr>
          <w:sz w:val="22"/>
          <w:szCs w:val="22"/>
        </w:rPr>
      </w:pPr>
      <w:r>
        <w:rPr>
          <w:sz w:val="22"/>
          <w:szCs w:val="22"/>
        </w:rPr>
        <w:t>Нет</w:t>
      </w:r>
    </w:p>
    <w:p w:rsidR="00B06B18" w:rsidRDefault="00B06B18">
      <w:pPr>
        <w:widowControl/>
        <w:rPr>
          <w:sz w:val="22"/>
          <w:szCs w:val="22"/>
        </w:rPr>
      </w:pPr>
    </w:p>
    <w:p w:rsidR="00E14089" w:rsidRDefault="00E14089">
      <w:pPr>
        <w:widowControl/>
        <w:rPr>
          <w:sz w:val="25"/>
          <w:szCs w:val="25"/>
        </w:rPr>
      </w:pPr>
      <w:r>
        <w:rPr>
          <w:sz w:val="25"/>
          <w:szCs w:val="25"/>
        </w:rPr>
        <w:t>9)</w:t>
      </w:r>
      <w:r>
        <w:rPr>
          <w:b/>
          <w:bCs/>
          <w:sz w:val="25"/>
          <w:szCs w:val="25"/>
        </w:rPr>
        <w:t>Строки 15, 15.1, 15.2.</w:t>
      </w:r>
      <w:r>
        <w:rPr>
          <w:sz w:val="25"/>
          <w:szCs w:val="25"/>
        </w:rPr>
        <w:t xml:space="preserve"> Проведено подразделением конференций, семинаров, научных школ (в областях </w:t>
      </w:r>
      <w:r>
        <w:rPr>
          <w:b/>
          <w:bCs/>
          <w:sz w:val="25"/>
          <w:szCs w:val="25"/>
        </w:rPr>
        <w:t>научной, научно-технической и/или инновационной деятельности).</w:t>
      </w:r>
      <w:r>
        <w:rPr>
          <w:sz w:val="25"/>
          <w:szCs w:val="25"/>
        </w:rPr>
        <w:t xml:space="preserve">  </w:t>
      </w:r>
    </w:p>
    <w:p w:rsidR="00E14089" w:rsidRDefault="00E14089">
      <w:pPr>
        <w:widowControl/>
        <w:rPr>
          <w:sz w:val="22"/>
          <w:szCs w:val="22"/>
        </w:rPr>
      </w:pPr>
      <w:r>
        <w:rPr>
          <w:sz w:val="22"/>
          <w:szCs w:val="22"/>
        </w:rPr>
        <w:t xml:space="preserve"> </w:t>
      </w:r>
    </w:p>
    <w:p w:rsidR="00D2726E" w:rsidRDefault="00E14089">
      <w:pPr>
        <w:widowControl/>
        <w:rPr>
          <w:sz w:val="25"/>
          <w:szCs w:val="25"/>
        </w:rPr>
      </w:pPr>
      <w:r>
        <w:rPr>
          <w:sz w:val="25"/>
          <w:szCs w:val="25"/>
        </w:rPr>
        <w:t>Перечень конференций, организованных подразделением и проведенных на базе ИГУ</w:t>
      </w:r>
    </w:p>
    <w:p w:rsidR="00E14089" w:rsidRDefault="00E14089">
      <w:pPr>
        <w:widowControl/>
        <w:rPr>
          <w:sz w:val="22"/>
          <w:szCs w:val="22"/>
        </w:rPr>
      </w:pPr>
      <w:r>
        <w:rPr>
          <w:sz w:val="25"/>
          <w:szCs w:val="25"/>
        </w:rPr>
        <w:t xml:space="preserve"> </w:t>
      </w:r>
      <w:r>
        <w:rPr>
          <w:sz w:val="22"/>
          <w:szCs w:val="22"/>
        </w:rPr>
        <w:t xml:space="preserve"> </w:t>
      </w:r>
    </w:p>
    <w:tbl>
      <w:tblPr>
        <w:tblW w:w="0" w:type="auto"/>
        <w:tblInd w:w="108" w:type="dxa"/>
        <w:tblLayout w:type="fixed"/>
        <w:tblLook w:val="0000"/>
      </w:tblPr>
      <w:tblGrid>
        <w:gridCol w:w="3969"/>
        <w:gridCol w:w="1276"/>
        <w:gridCol w:w="1134"/>
        <w:gridCol w:w="1134"/>
        <w:gridCol w:w="1701"/>
        <w:gridCol w:w="360"/>
      </w:tblGrid>
      <w:tr w:rsidR="00E14089" w:rsidRPr="00985AC9" w:rsidTr="00B06B18">
        <w:trPr>
          <w:tblHeader/>
        </w:trPr>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Наименование конференции </w:t>
            </w:r>
          </w:p>
        </w:tc>
        <w:tc>
          <w:tcPr>
            <w:tcW w:w="1276"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Место проведения. Дата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Кол-во </w:t>
            </w:r>
            <w:proofErr w:type="spellStart"/>
            <w:r w:rsidRPr="00985AC9">
              <w:rPr>
                <w:rFonts w:eastAsiaTheme="minorEastAsia"/>
              </w:rPr>
              <w:t>сотр</w:t>
            </w:r>
            <w:proofErr w:type="gramStart"/>
            <w:r w:rsidRPr="00985AC9">
              <w:rPr>
                <w:rFonts w:eastAsiaTheme="minorEastAsia"/>
              </w:rPr>
              <w:t>.И</w:t>
            </w:r>
            <w:proofErr w:type="gramEnd"/>
            <w:r w:rsidRPr="00985AC9">
              <w:rPr>
                <w:rFonts w:eastAsiaTheme="minorEastAsia"/>
              </w:rPr>
              <w:t>ГУ</w:t>
            </w:r>
            <w:proofErr w:type="spellEnd"/>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Общее количество участников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Количество докладов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B06B1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B06B18">
            <w:pPr>
              <w:jc w:val="both"/>
              <w:rPr>
                <w:rFonts w:eastAsiaTheme="minorEastAsia"/>
              </w:rPr>
            </w:pPr>
            <w:r w:rsidRPr="00985AC9">
              <w:rPr>
                <w:rFonts w:eastAsiaTheme="minorEastAsia"/>
              </w:rPr>
              <w:t xml:space="preserve">Всероссийская НПК «Сопровождение социализации детей с особыми образовательными потребностями: теория и практика» </w:t>
            </w:r>
          </w:p>
        </w:tc>
        <w:tc>
          <w:tcPr>
            <w:tcW w:w="1276"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г. Иркутск с 20.03.2020 по 21.03.2020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14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300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28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bl>
    <w:p w:rsidR="00B06B18" w:rsidRDefault="00B06B18">
      <w:pPr>
        <w:widowControl/>
        <w:rPr>
          <w:sz w:val="25"/>
          <w:szCs w:val="25"/>
        </w:rPr>
      </w:pPr>
    </w:p>
    <w:p w:rsidR="00E14089" w:rsidRDefault="00E14089">
      <w:pPr>
        <w:widowControl/>
        <w:rPr>
          <w:sz w:val="25"/>
          <w:szCs w:val="25"/>
        </w:rPr>
      </w:pPr>
      <w:r>
        <w:rPr>
          <w:sz w:val="25"/>
          <w:szCs w:val="25"/>
        </w:rPr>
        <w:t>10)</w:t>
      </w:r>
      <w:r>
        <w:rPr>
          <w:b/>
          <w:bCs/>
          <w:sz w:val="25"/>
          <w:szCs w:val="25"/>
        </w:rPr>
        <w:t>Строки 16, 16.1, 16.2.</w:t>
      </w:r>
      <w:r>
        <w:rPr>
          <w:sz w:val="25"/>
          <w:szCs w:val="25"/>
        </w:rPr>
        <w:t xml:space="preserve"> Конференции, в которых участвовали сотрудники подразделения. </w:t>
      </w:r>
    </w:p>
    <w:p w:rsidR="00E14089" w:rsidRDefault="00E14089">
      <w:pPr>
        <w:widowControl/>
        <w:rPr>
          <w:sz w:val="22"/>
          <w:szCs w:val="22"/>
        </w:rPr>
      </w:pPr>
      <w:r>
        <w:rPr>
          <w:sz w:val="22"/>
          <w:szCs w:val="22"/>
        </w:rPr>
        <w:t xml:space="preserve"> </w:t>
      </w:r>
    </w:p>
    <w:tbl>
      <w:tblPr>
        <w:tblW w:w="0" w:type="auto"/>
        <w:tblInd w:w="108" w:type="dxa"/>
        <w:tblLayout w:type="fixed"/>
        <w:tblLook w:val="0000"/>
      </w:tblPr>
      <w:tblGrid>
        <w:gridCol w:w="3969"/>
        <w:gridCol w:w="1418"/>
        <w:gridCol w:w="1134"/>
        <w:gridCol w:w="1134"/>
        <w:gridCol w:w="1701"/>
        <w:gridCol w:w="360"/>
      </w:tblGrid>
      <w:tr w:rsidR="00E14089" w:rsidRPr="00985AC9" w:rsidTr="00302A98">
        <w:trPr>
          <w:tblHeader/>
        </w:trPr>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Наименование конференции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Место проведения. Дата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Кол-во </w:t>
            </w:r>
            <w:proofErr w:type="spellStart"/>
            <w:r w:rsidRPr="00985AC9">
              <w:rPr>
                <w:rFonts w:eastAsiaTheme="minorEastAsia"/>
              </w:rPr>
              <w:t>сотр</w:t>
            </w:r>
            <w:proofErr w:type="gramStart"/>
            <w:r w:rsidRPr="00985AC9">
              <w:rPr>
                <w:rFonts w:eastAsiaTheme="minorEastAsia"/>
              </w:rPr>
              <w:t>.И</w:t>
            </w:r>
            <w:proofErr w:type="gramEnd"/>
            <w:r w:rsidRPr="00985AC9">
              <w:rPr>
                <w:rFonts w:eastAsiaTheme="minorEastAsia"/>
              </w:rPr>
              <w:t>ГУ</w:t>
            </w:r>
            <w:proofErr w:type="spellEnd"/>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Общее количество участников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widowControl/>
              <w:jc w:val="center"/>
              <w:rPr>
                <w:rFonts w:eastAsiaTheme="minorEastAsia"/>
              </w:rPr>
            </w:pPr>
            <w:r w:rsidRPr="00985AC9">
              <w:rPr>
                <w:rFonts w:eastAsiaTheme="minorEastAsia"/>
              </w:rPr>
              <w:t xml:space="preserve"> Количество докладов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t xml:space="preserve"> </w:t>
            </w:r>
            <w:r w:rsidRPr="00985AC9">
              <w:rPr>
                <w:rFonts w:eastAsiaTheme="minorEastAsia"/>
              </w:rPr>
              <w:t xml:space="preserve">I </w:t>
            </w:r>
            <w:proofErr w:type="gramStart"/>
            <w:r w:rsidRPr="00985AC9">
              <w:rPr>
                <w:rFonts w:eastAsiaTheme="minorEastAsia"/>
              </w:rPr>
              <w:t>международная</w:t>
            </w:r>
            <w:proofErr w:type="gramEnd"/>
            <w:r w:rsidRPr="00985AC9">
              <w:rPr>
                <w:rFonts w:eastAsiaTheme="minorEastAsia"/>
              </w:rPr>
              <w:t xml:space="preserve"> научно-практическая </w:t>
            </w:r>
            <w:proofErr w:type="spellStart"/>
            <w:r w:rsidRPr="00985AC9">
              <w:rPr>
                <w:rFonts w:eastAsiaTheme="minorEastAsia"/>
              </w:rPr>
              <w:t>онлайн-конференция</w:t>
            </w:r>
            <w:proofErr w:type="spellEnd"/>
            <w:r w:rsidRPr="00985AC9">
              <w:rPr>
                <w:rFonts w:eastAsiaTheme="minorEastAsia"/>
              </w:rPr>
              <w:t xml:space="preserve"> "Трудные вопросы логопедической практики в современных условиях"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г. </w:t>
            </w:r>
            <w:proofErr w:type="spellStart"/>
            <w:r w:rsidRPr="00985AC9">
              <w:rPr>
                <w:rFonts w:eastAsiaTheme="minorEastAsia"/>
              </w:rPr>
              <w:t>Ростов-на</w:t>
            </w:r>
            <w:proofErr w:type="spellEnd"/>
            <w:r w:rsidRPr="00985AC9">
              <w:rPr>
                <w:rFonts w:eastAsiaTheme="minorEastAsia"/>
              </w:rPr>
              <w:t xml:space="preserve"> Дону с 25.05.2020 по 27.05.2020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2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900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t xml:space="preserve"> </w:t>
            </w:r>
            <w:r w:rsidRPr="00985AC9">
              <w:rPr>
                <w:rFonts w:eastAsiaTheme="minorEastAsia"/>
              </w:rPr>
              <w:t xml:space="preserve">II Всероссийская научно-практическая конференция «Семья особого ребенка» </w:t>
            </w:r>
          </w:p>
        </w:tc>
        <w:tc>
          <w:tcPr>
            <w:tcW w:w="1418" w:type="dxa"/>
            <w:tcBorders>
              <w:top w:val="single" w:sz="6" w:space="0" w:color="000000"/>
              <w:left w:val="single" w:sz="6" w:space="0" w:color="000000"/>
              <w:bottom w:val="single" w:sz="6" w:space="0" w:color="000000"/>
              <w:right w:val="single" w:sz="6" w:space="0" w:color="000000"/>
            </w:tcBorders>
          </w:tcPr>
          <w:p w:rsidR="00302A98" w:rsidRPr="00985AC9" w:rsidRDefault="00E14089">
            <w:pPr>
              <w:jc w:val="center"/>
              <w:rPr>
                <w:rFonts w:eastAsiaTheme="minorEastAsia"/>
              </w:rPr>
            </w:pPr>
            <w:r w:rsidRPr="00985AC9">
              <w:rPr>
                <w:rFonts w:eastAsiaTheme="minorEastAsia"/>
              </w:rPr>
              <w:t xml:space="preserve"> г. Москва </w:t>
            </w:r>
          </w:p>
          <w:p w:rsidR="00E14089" w:rsidRPr="00985AC9" w:rsidRDefault="00E14089">
            <w:pPr>
              <w:jc w:val="center"/>
              <w:rPr>
                <w:rFonts w:eastAsiaTheme="minorEastAsia"/>
              </w:rPr>
            </w:pPr>
            <w:r w:rsidRPr="00985AC9">
              <w:rPr>
                <w:rFonts w:eastAsiaTheme="minorEastAsia"/>
              </w:rPr>
              <w:t xml:space="preserve">с 19.11.2020 по 19.11.2020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12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64CC3" w:rsidP="00E64CC3">
            <w:pPr>
              <w:jc w:val="center"/>
              <w:rPr>
                <w:rFonts w:eastAsiaTheme="minorEastAsia"/>
              </w:rPr>
            </w:pPr>
            <w:r w:rsidRPr="00985AC9">
              <w:rPr>
                <w:rFonts w:eastAsiaTheme="minorEastAsia"/>
              </w:rPr>
              <w:t>5517</w:t>
            </w:r>
            <w:r w:rsidR="00E14089" w:rsidRPr="00985AC9">
              <w:rPr>
                <w:rFonts w:eastAsiaTheme="minorEastAsia"/>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t xml:space="preserve"> </w:t>
            </w:r>
            <w:r w:rsidRPr="00985AC9">
              <w:rPr>
                <w:rFonts w:eastAsiaTheme="minorEastAsia"/>
              </w:rPr>
              <w:t xml:space="preserve">II международная научно-практическая </w:t>
            </w:r>
            <w:proofErr w:type="spellStart"/>
            <w:r w:rsidRPr="00985AC9">
              <w:rPr>
                <w:rFonts w:eastAsiaTheme="minorEastAsia"/>
              </w:rPr>
              <w:t>онлайн-конференция</w:t>
            </w:r>
            <w:proofErr w:type="spellEnd"/>
            <w:r w:rsidRPr="00985AC9">
              <w:rPr>
                <w:rFonts w:eastAsiaTheme="minorEastAsia"/>
              </w:rPr>
              <w:t xml:space="preserve"> «Легкие вопросы» логопедической практики. Логопедия на каждый день» </w:t>
            </w:r>
          </w:p>
        </w:tc>
        <w:tc>
          <w:tcPr>
            <w:tcW w:w="1418" w:type="dxa"/>
            <w:tcBorders>
              <w:top w:val="single" w:sz="6" w:space="0" w:color="000000"/>
              <w:left w:val="single" w:sz="6" w:space="0" w:color="000000"/>
              <w:bottom w:val="single" w:sz="6" w:space="0" w:color="000000"/>
              <w:right w:val="single" w:sz="6" w:space="0" w:color="000000"/>
            </w:tcBorders>
          </w:tcPr>
          <w:p w:rsidR="00302A98" w:rsidRPr="00985AC9" w:rsidRDefault="00E14089">
            <w:pPr>
              <w:jc w:val="center"/>
              <w:rPr>
                <w:rFonts w:eastAsiaTheme="minorEastAsia"/>
              </w:rPr>
            </w:pPr>
            <w:r w:rsidRPr="00985AC9">
              <w:rPr>
                <w:rFonts w:eastAsiaTheme="minorEastAsia"/>
              </w:rPr>
              <w:t xml:space="preserve"> г. </w:t>
            </w:r>
            <w:proofErr w:type="spellStart"/>
            <w:r w:rsidRPr="00985AC9">
              <w:rPr>
                <w:rFonts w:eastAsiaTheme="minorEastAsia"/>
              </w:rPr>
              <w:t>Ростов-на</w:t>
            </w:r>
            <w:proofErr w:type="spellEnd"/>
            <w:r w:rsidRPr="00985AC9">
              <w:rPr>
                <w:rFonts w:eastAsiaTheme="minorEastAsia"/>
              </w:rPr>
              <w:t xml:space="preserve"> Дону</w:t>
            </w:r>
          </w:p>
          <w:p w:rsidR="00E14089" w:rsidRPr="00985AC9" w:rsidRDefault="00E14089">
            <w:pPr>
              <w:jc w:val="center"/>
              <w:rPr>
                <w:rFonts w:eastAsiaTheme="minorEastAsia"/>
              </w:rPr>
            </w:pPr>
            <w:r w:rsidRPr="00985AC9">
              <w:rPr>
                <w:rFonts w:eastAsiaTheme="minorEastAsia"/>
              </w:rPr>
              <w:t xml:space="preserve"> с 12.12.2020 по 13.12.2020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3912D6">
            <w:pPr>
              <w:jc w:val="center"/>
              <w:rPr>
                <w:rFonts w:eastAsiaTheme="minorEastAsia"/>
              </w:rPr>
            </w:pPr>
            <w:r w:rsidRPr="00985AC9">
              <w:rPr>
                <w:rFonts w:eastAsiaTheme="minorEastAsia"/>
              </w:rPr>
              <w:t>2</w:t>
            </w:r>
            <w:r w:rsidR="00E14089"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3912D6">
            <w:pPr>
              <w:jc w:val="center"/>
              <w:rPr>
                <w:rFonts w:eastAsiaTheme="minorEastAsia"/>
              </w:rPr>
            </w:pPr>
            <w:r w:rsidRPr="00985AC9">
              <w:rPr>
                <w:rFonts w:eastAsiaTheme="minorEastAsia"/>
              </w:rPr>
              <w:t>1000</w:t>
            </w:r>
            <w:r w:rsidR="00E14089" w:rsidRPr="00985AC9">
              <w:rPr>
                <w:rFonts w:eastAsiaTheme="minorEastAsia"/>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t xml:space="preserve"> </w:t>
            </w:r>
            <w:r w:rsidRPr="00985AC9">
              <w:rPr>
                <w:rFonts w:eastAsiaTheme="minorEastAsia"/>
              </w:rPr>
              <w:t xml:space="preserve">VIII Всероссийская с международным участием научная школа «Преемственность в развитии идей инклюзивного образования: взгляд в будущее»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г. Новосибирск с 30.10.2020 по 30.10.2020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500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t xml:space="preserve"> </w:t>
            </w:r>
            <w:r w:rsidRPr="00985AC9">
              <w:rPr>
                <w:rFonts w:eastAsiaTheme="minorEastAsia"/>
              </w:rPr>
              <w:t xml:space="preserve">Всероссийская научно-практическая конференция «Актуальные проблемы современного образования детей с ограниченными возможностями здоровья» </w:t>
            </w:r>
          </w:p>
        </w:tc>
        <w:tc>
          <w:tcPr>
            <w:tcW w:w="1418" w:type="dxa"/>
            <w:tcBorders>
              <w:top w:val="single" w:sz="6" w:space="0" w:color="000000"/>
              <w:left w:val="single" w:sz="6" w:space="0" w:color="000000"/>
              <w:bottom w:val="single" w:sz="6" w:space="0" w:color="000000"/>
              <w:right w:val="single" w:sz="6" w:space="0" w:color="000000"/>
            </w:tcBorders>
          </w:tcPr>
          <w:p w:rsidR="00302A98" w:rsidRPr="00985AC9" w:rsidRDefault="00E14089">
            <w:pPr>
              <w:jc w:val="center"/>
              <w:rPr>
                <w:rFonts w:eastAsiaTheme="minorEastAsia"/>
              </w:rPr>
            </w:pPr>
            <w:r w:rsidRPr="00985AC9">
              <w:rPr>
                <w:rFonts w:eastAsiaTheme="minorEastAsia"/>
              </w:rPr>
              <w:t xml:space="preserve"> г. Москва </w:t>
            </w:r>
          </w:p>
          <w:p w:rsidR="00E14089" w:rsidRPr="00985AC9" w:rsidRDefault="00E14089">
            <w:pPr>
              <w:jc w:val="center"/>
              <w:rPr>
                <w:rFonts w:eastAsiaTheme="minorEastAsia"/>
              </w:rPr>
            </w:pPr>
            <w:r w:rsidRPr="00985AC9">
              <w:rPr>
                <w:rFonts w:eastAsiaTheme="minorEastAsia"/>
              </w:rPr>
              <w:t xml:space="preserve">с 30.11.2020 по 30.11.2020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rsidP="00E64CC3">
            <w:pPr>
              <w:jc w:val="center"/>
              <w:rPr>
                <w:rFonts w:eastAsiaTheme="minorEastAsia"/>
              </w:rPr>
            </w:pPr>
            <w:r w:rsidRPr="00985AC9">
              <w:rPr>
                <w:rFonts w:eastAsiaTheme="minorEastAsia"/>
              </w:rPr>
              <w:t xml:space="preserve"> </w:t>
            </w:r>
            <w:r w:rsidR="00E64CC3" w:rsidRPr="00985AC9">
              <w:rPr>
                <w:rFonts w:eastAsiaTheme="minorEastAsia"/>
              </w:rPr>
              <w:t>3653</w:t>
            </w:r>
            <w:r w:rsidRPr="00985AC9">
              <w:rPr>
                <w:rFonts w:eastAsiaTheme="minorEastAsia"/>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t xml:space="preserve"> </w:t>
            </w:r>
            <w:r w:rsidRPr="00985AC9">
              <w:rPr>
                <w:rFonts w:eastAsiaTheme="minorEastAsia"/>
              </w:rPr>
              <w:t>Всероссийская НПК «Сопровождение социализации</w:t>
            </w:r>
            <w:r w:rsidR="003912D6" w:rsidRPr="00985AC9">
              <w:rPr>
                <w:rFonts w:eastAsiaTheme="minorEastAsia"/>
              </w:rPr>
              <w:t xml:space="preserve"> </w:t>
            </w:r>
            <w:r w:rsidRPr="00985AC9">
              <w:rPr>
                <w:rFonts w:eastAsiaTheme="minorEastAsia"/>
              </w:rPr>
              <w:t xml:space="preserve"> детей с особыми образовательными потребностями: теория и практика» </w:t>
            </w:r>
          </w:p>
        </w:tc>
        <w:tc>
          <w:tcPr>
            <w:tcW w:w="1418" w:type="dxa"/>
            <w:tcBorders>
              <w:top w:val="single" w:sz="6" w:space="0" w:color="000000"/>
              <w:left w:val="single" w:sz="6" w:space="0" w:color="000000"/>
              <w:bottom w:val="single" w:sz="6" w:space="0" w:color="000000"/>
              <w:right w:val="single" w:sz="6" w:space="0" w:color="000000"/>
            </w:tcBorders>
          </w:tcPr>
          <w:p w:rsidR="00302A98" w:rsidRPr="00985AC9" w:rsidRDefault="00E14089">
            <w:pPr>
              <w:jc w:val="center"/>
              <w:rPr>
                <w:rFonts w:eastAsiaTheme="minorEastAsia"/>
              </w:rPr>
            </w:pPr>
            <w:r w:rsidRPr="00985AC9">
              <w:rPr>
                <w:rFonts w:eastAsiaTheme="minorEastAsia"/>
              </w:rPr>
              <w:t xml:space="preserve"> г. Иркутск </w:t>
            </w:r>
          </w:p>
          <w:p w:rsidR="00E14089" w:rsidRPr="00985AC9" w:rsidRDefault="00E14089">
            <w:pPr>
              <w:jc w:val="center"/>
              <w:rPr>
                <w:rFonts w:eastAsiaTheme="minorEastAsia"/>
              </w:rPr>
            </w:pPr>
            <w:r w:rsidRPr="00985AC9">
              <w:rPr>
                <w:rFonts w:eastAsiaTheme="minorEastAsia"/>
              </w:rPr>
              <w:t xml:space="preserve">с 20.03.2020 по 21.03.2020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14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300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28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t xml:space="preserve"> </w:t>
            </w:r>
            <w:proofErr w:type="gramStart"/>
            <w:r w:rsidRPr="00985AC9">
              <w:rPr>
                <w:rFonts w:eastAsiaTheme="minorEastAsia"/>
              </w:rPr>
              <w:t>Муниципальная</w:t>
            </w:r>
            <w:proofErr w:type="gramEnd"/>
            <w:r w:rsidRPr="00985AC9">
              <w:rPr>
                <w:rFonts w:eastAsiaTheme="minorEastAsia"/>
              </w:rPr>
              <w:t xml:space="preserve"> НПК «Вызовы образования 2020: актуальные вопросы </w:t>
            </w:r>
            <w:r w:rsidRPr="00985AC9">
              <w:rPr>
                <w:rFonts w:eastAsiaTheme="minorEastAsia"/>
              </w:rPr>
              <w:lastRenderedPageBreak/>
              <w:t xml:space="preserve">коррекционно-развивающего обучения детей с ОВЗ» </w:t>
            </w:r>
          </w:p>
        </w:tc>
        <w:tc>
          <w:tcPr>
            <w:tcW w:w="1418" w:type="dxa"/>
            <w:tcBorders>
              <w:top w:val="single" w:sz="6" w:space="0" w:color="000000"/>
              <w:left w:val="single" w:sz="6" w:space="0" w:color="000000"/>
              <w:bottom w:val="single" w:sz="6" w:space="0" w:color="000000"/>
              <w:right w:val="single" w:sz="6" w:space="0" w:color="000000"/>
            </w:tcBorders>
          </w:tcPr>
          <w:p w:rsidR="00302A98" w:rsidRPr="00985AC9" w:rsidRDefault="00E14089">
            <w:pPr>
              <w:jc w:val="center"/>
              <w:rPr>
                <w:rFonts w:eastAsiaTheme="minorEastAsia"/>
              </w:rPr>
            </w:pPr>
            <w:r w:rsidRPr="00985AC9">
              <w:rPr>
                <w:rFonts w:eastAsiaTheme="minorEastAsia"/>
              </w:rPr>
              <w:lastRenderedPageBreak/>
              <w:t xml:space="preserve"> г. </w:t>
            </w:r>
            <w:proofErr w:type="spellStart"/>
            <w:r w:rsidRPr="00985AC9">
              <w:rPr>
                <w:rFonts w:eastAsiaTheme="minorEastAsia"/>
              </w:rPr>
              <w:t>Ангарск</w:t>
            </w:r>
            <w:proofErr w:type="spellEnd"/>
            <w:r w:rsidRPr="00985AC9">
              <w:rPr>
                <w:rFonts w:eastAsiaTheme="minorEastAsia"/>
              </w:rPr>
              <w:t xml:space="preserve"> </w:t>
            </w:r>
          </w:p>
          <w:p w:rsidR="00E14089" w:rsidRPr="00985AC9" w:rsidRDefault="00E14089">
            <w:pPr>
              <w:jc w:val="center"/>
              <w:rPr>
                <w:rFonts w:eastAsiaTheme="minorEastAsia"/>
              </w:rPr>
            </w:pPr>
            <w:r w:rsidRPr="00985AC9">
              <w:rPr>
                <w:rFonts w:eastAsiaTheme="minorEastAsia"/>
              </w:rPr>
              <w:t xml:space="preserve">с 24.08.2020 </w:t>
            </w:r>
            <w:r w:rsidRPr="00985AC9">
              <w:rPr>
                <w:rFonts w:eastAsiaTheme="minorEastAsia"/>
              </w:rPr>
              <w:lastRenderedPageBreak/>
              <w:t xml:space="preserve">по 01.09.2020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lastRenderedPageBreak/>
              <w:t xml:space="preserve"> 1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150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302A98">
        <w:tc>
          <w:tcPr>
            <w:tcW w:w="3969" w:type="dxa"/>
            <w:tcBorders>
              <w:top w:val="single" w:sz="6" w:space="0" w:color="000000"/>
              <w:left w:val="single" w:sz="6" w:space="0" w:color="000000"/>
              <w:bottom w:val="single" w:sz="6" w:space="0" w:color="000000"/>
              <w:right w:val="single" w:sz="6" w:space="0" w:color="000000"/>
            </w:tcBorders>
          </w:tcPr>
          <w:p w:rsidR="00E14089" w:rsidRPr="00985AC9" w:rsidRDefault="00E14089" w:rsidP="00302A98">
            <w:pPr>
              <w:jc w:val="both"/>
              <w:rPr>
                <w:rFonts w:eastAsiaTheme="minorEastAsia"/>
              </w:rPr>
            </w:pPr>
            <w:r w:rsidRPr="00985AC9">
              <w:rPr>
                <w:rFonts w:eastAsiaTheme="minorEastAsia"/>
                <w:sz w:val="22"/>
                <w:szCs w:val="22"/>
              </w:rPr>
              <w:lastRenderedPageBreak/>
              <w:t xml:space="preserve"> </w:t>
            </w:r>
            <w:proofErr w:type="gramStart"/>
            <w:r w:rsidRPr="00985AC9">
              <w:rPr>
                <w:rFonts w:eastAsiaTheme="minorEastAsia"/>
              </w:rPr>
              <w:t>Муниципальная</w:t>
            </w:r>
            <w:proofErr w:type="gramEnd"/>
            <w:r w:rsidRPr="00985AC9">
              <w:rPr>
                <w:rFonts w:eastAsiaTheme="minorEastAsia"/>
              </w:rPr>
              <w:t xml:space="preserve"> НПК «Комплексное сопровождение детей с ОВЗ: проблемы и перспективы» </w:t>
            </w:r>
          </w:p>
        </w:tc>
        <w:tc>
          <w:tcPr>
            <w:tcW w:w="1418" w:type="dxa"/>
            <w:tcBorders>
              <w:top w:val="single" w:sz="6" w:space="0" w:color="000000"/>
              <w:left w:val="single" w:sz="6" w:space="0" w:color="000000"/>
              <w:bottom w:val="single" w:sz="6" w:space="0" w:color="000000"/>
              <w:right w:val="single" w:sz="6" w:space="0" w:color="000000"/>
            </w:tcBorders>
          </w:tcPr>
          <w:p w:rsidR="00302A98" w:rsidRPr="00985AC9" w:rsidRDefault="00E14089">
            <w:pPr>
              <w:jc w:val="center"/>
              <w:rPr>
                <w:rFonts w:eastAsiaTheme="minorEastAsia"/>
              </w:rPr>
            </w:pPr>
            <w:r w:rsidRPr="00985AC9">
              <w:rPr>
                <w:rFonts w:eastAsiaTheme="minorEastAsia"/>
              </w:rPr>
              <w:t xml:space="preserve"> г. </w:t>
            </w:r>
            <w:proofErr w:type="spellStart"/>
            <w:r w:rsidRPr="00985AC9">
              <w:rPr>
                <w:rFonts w:eastAsiaTheme="minorEastAsia"/>
              </w:rPr>
              <w:t>Ангарск</w:t>
            </w:r>
            <w:proofErr w:type="spellEnd"/>
            <w:r w:rsidRPr="00985AC9">
              <w:rPr>
                <w:rFonts w:eastAsiaTheme="minorEastAsia"/>
              </w:rPr>
              <w:t xml:space="preserve"> </w:t>
            </w:r>
          </w:p>
          <w:p w:rsidR="00E14089" w:rsidRPr="00985AC9" w:rsidRDefault="00E14089">
            <w:pPr>
              <w:jc w:val="center"/>
              <w:rPr>
                <w:rFonts w:eastAsiaTheme="minorEastAsia"/>
              </w:rPr>
            </w:pPr>
            <w:r w:rsidRPr="00985AC9">
              <w:rPr>
                <w:rFonts w:eastAsiaTheme="minorEastAsia"/>
              </w:rPr>
              <w:t xml:space="preserve">с 19.02.2020 по 20.02.2020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150 </w:t>
            </w:r>
          </w:p>
        </w:tc>
        <w:tc>
          <w:tcPr>
            <w:tcW w:w="1701" w:type="dxa"/>
            <w:tcBorders>
              <w:top w:val="single" w:sz="6" w:space="0" w:color="000000"/>
              <w:left w:val="single" w:sz="6" w:space="0" w:color="000000"/>
              <w:bottom w:val="single" w:sz="6" w:space="0" w:color="000000"/>
              <w:right w:val="single" w:sz="6" w:space="0" w:color="000000"/>
            </w:tcBorders>
          </w:tcPr>
          <w:p w:rsidR="00E14089" w:rsidRPr="00985AC9" w:rsidRDefault="00E14089">
            <w:pPr>
              <w:jc w:val="center"/>
              <w:rPr>
                <w:rFonts w:eastAsiaTheme="minorEastAsia"/>
              </w:rPr>
            </w:pPr>
            <w:r w:rsidRPr="00985AC9">
              <w:rPr>
                <w:rFonts w:eastAsiaTheme="minorEastAsia"/>
              </w:rPr>
              <w:t xml:space="preserve"> 1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bl>
    <w:p w:rsidR="00E14089" w:rsidRDefault="00E14089">
      <w:pPr>
        <w:widowControl/>
        <w:rPr>
          <w:sz w:val="22"/>
          <w:szCs w:val="22"/>
        </w:rPr>
      </w:pPr>
      <w:r>
        <w:rPr>
          <w:sz w:val="22"/>
          <w:szCs w:val="22"/>
        </w:rPr>
        <w:t xml:space="preserve"> </w:t>
      </w:r>
    </w:p>
    <w:p w:rsidR="00CE1AA2" w:rsidRPr="00CE1AA2" w:rsidRDefault="00E14089" w:rsidP="00CE1AA2">
      <w:pPr>
        <w:widowControl/>
        <w:rPr>
          <w:sz w:val="25"/>
          <w:szCs w:val="25"/>
        </w:rPr>
      </w:pPr>
      <w:r>
        <w:rPr>
          <w:sz w:val="25"/>
          <w:szCs w:val="25"/>
        </w:rPr>
        <w:t xml:space="preserve">11) </w:t>
      </w:r>
      <w:r>
        <w:rPr>
          <w:b/>
          <w:bCs/>
          <w:sz w:val="25"/>
          <w:szCs w:val="25"/>
        </w:rPr>
        <w:t>Строка 17.</w:t>
      </w:r>
      <w:r>
        <w:rPr>
          <w:sz w:val="25"/>
          <w:szCs w:val="25"/>
        </w:rPr>
        <w:t xml:space="preserve"> Перечень премий, наград, дипломов и т. д., полученных работниками подразделения и подразделением (полная информация о документе, приложить к отчету копии грамот, дипломов и т.п.).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Благодарность за осуществление научно-методического руководства в муниципальной научно-практической конференции, проводимой Управлением образования Администрации Ангарского городского округа: «Комплексное сопровождение детей с ОВЗ: проблемы и перспективы», Мурашова Ирина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Благодарность за работу в оценочной комиссии VI конкурса молодежных исследований «Особые дети в современном мире», </w:t>
      </w:r>
      <w:proofErr w:type="gramStart"/>
      <w:r w:rsidRPr="00CE1AA2">
        <w:rPr>
          <w:sz w:val="25"/>
          <w:szCs w:val="25"/>
        </w:rPr>
        <w:t>г</w:t>
      </w:r>
      <w:proofErr w:type="gramEnd"/>
      <w:r w:rsidRPr="00CE1AA2">
        <w:rPr>
          <w:sz w:val="25"/>
          <w:szCs w:val="25"/>
        </w:rPr>
        <w:t xml:space="preserve">. Иркутск,  ноябрь 2020,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Благодарность ректората ФГБОУ </w:t>
      </w:r>
      <w:proofErr w:type="gramStart"/>
      <w:r w:rsidRPr="00CE1AA2">
        <w:rPr>
          <w:sz w:val="25"/>
          <w:szCs w:val="25"/>
        </w:rPr>
        <w:t>ВО</w:t>
      </w:r>
      <w:proofErr w:type="gramEnd"/>
      <w:r w:rsidRPr="00CE1AA2">
        <w:rPr>
          <w:sz w:val="25"/>
          <w:szCs w:val="25"/>
        </w:rPr>
        <w:t xml:space="preserve"> «Новосибирский государственный педагогический университет» и кафедры психологии и педагогики ИЕСЭН за выступление с устным докладом на VIII Всероссийской с международным участием научной школе «Преемственность в развитии идей инклюзивного образования: взгляд в будущее», Мурашова Ирина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Благодарность Управления образования администрации Ангарского городского округа, за осуществление научно-методического руководства в муниципальной научно-практической конференции «Вызовы образования 2020: актуальные вопросы коррекционно-развивающего обучения детей с ОВЗ», Мурашова Ирина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Благодарственное письмо «За плодотворное сотрудничество  в логопедическом сопровождении детей с ОВЗ и методическую поддержк</w:t>
      </w:r>
      <w:r w:rsidR="00EF4A0C">
        <w:rPr>
          <w:sz w:val="25"/>
          <w:szCs w:val="25"/>
        </w:rPr>
        <w:t xml:space="preserve">у учителей-логопедов </w:t>
      </w:r>
      <w:proofErr w:type="gramStart"/>
      <w:r w:rsidR="00EF4A0C">
        <w:rPr>
          <w:sz w:val="25"/>
          <w:szCs w:val="25"/>
        </w:rPr>
        <w:t>г</w:t>
      </w:r>
      <w:proofErr w:type="gramEnd"/>
      <w:r w:rsidR="00EF4A0C">
        <w:rPr>
          <w:sz w:val="25"/>
          <w:szCs w:val="25"/>
        </w:rPr>
        <w:t>..Улан-Удэ</w:t>
      </w:r>
      <w:r w:rsidRPr="00CE1AA2">
        <w:rPr>
          <w:sz w:val="25"/>
          <w:szCs w:val="25"/>
        </w:rPr>
        <w:t>».  От МБДОУ № 104 г Улан-Уд</w:t>
      </w:r>
      <w:r w:rsidR="00EF4A0C">
        <w:rPr>
          <w:sz w:val="25"/>
          <w:szCs w:val="25"/>
        </w:rPr>
        <w:t>э</w:t>
      </w:r>
      <w:r w:rsidRPr="00CE1AA2">
        <w:rPr>
          <w:sz w:val="25"/>
          <w:szCs w:val="25"/>
        </w:rPr>
        <w:t>, руководителя сетевого взаимодействия учителей-логопедов г</w:t>
      </w:r>
      <w:proofErr w:type="gramStart"/>
      <w:r w:rsidRPr="00CE1AA2">
        <w:rPr>
          <w:sz w:val="25"/>
          <w:szCs w:val="25"/>
        </w:rPr>
        <w:t>.У</w:t>
      </w:r>
      <w:proofErr w:type="gramEnd"/>
      <w:r w:rsidRPr="00CE1AA2">
        <w:rPr>
          <w:sz w:val="25"/>
          <w:szCs w:val="25"/>
        </w:rPr>
        <w:t>лан-Уд</w:t>
      </w:r>
      <w:r w:rsidR="00EF4A0C">
        <w:rPr>
          <w:sz w:val="25"/>
          <w:szCs w:val="25"/>
        </w:rPr>
        <w:t>э</w:t>
      </w:r>
      <w:r w:rsidRPr="00CE1AA2">
        <w:rPr>
          <w:sz w:val="25"/>
          <w:szCs w:val="25"/>
        </w:rPr>
        <w:t xml:space="preserve"> Меженной . П.В. -  Январь 2020, Серебренникова Светлана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Благодарственное письмо «За плодотворное сотрудничество в проведении курсов повышения квалификации для педагогов школы», Серебренникова Светлана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Благодарственное письмо за активное участие в работе Иркутского форума образования – 2020, трансляцию передового педагогического опыта по теме «Формирование инклюзивного пространства: взаимодействие сообществ с семьей обучающихся» от Начальника департамента образования </w:t>
      </w:r>
      <w:proofErr w:type="gramStart"/>
      <w:r w:rsidRPr="00CE1AA2">
        <w:rPr>
          <w:sz w:val="25"/>
          <w:szCs w:val="25"/>
        </w:rPr>
        <w:t>г</w:t>
      </w:r>
      <w:proofErr w:type="gramEnd"/>
      <w:r w:rsidRPr="00CE1AA2">
        <w:rPr>
          <w:sz w:val="25"/>
          <w:szCs w:val="25"/>
        </w:rPr>
        <w:t xml:space="preserve">. Иркутска, </w:t>
      </w:r>
      <w:proofErr w:type="spellStart"/>
      <w:r w:rsidRPr="00CE1AA2">
        <w:rPr>
          <w:sz w:val="25"/>
          <w:szCs w:val="25"/>
        </w:rPr>
        <w:t>Гостар</w:t>
      </w:r>
      <w:proofErr w:type="spellEnd"/>
      <w:r w:rsidRPr="00CE1AA2">
        <w:rPr>
          <w:sz w:val="25"/>
          <w:szCs w:val="25"/>
        </w:rPr>
        <w:t xml:space="preserve"> Анна Алексеевна,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Благодарственное письмо за подготовку участников VI конкурса молодежных исследований «Особые дети в современном мире», </w:t>
      </w:r>
      <w:proofErr w:type="gramStart"/>
      <w:r w:rsidRPr="00CE1AA2">
        <w:rPr>
          <w:sz w:val="25"/>
          <w:szCs w:val="25"/>
        </w:rPr>
        <w:t>г</w:t>
      </w:r>
      <w:proofErr w:type="gramEnd"/>
      <w:r w:rsidRPr="00CE1AA2">
        <w:rPr>
          <w:sz w:val="25"/>
          <w:szCs w:val="25"/>
        </w:rPr>
        <w:t xml:space="preserve">. Иркутск, ноябрь 2020,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Благодарственное письмо за работу в оценочной комиссии Конкурса молодежных исследований «Особые дети в современном мире» </w:t>
      </w:r>
      <w:proofErr w:type="gramStart"/>
      <w:r w:rsidRPr="00CE1AA2">
        <w:rPr>
          <w:sz w:val="25"/>
          <w:szCs w:val="25"/>
        </w:rPr>
        <w:t>от</w:t>
      </w:r>
      <w:proofErr w:type="gramEnd"/>
      <w:r w:rsidRPr="00CE1AA2">
        <w:rPr>
          <w:sz w:val="25"/>
          <w:szCs w:val="25"/>
        </w:rPr>
        <w:t xml:space="preserve"> </w:t>
      </w:r>
      <w:proofErr w:type="gramStart"/>
      <w:r w:rsidRPr="00CE1AA2">
        <w:rPr>
          <w:sz w:val="25"/>
          <w:szCs w:val="25"/>
        </w:rPr>
        <w:t>зав</w:t>
      </w:r>
      <w:proofErr w:type="gramEnd"/>
      <w:r w:rsidRPr="00CE1AA2">
        <w:rPr>
          <w:sz w:val="25"/>
          <w:szCs w:val="25"/>
        </w:rPr>
        <w:t xml:space="preserve">. отделением </w:t>
      </w:r>
      <w:proofErr w:type="spellStart"/>
      <w:r w:rsidRPr="00CE1AA2">
        <w:rPr>
          <w:sz w:val="25"/>
          <w:szCs w:val="25"/>
        </w:rPr>
        <w:t>ПСиСПО</w:t>
      </w:r>
      <w:proofErr w:type="spellEnd"/>
      <w:r w:rsidRPr="00CE1AA2">
        <w:rPr>
          <w:sz w:val="25"/>
          <w:szCs w:val="25"/>
        </w:rPr>
        <w:t xml:space="preserve"> ПИ ИГУ, Позднякова </w:t>
      </w:r>
      <w:proofErr w:type="spellStart"/>
      <w:r w:rsidRPr="00CE1AA2">
        <w:rPr>
          <w:sz w:val="25"/>
          <w:szCs w:val="25"/>
        </w:rPr>
        <w:t>Инга</w:t>
      </w:r>
      <w:proofErr w:type="spellEnd"/>
      <w:r w:rsidRPr="00CE1AA2">
        <w:rPr>
          <w:sz w:val="25"/>
          <w:szCs w:val="25"/>
        </w:rPr>
        <w:t xml:space="preserve"> Олеговна,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Благодарственное письмо за работу в рамках марафона лучших практик по организации социально-активной деятельности  граждан пожилого возраста и инвалидов, поддержки семейного ухода в комплексных центрах социального </w:t>
      </w:r>
      <w:r w:rsidRPr="00CE1AA2">
        <w:rPr>
          <w:sz w:val="25"/>
          <w:szCs w:val="25"/>
        </w:rPr>
        <w:lastRenderedPageBreak/>
        <w:t xml:space="preserve">обслуживания населения от первого зам. министра социального развития, опеки и попечительства Иркутской области А.С. Макарова, 2020 г., Елисеева Екатерина Николаевна, Преподаватель.   </w:t>
      </w:r>
    </w:p>
    <w:p w:rsidR="00CE1AA2" w:rsidRPr="006C7129" w:rsidRDefault="006C7129" w:rsidP="00CE1AA2">
      <w:pPr>
        <w:widowControl/>
        <w:numPr>
          <w:ilvl w:val="0"/>
          <w:numId w:val="8"/>
        </w:numPr>
        <w:ind w:left="567" w:hanging="567"/>
        <w:jc w:val="both"/>
        <w:rPr>
          <w:sz w:val="25"/>
          <w:szCs w:val="25"/>
        </w:rPr>
      </w:pPr>
      <w:r w:rsidRPr="006C7129">
        <w:rPr>
          <w:sz w:val="25"/>
          <w:szCs w:val="25"/>
        </w:rPr>
        <w:t>Благодарственное письмо з</w:t>
      </w:r>
      <w:r w:rsidR="00CE1AA2" w:rsidRPr="006C7129">
        <w:rPr>
          <w:sz w:val="25"/>
          <w:szCs w:val="25"/>
        </w:rPr>
        <w:t xml:space="preserve">а подготовку и проведение городского семинара для учителей-логопедов, учителей-дефектологов, педагогов-психологов ДОО по теме «Организация работы специалистов в группах компенсирующей направленности» от директора МКУ «ИМЦРО» г. Иркутска, </w:t>
      </w:r>
      <w:proofErr w:type="spellStart"/>
      <w:r w:rsidR="00CE1AA2" w:rsidRPr="006C7129">
        <w:rPr>
          <w:sz w:val="25"/>
          <w:szCs w:val="25"/>
        </w:rPr>
        <w:t>Гостар</w:t>
      </w:r>
      <w:proofErr w:type="spellEnd"/>
      <w:r w:rsidR="00CE1AA2" w:rsidRPr="006C7129">
        <w:rPr>
          <w:sz w:val="25"/>
          <w:szCs w:val="25"/>
        </w:rPr>
        <w:t xml:space="preserve"> Анна Алексеевна,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за выступление с докладом «Модель </w:t>
      </w:r>
      <w:proofErr w:type="spellStart"/>
      <w:r w:rsidRPr="00CE1AA2">
        <w:rPr>
          <w:sz w:val="25"/>
          <w:szCs w:val="25"/>
        </w:rPr>
        <w:t>профориентационной</w:t>
      </w:r>
      <w:proofErr w:type="spellEnd"/>
      <w:r w:rsidRPr="00CE1AA2">
        <w:rPr>
          <w:sz w:val="25"/>
          <w:szCs w:val="25"/>
        </w:rPr>
        <w:t xml:space="preserve"> работы с детьми с ОВЗ» на </w:t>
      </w:r>
      <w:proofErr w:type="spellStart"/>
      <w:r w:rsidRPr="00CE1AA2">
        <w:rPr>
          <w:sz w:val="25"/>
          <w:szCs w:val="25"/>
        </w:rPr>
        <w:t>онлайн-конференции</w:t>
      </w:r>
      <w:proofErr w:type="spellEnd"/>
      <w:r w:rsidRPr="00CE1AA2">
        <w:rPr>
          <w:sz w:val="25"/>
          <w:szCs w:val="25"/>
        </w:rPr>
        <w:t xml:space="preserve"> «Эффективные системы </w:t>
      </w:r>
      <w:proofErr w:type="spellStart"/>
      <w:r w:rsidRPr="00CE1AA2">
        <w:rPr>
          <w:sz w:val="25"/>
          <w:szCs w:val="25"/>
        </w:rPr>
        <w:t>профориентационной</w:t>
      </w:r>
      <w:proofErr w:type="spellEnd"/>
      <w:r w:rsidRPr="00CE1AA2">
        <w:rPr>
          <w:sz w:val="25"/>
          <w:szCs w:val="25"/>
        </w:rPr>
        <w:t xml:space="preserve"> работы в образовательной организации», Кузнецова Виктория Евгеньевна,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за выступление с докладом </w:t>
      </w:r>
      <w:proofErr w:type="gramStart"/>
      <w:r w:rsidRPr="00CE1AA2">
        <w:rPr>
          <w:sz w:val="25"/>
          <w:szCs w:val="25"/>
        </w:rPr>
        <w:t>на</w:t>
      </w:r>
      <w:proofErr w:type="gramEnd"/>
      <w:r w:rsidRPr="00CE1AA2">
        <w:rPr>
          <w:sz w:val="25"/>
          <w:szCs w:val="25"/>
        </w:rPr>
        <w:t xml:space="preserve"> </w:t>
      </w:r>
      <w:proofErr w:type="gramStart"/>
      <w:r w:rsidRPr="00CE1AA2">
        <w:rPr>
          <w:sz w:val="25"/>
          <w:szCs w:val="25"/>
        </w:rPr>
        <w:t>муниципальной</w:t>
      </w:r>
      <w:proofErr w:type="gramEnd"/>
      <w:r w:rsidRPr="00CE1AA2">
        <w:rPr>
          <w:sz w:val="25"/>
          <w:szCs w:val="25"/>
        </w:rPr>
        <w:t xml:space="preserve"> НПК «Комплексное сопровождение детей с ОВЗ: проблемы и перспективы», проводимой в рамках муниципального этапа областного форума «Лидер в образовании», Мурашова Ирина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w:t>
      </w:r>
      <w:proofErr w:type="spellStart"/>
      <w:r w:rsidRPr="00CE1AA2">
        <w:rPr>
          <w:sz w:val="25"/>
          <w:szCs w:val="25"/>
        </w:rPr>
        <w:t>онлайн-курса</w:t>
      </w:r>
      <w:proofErr w:type="spellEnd"/>
      <w:r w:rsidRPr="00CE1AA2">
        <w:rPr>
          <w:sz w:val="25"/>
          <w:szCs w:val="25"/>
        </w:rPr>
        <w:t xml:space="preserve"> электронно-библиотечной системы «ЛАНЬ» «Технология создания электронных обучающих курсов в системе дистанционного обучения на базе </w:t>
      </w:r>
      <w:proofErr w:type="spellStart"/>
      <w:r w:rsidRPr="00CE1AA2">
        <w:rPr>
          <w:sz w:val="25"/>
          <w:szCs w:val="25"/>
        </w:rPr>
        <w:t>LMSMoodle</w:t>
      </w:r>
      <w:proofErr w:type="spellEnd"/>
      <w:r w:rsidRPr="00CE1AA2">
        <w:rPr>
          <w:sz w:val="25"/>
          <w:szCs w:val="25"/>
        </w:rPr>
        <w:t xml:space="preserve">, 4 часа от ЭБС «ЛАНЬ», Мурашова Ирина Юрьевна, Доцент.   </w:t>
      </w:r>
    </w:p>
    <w:p w:rsidR="00CE1AA2" w:rsidRPr="00CE1AA2" w:rsidRDefault="00CE1AA2" w:rsidP="00CE1AA2">
      <w:pPr>
        <w:widowControl/>
        <w:numPr>
          <w:ilvl w:val="0"/>
          <w:numId w:val="8"/>
        </w:numPr>
        <w:ind w:left="567" w:hanging="567"/>
        <w:jc w:val="both"/>
        <w:rPr>
          <w:sz w:val="22"/>
          <w:szCs w:val="22"/>
        </w:rPr>
      </w:pPr>
      <w:r w:rsidRPr="00CE1AA2">
        <w:rPr>
          <w:sz w:val="25"/>
          <w:szCs w:val="25"/>
        </w:rPr>
        <w:t xml:space="preserve">Сертификат участника I международной научно-практической </w:t>
      </w:r>
      <w:proofErr w:type="spellStart"/>
      <w:r w:rsidRPr="00CE1AA2">
        <w:rPr>
          <w:sz w:val="25"/>
          <w:szCs w:val="25"/>
        </w:rPr>
        <w:t>онлайн-конференции</w:t>
      </w:r>
      <w:proofErr w:type="spellEnd"/>
      <w:r w:rsidRPr="00CE1AA2">
        <w:rPr>
          <w:sz w:val="25"/>
          <w:szCs w:val="25"/>
        </w:rPr>
        <w:t xml:space="preserve"> "Трудные вопросы логопедической практики в современных условиях", 16 ч., </w:t>
      </w:r>
      <w:proofErr w:type="spellStart"/>
      <w:r w:rsidRPr="00CE1AA2">
        <w:rPr>
          <w:sz w:val="25"/>
          <w:szCs w:val="25"/>
        </w:rPr>
        <w:t>Логунова</w:t>
      </w:r>
      <w:proofErr w:type="spellEnd"/>
      <w:r w:rsidRPr="00CE1AA2">
        <w:rPr>
          <w:sz w:val="25"/>
          <w:szCs w:val="25"/>
        </w:rPr>
        <w:t xml:space="preserve"> Кристина Геннадьевна,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 международной научно-практической </w:t>
      </w:r>
      <w:proofErr w:type="spellStart"/>
      <w:r w:rsidRPr="00CE1AA2">
        <w:rPr>
          <w:sz w:val="25"/>
          <w:szCs w:val="25"/>
        </w:rPr>
        <w:t>онлайн-конференции</w:t>
      </w:r>
      <w:proofErr w:type="spellEnd"/>
      <w:r w:rsidRPr="00CE1AA2">
        <w:rPr>
          <w:sz w:val="25"/>
          <w:szCs w:val="25"/>
        </w:rPr>
        <w:t xml:space="preserve"> "Трудные вопросы логопедической практики в современных условиях", 16 ч., </w:t>
      </w:r>
      <w:proofErr w:type="spellStart"/>
      <w:r w:rsidRPr="00CE1AA2">
        <w:rPr>
          <w:sz w:val="25"/>
          <w:szCs w:val="25"/>
        </w:rPr>
        <w:t>Самойлюк</w:t>
      </w:r>
      <w:proofErr w:type="spellEnd"/>
      <w:r w:rsidRPr="00CE1AA2">
        <w:rPr>
          <w:sz w:val="25"/>
          <w:szCs w:val="25"/>
        </w:rPr>
        <w:t xml:space="preserve"> Людмила Александровна,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Всероссийской научно-практической конференции «Семья особого ребенка» 19.11.2020 г. ИКП РАО г. Москва,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Серебренникова Светлана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Соломина Наталья Игоревна,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Кузнецова Виктория Евгеньевна,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w:t>
      </w:r>
      <w:proofErr w:type="spellStart"/>
      <w:r w:rsidRPr="00CE1AA2">
        <w:rPr>
          <w:sz w:val="25"/>
          <w:szCs w:val="25"/>
        </w:rPr>
        <w:t>Логунова</w:t>
      </w:r>
      <w:proofErr w:type="spellEnd"/>
      <w:r w:rsidRPr="00CE1AA2">
        <w:rPr>
          <w:sz w:val="25"/>
          <w:szCs w:val="25"/>
        </w:rPr>
        <w:t xml:space="preserve"> Кристина Геннадьевна,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Соколова Ирина Олеговна,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Елисеева Екатерина Николаевна,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Позднякова </w:t>
      </w:r>
      <w:proofErr w:type="spellStart"/>
      <w:r w:rsidRPr="00CE1AA2">
        <w:rPr>
          <w:sz w:val="25"/>
          <w:szCs w:val="25"/>
        </w:rPr>
        <w:t>Инга</w:t>
      </w:r>
      <w:proofErr w:type="spellEnd"/>
      <w:r w:rsidRPr="00CE1AA2">
        <w:rPr>
          <w:sz w:val="25"/>
          <w:szCs w:val="25"/>
        </w:rPr>
        <w:t xml:space="preserve"> Олеговна,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w:t>
      </w:r>
      <w:proofErr w:type="gramStart"/>
      <w:r w:rsidRPr="00CE1AA2">
        <w:rPr>
          <w:sz w:val="25"/>
          <w:szCs w:val="25"/>
        </w:rPr>
        <w:t>Всероссийской</w:t>
      </w:r>
      <w:proofErr w:type="gramEnd"/>
      <w:r w:rsidRPr="00CE1AA2">
        <w:rPr>
          <w:sz w:val="25"/>
          <w:szCs w:val="25"/>
        </w:rPr>
        <w:t xml:space="preserve"> НПК «Семья особого ребенка», 19 ноября 2020 г. Москва, </w:t>
      </w:r>
      <w:proofErr w:type="spellStart"/>
      <w:r w:rsidRPr="00CE1AA2">
        <w:rPr>
          <w:sz w:val="25"/>
          <w:szCs w:val="25"/>
        </w:rPr>
        <w:t>Гостар</w:t>
      </w:r>
      <w:proofErr w:type="spellEnd"/>
      <w:r w:rsidRPr="00CE1AA2">
        <w:rPr>
          <w:sz w:val="25"/>
          <w:szCs w:val="25"/>
        </w:rPr>
        <w:t xml:space="preserve"> Анна Алексеевна,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Всероссийской НПК «Семья особого ребенка», 19 ноября 2020 г. Москва, </w:t>
      </w:r>
      <w:proofErr w:type="spellStart"/>
      <w:r w:rsidRPr="00CE1AA2">
        <w:rPr>
          <w:sz w:val="25"/>
          <w:szCs w:val="25"/>
        </w:rPr>
        <w:t>Инденбаум</w:t>
      </w:r>
      <w:proofErr w:type="spellEnd"/>
      <w:r w:rsidRPr="00CE1AA2">
        <w:rPr>
          <w:sz w:val="25"/>
          <w:szCs w:val="25"/>
        </w:rPr>
        <w:t xml:space="preserve"> Елена Леонидовна, Заведующий кафедрой.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международной научно-практической </w:t>
      </w:r>
      <w:proofErr w:type="spellStart"/>
      <w:r w:rsidRPr="00CE1AA2">
        <w:rPr>
          <w:sz w:val="25"/>
          <w:szCs w:val="25"/>
        </w:rPr>
        <w:t>онлайн-конференции</w:t>
      </w:r>
      <w:proofErr w:type="spellEnd"/>
      <w:r w:rsidRPr="00CE1AA2">
        <w:rPr>
          <w:sz w:val="25"/>
          <w:szCs w:val="25"/>
        </w:rPr>
        <w:t xml:space="preserve"> «Легкие вопросы» логопедической практики. Логопедия на каждый день», 16 ч., </w:t>
      </w:r>
      <w:proofErr w:type="spellStart"/>
      <w:r w:rsidRPr="00CE1AA2">
        <w:rPr>
          <w:sz w:val="25"/>
          <w:szCs w:val="25"/>
        </w:rPr>
        <w:t>Самойлюк</w:t>
      </w:r>
      <w:proofErr w:type="spellEnd"/>
      <w:r w:rsidRPr="00CE1AA2">
        <w:rPr>
          <w:sz w:val="25"/>
          <w:szCs w:val="25"/>
        </w:rPr>
        <w:t xml:space="preserve"> Людмила Александровна,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II международной научно-практической </w:t>
      </w:r>
      <w:proofErr w:type="spellStart"/>
      <w:r w:rsidRPr="00CE1AA2">
        <w:rPr>
          <w:sz w:val="25"/>
          <w:szCs w:val="25"/>
        </w:rPr>
        <w:t>онлайн-конференции</w:t>
      </w:r>
      <w:proofErr w:type="spellEnd"/>
      <w:r w:rsidRPr="00CE1AA2">
        <w:rPr>
          <w:sz w:val="25"/>
          <w:szCs w:val="25"/>
        </w:rPr>
        <w:t xml:space="preserve"> «Легкие вопросы» логопедической практики. Логопедия на каждый день», 16 ч., </w:t>
      </w:r>
      <w:proofErr w:type="spellStart"/>
      <w:r w:rsidRPr="00CE1AA2">
        <w:rPr>
          <w:sz w:val="25"/>
          <w:szCs w:val="25"/>
        </w:rPr>
        <w:t>Логунова</w:t>
      </w:r>
      <w:proofErr w:type="spellEnd"/>
      <w:r w:rsidRPr="00CE1AA2">
        <w:rPr>
          <w:sz w:val="25"/>
          <w:szCs w:val="25"/>
        </w:rPr>
        <w:t xml:space="preserve"> Кристина Геннадьевна,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lastRenderedPageBreak/>
        <w:t xml:space="preserve">Сертификат участника </w:t>
      </w:r>
      <w:proofErr w:type="spellStart"/>
      <w:r w:rsidRPr="00CE1AA2">
        <w:rPr>
          <w:sz w:val="25"/>
          <w:szCs w:val="25"/>
        </w:rPr>
        <w:t>Вебинара</w:t>
      </w:r>
      <w:proofErr w:type="spellEnd"/>
      <w:r w:rsidRPr="00CE1AA2">
        <w:rPr>
          <w:sz w:val="25"/>
          <w:szCs w:val="25"/>
        </w:rPr>
        <w:t xml:space="preserve">  для представителей ОИВ, руководителей региональных  и муниципальных органов управления образованием, руководителей  и специалистов </w:t>
      </w:r>
      <w:proofErr w:type="spellStart"/>
      <w:r w:rsidRPr="00CE1AA2">
        <w:rPr>
          <w:sz w:val="25"/>
          <w:szCs w:val="25"/>
        </w:rPr>
        <w:t>ППМС-центров</w:t>
      </w:r>
      <w:proofErr w:type="spellEnd"/>
      <w:r w:rsidRPr="00CE1AA2">
        <w:rPr>
          <w:sz w:val="25"/>
          <w:szCs w:val="25"/>
        </w:rPr>
        <w:t xml:space="preserve">, родителей. «Деятельность ППМС центра в современных условиях» Продолжительность: 2 часа.  - 29 апреля 2020 года Москва, Серебренникова Светлана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w:t>
      </w:r>
      <w:proofErr w:type="spellStart"/>
      <w:r w:rsidRPr="00CE1AA2">
        <w:rPr>
          <w:sz w:val="25"/>
          <w:szCs w:val="25"/>
        </w:rPr>
        <w:t>вебинара</w:t>
      </w:r>
      <w:proofErr w:type="spellEnd"/>
      <w:r w:rsidRPr="00CE1AA2">
        <w:rPr>
          <w:sz w:val="25"/>
          <w:szCs w:val="25"/>
        </w:rPr>
        <w:t xml:space="preserve"> «Деятельность ППМС центров в современных условиях» </w:t>
      </w:r>
      <w:proofErr w:type="gramStart"/>
      <w:r w:rsidRPr="00CE1AA2">
        <w:rPr>
          <w:sz w:val="25"/>
          <w:szCs w:val="25"/>
        </w:rPr>
        <w:t>г</w:t>
      </w:r>
      <w:proofErr w:type="gramEnd"/>
      <w:r w:rsidRPr="00CE1AA2">
        <w:rPr>
          <w:sz w:val="25"/>
          <w:szCs w:val="25"/>
        </w:rPr>
        <w:t xml:space="preserve">. Москва, </w:t>
      </w:r>
      <w:proofErr w:type="spellStart"/>
      <w:r w:rsidRPr="00CE1AA2">
        <w:rPr>
          <w:sz w:val="25"/>
          <w:szCs w:val="25"/>
        </w:rPr>
        <w:t>Гостар</w:t>
      </w:r>
      <w:proofErr w:type="spellEnd"/>
      <w:r w:rsidRPr="00CE1AA2">
        <w:rPr>
          <w:sz w:val="25"/>
          <w:szCs w:val="25"/>
        </w:rPr>
        <w:t xml:space="preserve"> Анна Алексеевна,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w:t>
      </w:r>
      <w:proofErr w:type="spellStart"/>
      <w:r w:rsidRPr="00CE1AA2">
        <w:rPr>
          <w:sz w:val="25"/>
          <w:szCs w:val="25"/>
        </w:rPr>
        <w:t>вебинара</w:t>
      </w:r>
      <w:proofErr w:type="spellEnd"/>
      <w:r w:rsidRPr="00CE1AA2">
        <w:rPr>
          <w:sz w:val="25"/>
          <w:szCs w:val="25"/>
        </w:rPr>
        <w:t xml:space="preserve"> «Деятельность ППМС центров в современных условиях» </w:t>
      </w:r>
      <w:proofErr w:type="gramStart"/>
      <w:r w:rsidRPr="00CE1AA2">
        <w:rPr>
          <w:sz w:val="25"/>
          <w:szCs w:val="25"/>
        </w:rPr>
        <w:t>г</w:t>
      </w:r>
      <w:proofErr w:type="gramEnd"/>
      <w:r w:rsidRPr="00CE1AA2">
        <w:rPr>
          <w:sz w:val="25"/>
          <w:szCs w:val="25"/>
        </w:rPr>
        <w:t xml:space="preserve">. Москва, </w:t>
      </w:r>
      <w:proofErr w:type="spellStart"/>
      <w:r w:rsidRPr="00CE1AA2">
        <w:rPr>
          <w:sz w:val="25"/>
          <w:szCs w:val="25"/>
        </w:rPr>
        <w:t>Логунова</w:t>
      </w:r>
      <w:proofErr w:type="spellEnd"/>
      <w:r w:rsidRPr="00CE1AA2">
        <w:rPr>
          <w:sz w:val="25"/>
          <w:szCs w:val="25"/>
        </w:rPr>
        <w:t xml:space="preserve"> Кристина Геннадьевна,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w:t>
      </w:r>
      <w:proofErr w:type="spellStart"/>
      <w:r w:rsidRPr="00CE1AA2">
        <w:rPr>
          <w:sz w:val="25"/>
          <w:szCs w:val="25"/>
        </w:rPr>
        <w:t>вебинара</w:t>
      </w:r>
      <w:proofErr w:type="spellEnd"/>
      <w:r w:rsidRPr="00CE1AA2">
        <w:rPr>
          <w:sz w:val="25"/>
          <w:szCs w:val="25"/>
        </w:rPr>
        <w:t xml:space="preserve"> «Диагностика и коррекция умственного развития школьника. </w:t>
      </w:r>
      <w:proofErr w:type="spellStart"/>
      <w:r w:rsidRPr="00CE1AA2">
        <w:rPr>
          <w:sz w:val="25"/>
          <w:szCs w:val="25"/>
        </w:rPr>
        <w:t>Компьютеные</w:t>
      </w:r>
      <w:proofErr w:type="spellEnd"/>
      <w:r w:rsidRPr="00CE1AA2">
        <w:rPr>
          <w:sz w:val="25"/>
          <w:szCs w:val="25"/>
        </w:rPr>
        <w:t xml:space="preserve"> психодиагностические методики студии «</w:t>
      </w:r>
      <w:proofErr w:type="spellStart"/>
      <w:r w:rsidRPr="00CE1AA2">
        <w:rPr>
          <w:sz w:val="25"/>
          <w:szCs w:val="25"/>
        </w:rPr>
        <w:t>Виэль</w:t>
      </w:r>
      <w:proofErr w:type="spellEnd"/>
      <w:r w:rsidRPr="00CE1AA2">
        <w:rPr>
          <w:sz w:val="25"/>
          <w:szCs w:val="25"/>
        </w:rPr>
        <w:t xml:space="preserve">», 29.10.2020 г. г. Санкт-Петербург,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w:t>
      </w:r>
      <w:proofErr w:type="spellStart"/>
      <w:r w:rsidRPr="00CE1AA2">
        <w:rPr>
          <w:sz w:val="25"/>
          <w:szCs w:val="25"/>
        </w:rPr>
        <w:t>вебинара</w:t>
      </w:r>
      <w:proofErr w:type="spellEnd"/>
      <w:r w:rsidRPr="00CE1AA2">
        <w:rPr>
          <w:sz w:val="25"/>
          <w:szCs w:val="25"/>
        </w:rPr>
        <w:t xml:space="preserve"> «Диагностический коррекционно-развивающий комплекс с </w:t>
      </w:r>
      <w:proofErr w:type="spellStart"/>
      <w:r w:rsidRPr="00CE1AA2">
        <w:rPr>
          <w:sz w:val="25"/>
          <w:szCs w:val="25"/>
        </w:rPr>
        <w:t>видеорегистрацией</w:t>
      </w:r>
      <w:proofErr w:type="spellEnd"/>
      <w:r w:rsidRPr="00CE1AA2">
        <w:rPr>
          <w:sz w:val="25"/>
          <w:szCs w:val="25"/>
        </w:rPr>
        <w:t xml:space="preserve"> «Песочная терапия», 12.11.2020 г. г. Санкт-Петербург,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w:t>
      </w:r>
      <w:proofErr w:type="spellStart"/>
      <w:r w:rsidRPr="00CE1AA2">
        <w:rPr>
          <w:sz w:val="25"/>
          <w:szCs w:val="25"/>
        </w:rPr>
        <w:t>вебинара</w:t>
      </w:r>
      <w:proofErr w:type="spellEnd"/>
      <w:r w:rsidRPr="00CE1AA2">
        <w:rPr>
          <w:sz w:val="25"/>
          <w:szCs w:val="25"/>
        </w:rPr>
        <w:t xml:space="preserve"> «Методики диагностики и коррекции пространственного мышления и развития конструктивной деятельности. Сенсорные пластины», 22.10.2020 г. г. Санкт-Петербург,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w:t>
      </w:r>
      <w:proofErr w:type="spellStart"/>
      <w:r w:rsidRPr="00CE1AA2">
        <w:rPr>
          <w:sz w:val="25"/>
          <w:szCs w:val="25"/>
        </w:rPr>
        <w:t>вебинара</w:t>
      </w:r>
      <w:proofErr w:type="spellEnd"/>
      <w:r w:rsidRPr="00CE1AA2">
        <w:rPr>
          <w:sz w:val="25"/>
          <w:szCs w:val="25"/>
        </w:rPr>
        <w:t xml:space="preserve"> «Работа школьного психолого-педагогического консилиума» </w:t>
      </w:r>
      <w:proofErr w:type="gramStart"/>
      <w:r w:rsidRPr="00CE1AA2">
        <w:rPr>
          <w:sz w:val="25"/>
          <w:szCs w:val="25"/>
        </w:rPr>
        <w:t>г</w:t>
      </w:r>
      <w:proofErr w:type="gramEnd"/>
      <w:r w:rsidRPr="00CE1AA2">
        <w:rPr>
          <w:sz w:val="25"/>
          <w:szCs w:val="25"/>
        </w:rPr>
        <w:t xml:space="preserve">. Москва, </w:t>
      </w:r>
      <w:proofErr w:type="spellStart"/>
      <w:r w:rsidRPr="00CE1AA2">
        <w:rPr>
          <w:sz w:val="25"/>
          <w:szCs w:val="25"/>
        </w:rPr>
        <w:t>Логунова</w:t>
      </w:r>
      <w:proofErr w:type="spellEnd"/>
      <w:r w:rsidRPr="00CE1AA2">
        <w:rPr>
          <w:sz w:val="25"/>
          <w:szCs w:val="25"/>
        </w:rPr>
        <w:t xml:space="preserve"> Кристина Геннадьевна,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Всероссийская научно-практическая конференция «Актуальные проблемы современного образования детей с ограниченными возможностями здоровья» Институт коррекционной педагогики РАО, </w:t>
      </w:r>
      <w:proofErr w:type="gramStart"/>
      <w:r w:rsidRPr="00CE1AA2">
        <w:rPr>
          <w:sz w:val="25"/>
          <w:szCs w:val="25"/>
        </w:rPr>
        <w:t>г</w:t>
      </w:r>
      <w:proofErr w:type="gramEnd"/>
      <w:r w:rsidRPr="00CE1AA2">
        <w:rPr>
          <w:sz w:val="25"/>
          <w:szCs w:val="25"/>
        </w:rPr>
        <w:t xml:space="preserve">. Москва,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w:t>
      </w:r>
      <w:proofErr w:type="spellStart"/>
      <w:r w:rsidRPr="00CE1AA2">
        <w:rPr>
          <w:sz w:val="25"/>
          <w:szCs w:val="25"/>
        </w:rPr>
        <w:t>Логунова</w:t>
      </w:r>
      <w:proofErr w:type="spellEnd"/>
      <w:r w:rsidRPr="00CE1AA2">
        <w:rPr>
          <w:sz w:val="25"/>
          <w:szCs w:val="25"/>
        </w:rPr>
        <w:t xml:space="preserve"> Кристина Геннадьевна, Старший преподаватель.   </w:t>
      </w:r>
    </w:p>
    <w:p w:rsidR="00CE1AA2" w:rsidRPr="00CE1AA2" w:rsidRDefault="00CE1AA2" w:rsidP="00CE1AA2">
      <w:pPr>
        <w:widowControl/>
        <w:numPr>
          <w:ilvl w:val="0"/>
          <w:numId w:val="8"/>
        </w:numPr>
        <w:ind w:left="567" w:hanging="567"/>
        <w:jc w:val="both"/>
        <w:rPr>
          <w:sz w:val="25"/>
          <w:szCs w:val="25"/>
        </w:rPr>
      </w:pPr>
      <w:proofErr w:type="gramStart"/>
      <w:r w:rsidRPr="00CE1AA2">
        <w:rPr>
          <w:sz w:val="25"/>
          <w:szCs w:val="25"/>
        </w:rPr>
        <w:t xml:space="preserve">Сертификат участника Всероссийской НПК «Актуальные проблемы современного образования детей с ОВЗ», 30 ноября 2020 г. Москва, Позднякова </w:t>
      </w:r>
      <w:proofErr w:type="spellStart"/>
      <w:r w:rsidRPr="00CE1AA2">
        <w:rPr>
          <w:sz w:val="25"/>
          <w:szCs w:val="25"/>
        </w:rPr>
        <w:t>Инга</w:t>
      </w:r>
      <w:proofErr w:type="spellEnd"/>
      <w:r w:rsidRPr="00CE1AA2">
        <w:rPr>
          <w:sz w:val="25"/>
          <w:szCs w:val="25"/>
        </w:rPr>
        <w:t xml:space="preserve"> Олеговна, доцент.   </w:t>
      </w:r>
      <w:proofErr w:type="gramEnd"/>
    </w:p>
    <w:p w:rsidR="00CE1AA2" w:rsidRPr="00CE1AA2" w:rsidRDefault="00CE1AA2" w:rsidP="00CE1AA2">
      <w:pPr>
        <w:widowControl/>
        <w:numPr>
          <w:ilvl w:val="0"/>
          <w:numId w:val="8"/>
        </w:numPr>
        <w:ind w:left="567" w:hanging="567"/>
        <w:jc w:val="both"/>
        <w:rPr>
          <w:sz w:val="25"/>
          <w:szCs w:val="25"/>
        </w:rPr>
      </w:pPr>
      <w:proofErr w:type="gramStart"/>
      <w:r w:rsidRPr="00CE1AA2">
        <w:rPr>
          <w:sz w:val="25"/>
          <w:szCs w:val="25"/>
        </w:rPr>
        <w:t xml:space="preserve">Сертификат участника Всероссийской НПК «Актуальные проблемы современного образования детей с ОВЗ», 30 ноября 2020 г. Москва, Кузнецова Виктория Евгеньевна, Старший преподаватель.   </w:t>
      </w:r>
      <w:proofErr w:type="gramEnd"/>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«Актуальные проблемы современного образования детей с ОВЗ», 30 ноября 2020 г. Москва, </w:t>
      </w:r>
      <w:proofErr w:type="spellStart"/>
      <w:r w:rsidRPr="00CE1AA2">
        <w:rPr>
          <w:sz w:val="25"/>
          <w:szCs w:val="25"/>
        </w:rPr>
        <w:t>Инденбаум</w:t>
      </w:r>
      <w:proofErr w:type="spellEnd"/>
      <w:r w:rsidRPr="00CE1AA2">
        <w:rPr>
          <w:sz w:val="25"/>
          <w:szCs w:val="25"/>
        </w:rPr>
        <w:t xml:space="preserve"> Елена Леонидовна, Заведующий кафедрой.   </w:t>
      </w:r>
    </w:p>
    <w:p w:rsidR="00CE1AA2" w:rsidRPr="00CE1AA2" w:rsidRDefault="00CE1AA2" w:rsidP="00CE1AA2">
      <w:pPr>
        <w:widowControl/>
        <w:numPr>
          <w:ilvl w:val="0"/>
          <w:numId w:val="8"/>
        </w:numPr>
        <w:ind w:left="567" w:hanging="567"/>
        <w:jc w:val="both"/>
        <w:rPr>
          <w:sz w:val="25"/>
          <w:szCs w:val="25"/>
        </w:rPr>
      </w:pPr>
      <w:proofErr w:type="gramStart"/>
      <w:r w:rsidRPr="00CE1AA2">
        <w:rPr>
          <w:sz w:val="25"/>
          <w:szCs w:val="25"/>
        </w:rPr>
        <w:t xml:space="preserve">Сертификат участника Всероссийской НПК «Актуальные проблемы современного образования детей с ОВЗ», 30 ноября 2020 г. Москва, </w:t>
      </w:r>
      <w:proofErr w:type="spellStart"/>
      <w:r w:rsidRPr="00CE1AA2">
        <w:rPr>
          <w:sz w:val="25"/>
          <w:szCs w:val="25"/>
        </w:rPr>
        <w:t>Гостар</w:t>
      </w:r>
      <w:proofErr w:type="spellEnd"/>
      <w:r w:rsidRPr="00CE1AA2">
        <w:rPr>
          <w:sz w:val="25"/>
          <w:szCs w:val="25"/>
        </w:rPr>
        <w:t xml:space="preserve"> Анна Алексеевна, Доцент.   </w:t>
      </w:r>
      <w:proofErr w:type="gramEnd"/>
    </w:p>
    <w:p w:rsidR="00CE1AA2" w:rsidRPr="00CE1AA2" w:rsidRDefault="00CE1AA2" w:rsidP="00CE1AA2">
      <w:pPr>
        <w:widowControl/>
        <w:numPr>
          <w:ilvl w:val="0"/>
          <w:numId w:val="8"/>
        </w:numPr>
        <w:ind w:left="567" w:hanging="567"/>
        <w:jc w:val="both"/>
        <w:rPr>
          <w:sz w:val="25"/>
          <w:szCs w:val="25"/>
        </w:rPr>
      </w:pPr>
      <w:proofErr w:type="gramStart"/>
      <w:r w:rsidRPr="00CE1AA2">
        <w:rPr>
          <w:sz w:val="25"/>
          <w:szCs w:val="25"/>
        </w:rPr>
        <w:t xml:space="preserve">Сертификат участника Всероссийской НПК «Актуальные проблемы современного образования детей с ОВЗ», 30 ноября 2020 г. Москва, Елисеева Екатерина Николаевна, Преподаватель.   </w:t>
      </w:r>
      <w:proofErr w:type="gramEnd"/>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Соломина Наталья Игоревна,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Мурашова Ирина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Кузнецова Виктория Евгеньевна,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lastRenderedPageBreak/>
        <w:t xml:space="preserve">Сертификат участника Всероссийской НПК «Сопровождение социализации детей с особыми образовательными потребностями: теория и практика», 12 ч., Елисеева Екатерина Николаевна,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Старшинова Елена Олеговна,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w:t>
      </w:r>
      <w:proofErr w:type="spellStart"/>
      <w:r w:rsidRPr="00CE1AA2">
        <w:rPr>
          <w:sz w:val="25"/>
          <w:szCs w:val="25"/>
        </w:rPr>
        <w:t>Нодельман</w:t>
      </w:r>
      <w:proofErr w:type="spellEnd"/>
      <w:r w:rsidRPr="00CE1AA2">
        <w:rPr>
          <w:sz w:val="25"/>
          <w:szCs w:val="25"/>
        </w:rPr>
        <w:t xml:space="preserve"> Валентина Ивановна,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Серебренникова Светлана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Позднякова </w:t>
      </w:r>
      <w:proofErr w:type="spellStart"/>
      <w:r w:rsidRPr="00CE1AA2">
        <w:rPr>
          <w:sz w:val="25"/>
          <w:szCs w:val="25"/>
        </w:rPr>
        <w:t>Инга</w:t>
      </w:r>
      <w:proofErr w:type="spellEnd"/>
      <w:r w:rsidRPr="00CE1AA2">
        <w:rPr>
          <w:sz w:val="25"/>
          <w:szCs w:val="25"/>
        </w:rPr>
        <w:t xml:space="preserve"> Олеговна,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Соколова Ирина Олеговна, Старший преподаватель.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w:t>
      </w:r>
      <w:proofErr w:type="spellStart"/>
      <w:r w:rsidRPr="00CE1AA2">
        <w:rPr>
          <w:sz w:val="25"/>
          <w:szCs w:val="25"/>
        </w:rPr>
        <w:t>Самойлюк</w:t>
      </w:r>
      <w:proofErr w:type="spellEnd"/>
      <w:r w:rsidRPr="00CE1AA2">
        <w:rPr>
          <w:sz w:val="25"/>
          <w:szCs w:val="25"/>
        </w:rPr>
        <w:t xml:space="preserve"> Людмила Александровна,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w:t>
      </w:r>
      <w:proofErr w:type="spellStart"/>
      <w:r w:rsidRPr="00CE1AA2">
        <w:rPr>
          <w:sz w:val="25"/>
          <w:szCs w:val="25"/>
        </w:rPr>
        <w:t>Гостар</w:t>
      </w:r>
      <w:proofErr w:type="spellEnd"/>
      <w:r w:rsidRPr="00CE1AA2">
        <w:rPr>
          <w:sz w:val="25"/>
          <w:szCs w:val="25"/>
        </w:rPr>
        <w:t xml:space="preserve"> Анна Алексеевна,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Всероссийской НПК «Сопровождение социализации детей с особыми образовательными потребностями: теория и практика», 12 ч., </w:t>
      </w:r>
      <w:proofErr w:type="spellStart"/>
      <w:r w:rsidRPr="00CE1AA2">
        <w:rPr>
          <w:sz w:val="25"/>
          <w:szCs w:val="25"/>
        </w:rPr>
        <w:t>Инденбаум</w:t>
      </w:r>
      <w:proofErr w:type="spellEnd"/>
      <w:r w:rsidRPr="00CE1AA2">
        <w:rPr>
          <w:sz w:val="25"/>
          <w:szCs w:val="25"/>
        </w:rPr>
        <w:t xml:space="preserve"> Елена Леонидовна, Заведующий кафедрой.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Международной научно-практической конференции «Организация психолого-педагогического сопровождения детей в образовательном процессе» 23 октября 2020 г. г. Биробиджан, Заиграева Надежда Викторовна,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Сертификат участника методического семинара Образовательной платформы «</w:t>
      </w:r>
      <w:proofErr w:type="spellStart"/>
      <w:r w:rsidRPr="00CE1AA2">
        <w:rPr>
          <w:sz w:val="25"/>
          <w:szCs w:val="25"/>
        </w:rPr>
        <w:t>Юрайт</w:t>
      </w:r>
      <w:proofErr w:type="spellEnd"/>
      <w:r w:rsidRPr="00CE1AA2">
        <w:rPr>
          <w:sz w:val="25"/>
          <w:szCs w:val="25"/>
        </w:rPr>
        <w:t xml:space="preserve">»: новые возможности для эффективного обучения в эпоху </w:t>
      </w:r>
      <w:proofErr w:type="spellStart"/>
      <w:r w:rsidRPr="00CE1AA2">
        <w:rPr>
          <w:sz w:val="25"/>
          <w:szCs w:val="25"/>
        </w:rPr>
        <w:t>цифровизации</w:t>
      </w:r>
      <w:proofErr w:type="spellEnd"/>
      <w:r w:rsidRPr="00CE1AA2">
        <w:rPr>
          <w:sz w:val="25"/>
          <w:szCs w:val="25"/>
        </w:rPr>
        <w:t xml:space="preserve"> образования </w:t>
      </w:r>
      <w:proofErr w:type="gramStart"/>
      <w:r w:rsidRPr="00CE1AA2">
        <w:rPr>
          <w:sz w:val="25"/>
          <w:szCs w:val="25"/>
        </w:rPr>
        <w:t>г</w:t>
      </w:r>
      <w:proofErr w:type="gramEnd"/>
      <w:r w:rsidRPr="00CE1AA2">
        <w:rPr>
          <w:sz w:val="25"/>
          <w:szCs w:val="25"/>
        </w:rPr>
        <w:t xml:space="preserve">. Иркутск, </w:t>
      </w:r>
      <w:proofErr w:type="spellStart"/>
      <w:r w:rsidRPr="00CE1AA2">
        <w:rPr>
          <w:sz w:val="25"/>
          <w:szCs w:val="25"/>
        </w:rPr>
        <w:t>Гостар</w:t>
      </w:r>
      <w:proofErr w:type="spellEnd"/>
      <w:r w:rsidRPr="00CE1AA2">
        <w:rPr>
          <w:sz w:val="25"/>
          <w:szCs w:val="25"/>
        </w:rPr>
        <w:t xml:space="preserve"> Анна Алексеевна,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участника </w:t>
      </w:r>
      <w:proofErr w:type="spellStart"/>
      <w:r w:rsidRPr="00CE1AA2">
        <w:rPr>
          <w:sz w:val="25"/>
          <w:szCs w:val="25"/>
        </w:rPr>
        <w:t>онлайн</w:t>
      </w:r>
      <w:proofErr w:type="spellEnd"/>
      <w:r w:rsidRPr="00CE1AA2">
        <w:rPr>
          <w:sz w:val="25"/>
          <w:szCs w:val="25"/>
        </w:rPr>
        <w:t xml:space="preserve"> </w:t>
      </w:r>
      <w:proofErr w:type="gramStart"/>
      <w:r w:rsidRPr="00CE1AA2">
        <w:rPr>
          <w:sz w:val="25"/>
          <w:szCs w:val="25"/>
        </w:rPr>
        <w:t>-к</w:t>
      </w:r>
      <w:proofErr w:type="gramEnd"/>
      <w:r w:rsidRPr="00CE1AA2">
        <w:rPr>
          <w:sz w:val="25"/>
          <w:szCs w:val="25"/>
        </w:rPr>
        <w:t xml:space="preserve">урса электронно-библиотечной системы «ЛАНЬ» Технология создания электронных обучающих курсов в системе дистанционного обучения на базе  </w:t>
      </w:r>
      <w:proofErr w:type="spellStart"/>
      <w:r w:rsidRPr="00CE1AA2">
        <w:rPr>
          <w:sz w:val="25"/>
          <w:szCs w:val="25"/>
        </w:rPr>
        <w:t>LMSMoodle</w:t>
      </w:r>
      <w:proofErr w:type="spellEnd"/>
      <w:r w:rsidRPr="00CE1AA2">
        <w:rPr>
          <w:sz w:val="25"/>
          <w:szCs w:val="25"/>
        </w:rPr>
        <w:t xml:space="preserve">.-  в объеме 4 академических часа.-  21.04.2020, Серебренникова Светлана Юрьевна, Доцент.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удостоверяющий выступление с докладом «Мониторинг личностных результатов образования школьников с ЗПР» на Всероссийской научно-практической конференции с международным участием «Актуальные проблемы современного образования детей с ОВЗ» Москва 30 ноября 2020 г., </w:t>
      </w:r>
      <w:proofErr w:type="spellStart"/>
      <w:r w:rsidRPr="00CE1AA2">
        <w:rPr>
          <w:sz w:val="25"/>
          <w:szCs w:val="25"/>
        </w:rPr>
        <w:t>Инденбаум</w:t>
      </w:r>
      <w:proofErr w:type="spellEnd"/>
      <w:r w:rsidRPr="00CE1AA2">
        <w:rPr>
          <w:sz w:val="25"/>
          <w:szCs w:val="25"/>
        </w:rPr>
        <w:t xml:space="preserve"> Елена Леонидовна, Заведующий кафедрой.   </w:t>
      </w:r>
    </w:p>
    <w:p w:rsidR="00CE1AA2" w:rsidRPr="00CE1AA2" w:rsidRDefault="00CE1AA2" w:rsidP="00CE1AA2">
      <w:pPr>
        <w:widowControl/>
        <w:numPr>
          <w:ilvl w:val="0"/>
          <w:numId w:val="8"/>
        </w:numPr>
        <w:ind w:left="567" w:hanging="567"/>
        <w:jc w:val="both"/>
        <w:rPr>
          <w:sz w:val="25"/>
          <w:szCs w:val="25"/>
        </w:rPr>
      </w:pPr>
      <w:r w:rsidRPr="00CE1AA2">
        <w:rPr>
          <w:sz w:val="25"/>
          <w:szCs w:val="25"/>
        </w:rPr>
        <w:t xml:space="preserve">Сертификат, удостоверяющий выступление с докладом на муниципальной научно-практической конференции «Вызовы образования 2020: актуальные вопросы коррекционно-развивающего обучения детей с ОВЗ», Мурашова Ирина Юрьевна, Доцент.   </w:t>
      </w:r>
    </w:p>
    <w:p w:rsidR="00E14089" w:rsidRDefault="00827178">
      <w:pPr>
        <w:widowControl/>
        <w:rPr>
          <w:sz w:val="22"/>
          <w:szCs w:val="22"/>
        </w:rPr>
      </w:pPr>
      <w:r>
        <w:rPr>
          <w:sz w:val="22"/>
          <w:szCs w:val="22"/>
        </w:rPr>
        <w:t xml:space="preserve"> </w:t>
      </w:r>
    </w:p>
    <w:p w:rsidR="00E14089" w:rsidRDefault="00E14089">
      <w:pPr>
        <w:widowControl/>
        <w:rPr>
          <w:sz w:val="25"/>
          <w:szCs w:val="25"/>
        </w:rPr>
      </w:pPr>
      <w:r>
        <w:rPr>
          <w:sz w:val="25"/>
          <w:szCs w:val="25"/>
        </w:rPr>
        <w:lastRenderedPageBreak/>
        <w:t xml:space="preserve">12) </w:t>
      </w:r>
      <w:r>
        <w:rPr>
          <w:b/>
          <w:bCs/>
          <w:sz w:val="25"/>
          <w:szCs w:val="25"/>
        </w:rPr>
        <w:t>Строка 18.</w:t>
      </w:r>
      <w:r>
        <w:rPr>
          <w:sz w:val="25"/>
          <w:szCs w:val="25"/>
        </w:rPr>
        <w:t xml:space="preserve"> Базовые кафедры, созданные научными (РАН) и/или производственными организациями и функционирующие на базе подразделения (факультета, учебного института).  </w:t>
      </w:r>
    </w:p>
    <w:p w:rsidR="00E14089" w:rsidRDefault="00E14089">
      <w:pPr>
        <w:widowControl/>
        <w:rPr>
          <w:sz w:val="22"/>
          <w:szCs w:val="22"/>
        </w:rPr>
      </w:pPr>
      <w:r>
        <w:rPr>
          <w:sz w:val="22"/>
          <w:szCs w:val="22"/>
        </w:rPr>
        <w:t xml:space="preserve"> </w:t>
      </w:r>
    </w:p>
    <w:p w:rsidR="00CE1AA2" w:rsidRDefault="00CE1AA2">
      <w:pPr>
        <w:widowControl/>
        <w:rPr>
          <w:sz w:val="25"/>
          <w:szCs w:val="25"/>
        </w:rPr>
      </w:pPr>
      <w:r>
        <w:rPr>
          <w:sz w:val="25"/>
          <w:szCs w:val="25"/>
        </w:rPr>
        <w:t>Нет</w:t>
      </w:r>
    </w:p>
    <w:p w:rsidR="00E14089" w:rsidRDefault="00E14089">
      <w:pPr>
        <w:widowControl/>
        <w:rPr>
          <w:sz w:val="22"/>
          <w:szCs w:val="22"/>
        </w:rPr>
      </w:pPr>
      <w:r>
        <w:rPr>
          <w:sz w:val="22"/>
          <w:szCs w:val="22"/>
        </w:rPr>
        <w:t xml:space="preserve"> </w:t>
      </w:r>
    </w:p>
    <w:p w:rsidR="00E14089" w:rsidRDefault="00E14089">
      <w:pPr>
        <w:widowControl/>
        <w:rPr>
          <w:sz w:val="25"/>
          <w:szCs w:val="25"/>
        </w:rPr>
      </w:pPr>
      <w:r>
        <w:rPr>
          <w:sz w:val="25"/>
          <w:szCs w:val="25"/>
        </w:rPr>
        <w:t xml:space="preserve">13) </w:t>
      </w:r>
      <w:r>
        <w:rPr>
          <w:b/>
          <w:bCs/>
          <w:sz w:val="25"/>
          <w:szCs w:val="25"/>
        </w:rPr>
        <w:t>Строка 19.</w:t>
      </w:r>
      <w:r>
        <w:rPr>
          <w:sz w:val="25"/>
          <w:szCs w:val="25"/>
        </w:rPr>
        <w:t xml:space="preserve"> Научные лаборатории в составе подразделения.  </w:t>
      </w:r>
    </w:p>
    <w:p w:rsidR="00E14089" w:rsidRDefault="00E14089">
      <w:pPr>
        <w:widowControl/>
        <w:rPr>
          <w:sz w:val="22"/>
          <w:szCs w:val="22"/>
        </w:rPr>
      </w:pPr>
      <w:r>
        <w:rPr>
          <w:sz w:val="22"/>
          <w:szCs w:val="22"/>
        </w:rPr>
        <w:t xml:space="preserve"> </w:t>
      </w:r>
    </w:p>
    <w:p w:rsidR="00CE1AA2" w:rsidRDefault="00CE1AA2">
      <w:pPr>
        <w:widowControl/>
        <w:rPr>
          <w:sz w:val="25"/>
          <w:szCs w:val="25"/>
        </w:rPr>
      </w:pPr>
      <w:r>
        <w:rPr>
          <w:sz w:val="25"/>
          <w:szCs w:val="25"/>
        </w:rPr>
        <w:t>Нет</w:t>
      </w:r>
    </w:p>
    <w:p w:rsidR="00E14089" w:rsidRDefault="00E14089">
      <w:pPr>
        <w:widowControl/>
        <w:rPr>
          <w:sz w:val="22"/>
          <w:szCs w:val="22"/>
        </w:rPr>
      </w:pPr>
      <w:r>
        <w:rPr>
          <w:sz w:val="22"/>
          <w:szCs w:val="22"/>
        </w:rPr>
        <w:t xml:space="preserve"> </w:t>
      </w:r>
    </w:p>
    <w:p w:rsidR="00E14089" w:rsidRDefault="00E14089">
      <w:pPr>
        <w:widowControl/>
        <w:rPr>
          <w:sz w:val="25"/>
          <w:szCs w:val="25"/>
        </w:rPr>
      </w:pPr>
      <w:r>
        <w:rPr>
          <w:sz w:val="25"/>
          <w:szCs w:val="25"/>
        </w:rPr>
        <w:t xml:space="preserve">14)  </w:t>
      </w:r>
      <w:r>
        <w:rPr>
          <w:b/>
          <w:bCs/>
          <w:sz w:val="25"/>
          <w:szCs w:val="25"/>
        </w:rPr>
        <w:t>Строка 20.</w:t>
      </w:r>
      <w:r>
        <w:rPr>
          <w:sz w:val="25"/>
          <w:szCs w:val="25"/>
        </w:rPr>
        <w:t xml:space="preserve"> Список зарубежных и международных организаций, с которыми осуществляется совместная научно-техническая деятельность.  </w:t>
      </w:r>
    </w:p>
    <w:p w:rsidR="00E14089" w:rsidRDefault="00E14089">
      <w:pPr>
        <w:widowControl/>
        <w:rPr>
          <w:sz w:val="22"/>
          <w:szCs w:val="22"/>
        </w:rPr>
      </w:pPr>
      <w:r>
        <w:rPr>
          <w:sz w:val="22"/>
          <w:szCs w:val="22"/>
        </w:rPr>
        <w:t xml:space="preserve"> </w:t>
      </w:r>
    </w:p>
    <w:p w:rsidR="00CE1AA2" w:rsidRDefault="00CE1AA2">
      <w:pPr>
        <w:widowControl/>
        <w:rPr>
          <w:sz w:val="22"/>
          <w:szCs w:val="22"/>
        </w:rPr>
      </w:pPr>
      <w:r>
        <w:rPr>
          <w:sz w:val="22"/>
          <w:szCs w:val="22"/>
        </w:rPr>
        <w:t>Нет</w:t>
      </w:r>
    </w:p>
    <w:p w:rsidR="00E14089" w:rsidRDefault="00E14089">
      <w:pPr>
        <w:widowControl/>
        <w:rPr>
          <w:sz w:val="22"/>
          <w:szCs w:val="22"/>
        </w:rPr>
      </w:pPr>
    </w:p>
    <w:p w:rsidR="00E14089" w:rsidRDefault="00E14089">
      <w:pPr>
        <w:widowControl/>
        <w:rPr>
          <w:sz w:val="25"/>
          <w:szCs w:val="25"/>
        </w:rPr>
      </w:pPr>
      <w:r>
        <w:rPr>
          <w:sz w:val="25"/>
          <w:szCs w:val="25"/>
        </w:rPr>
        <w:t xml:space="preserve">15) </w:t>
      </w:r>
      <w:r>
        <w:rPr>
          <w:b/>
          <w:bCs/>
          <w:sz w:val="25"/>
          <w:szCs w:val="25"/>
        </w:rPr>
        <w:t>Строка 21, 21.1, 21.2.</w:t>
      </w:r>
      <w:r>
        <w:rPr>
          <w:sz w:val="25"/>
          <w:szCs w:val="25"/>
        </w:rPr>
        <w:t xml:space="preserve"> Список аспирантов, закончивших аспирантуру в отчетном году с защитой диссертации и с представлением диссертации.  </w:t>
      </w:r>
    </w:p>
    <w:p w:rsidR="00E14089" w:rsidRDefault="00E14089">
      <w:pPr>
        <w:widowControl/>
        <w:rPr>
          <w:sz w:val="22"/>
          <w:szCs w:val="22"/>
        </w:rPr>
      </w:pPr>
      <w:r>
        <w:rPr>
          <w:sz w:val="22"/>
          <w:szCs w:val="22"/>
        </w:rPr>
        <w:t xml:space="preserve"> </w:t>
      </w:r>
    </w:p>
    <w:p w:rsidR="00E14089" w:rsidRDefault="00E14089">
      <w:pPr>
        <w:widowControl/>
        <w:rPr>
          <w:sz w:val="25"/>
          <w:szCs w:val="25"/>
        </w:rPr>
      </w:pPr>
      <w:r>
        <w:rPr>
          <w:sz w:val="25"/>
          <w:szCs w:val="25"/>
        </w:rPr>
        <w:t xml:space="preserve"> Список аспирантов, закончивших аспирантуру в 2020 году и защитивших диссертации во время обучения в аспирантуре.  </w:t>
      </w:r>
    </w:p>
    <w:p w:rsidR="00E14089" w:rsidRDefault="00E14089">
      <w:pPr>
        <w:widowControl/>
        <w:rPr>
          <w:sz w:val="22"/>
          <w:szCs w:val="22"/>
        </w:rPr>
      </w:pPr>
      <w:r>
        <w:rPr>
          <w:sz w:val="22"/>
          <w:szCs w:val="22"/>
        </w:rPr>
        <w:t xml:space="preserve"> </w:t>
      </w:r>
    </w:p>
    <w:p w:rsidR="00CE1AA2" w:rsidRPr="00CE1AA2" w:rsidRDefault="00CE1AA2">
      <w:pPr>
        <w:widowControl/>
        <w:rPr>
          <w:iCs/>
          <w:sz w:val="25"/>
          <w:szCs w:val="25"/>
        </w:rPr>
      </w:pPr>
      <w:r w:rsidRPr="00CE1AA2">
        <w:rPr>
          <w:iCs/>
          <w:sz w:val="25"/>
          <w:szCs w:val="25"/>
        </w:rPr>
        <w:t>Нет</w:t>
      </w:r>
    </w:p>
    <w:p w:rsidR="00E14089" w:rsidRDefault="00E14089">
      <w:pPr>
        <w:widowControl/>
        <w:rPr>
          <w:sz w:val="22"/>
          <w:szCs w:val="22"/>
        </w:rPr>
      </w:pPr>
    </w:p>
    <w:p w:rsidR="00E14089" w:rsidRDefault="00E14089">
      <w:pPr>
        <w:widowControl/>
        <w:rPr>
          <w:sz w:val="25"/>
          <w:szCs w:val="25"/>
        </w:rPr>
      </w:pPr>
      <w:r>
        <w:rPr>
          <w:sz w:val="25"/>
          <w:szCs w:val="25"/>
        </w:rPr>
        <w:t xml:space="preserve"> Список аспирантов, закончивших аспирантуру в 2020 году с представлением диссертации.  </w:t>
      </w:r>
    </w:p>
    <w:p w:rsidR="00E14089" w:rsidRDefault="00E14089">
      <w:pPr>
        <w:widowControl/>
        <w:rPr>
          <w:sz w:val="22"/>
          <w:szCs w:val="22"/>
        </w:rPr>
      </w:pPr>
      <w:r>
        <w:rPr>
          <w:sz w:val="22"/>
          <w:szCs w:val="22"/>
        </w:rPr>
        <w:t xml:space="preserve"> </w:t>
      </w:r>
    </w:p>
    <w:p w:rsidR="00E14089" w:rsidRDefault="00CE1AA2">
      <w:pPr>
        <w:widowControl/>
        <w:rPr>
          <w:iCs/>
          <w:sz w:val="25"/>
          <w:szCs w:val="25"/>
        </w:rPr>
      </w:pPr>
      <w:r>
        <w:rPr>
          <w:iCs/>
          <w:sz w:val="25"/>
          <w:szCs w:val="25"/>
        </w:rPr>
        <w:t>Нет</w:t>
      </w:r>
    </w:p>
    <w:p w:rsidR="00CE1AA2" w:rsidRDefault="00CE1AA2">
      <w:pPr>
        <w:widowControl/>
        <w:rPr>
          <w:sz w:val="22"/>
          <w:szCs w:val="22"/>
        </w:rPr>
      </w:pPr>
    </w:p>
    <w:p w:rsidR="00E14089" w:rsidRDefault="00E14089">
      <w:pPr>
        <w:widowControl/>
        <w:rPr>
          <w:sz w:val="25"/>
          <w:szCs w:val="25"/>
        </w:rPr>
      </w:pPr>
      <w:r>
        <w:rPr>
          <w:sz w:val="25"/>
          <w:szCs w:val="25"/>
        </w:rPr>
        <w:t xml:space="preserve"> Список аспирантов, закончивших аспирантуру в 2020 году без представления диссертации.  </w:t>
      </w:r>
    </w:p>
    <w:p w:rsidR="00E14089" w:rsidRDefault="00E14089">
      <w:pPr>
        <w:widowControl/>
        <w:rPr>
          <w:sz w:val="22"/>
          <w:szCs w:val="22"/>
        </w:rPr>
      </w:pPr>
      <w:r>
        <w:rPr>
          <w:sz w:val="22"/>
          <w:szCs w:val="22"/>
        </w:rPr>
        <w:t xml:space="preserve"> </w:t>
      </w:r>
      <w:r w:rsidR="00CE1AA2">
        <w:rPr>
          <w:sz w:val="22"/>
          <w:szCs w:val="22"/>
        </w:rPr>
        <w:t xml:space="preserve"> Нет</w:t>
      </w:r>
    </w:p>
    <w:p w:rsidR="00CE1AA2" w:rsidRDefault="00CE1AA2">
      <w:pPr>
        <w:widowControl/>
        <w:rPr>
          <w:sz w:val="22"/>
          <w:szCs w:val="22"/>
        </w:rPr>
      </w:pPr>
    </w:p>
    <w:p w:rsidR="00E14089" w:rsidRDefault="00E14089">
      <w:pPr>
        <w:widowControl/>
        <w:rPr>
          <w:sz w:val="25"/>
          <w:szCs w:val="25"/>
        </w:rPr>
      </w:pPr>
      <w:r>
        <w:rPr>
          <w:sz w:val="25"/>
          <w:szCs w:val="25"/>
        </w:rPr>
        <w:t xml:space="preserve">16) </w:t>
      </w:r>
      <w:r>
        <w:rPr>
          <w:b/>
          <w:bCs/>
          <w:sz w:val="25"/>
          <w:szCs w:val="25"/>
        </w:rPr>
        <w:t>Строка 22.</w:t>
      </w:r>
      <w:r>
        <w:rPr>
          <w:sz w:val="25"/>
          <w:szCs w:val="25"/>
        </w:rPr>
        <w:t xml:space="preserve"> Список аспирантов, закончивших аспирантуру в 2019 году и защитивших диссертации в течение года после окончания аспирантуры.  </w:t>
      </w:r>
    </w:p>
    <w:p w:rsidR="00E14089" w:rsidRDefault="00E14089">
      <w:pPr>
        <w:widowControl/>
        <w:rPr>
          <w:sz w:val="22"/>
          <w:szCs w:val="22"/>
        </w:rPr>
      </w:pPr>
      <w:r>
        <w:rPr>
          <w:sz w:val="22"/>
          <w:szCs w:val="22"/>
        </w:rPr>
        <w:t xml:space="preserve"> </w:t>
      </w:r>
    </w:p>
    <w:p w:rsidR="00E14089" w:rsidRPr="00CE1AA2" w:rsidRDefault="00CE1AA2">
      <w:pPr>
        <w:widowControl/>
        <w:rPr>
          <w:iCs/>
          <w:sz w:val="25"/>
          <w:szCs w:val="25"/>
        </w:rPr>
      </w:pPr>
      <w:r>
        <w:rPr>
          <w:iCs/>
          <w:sz w:val="25"/>
          <w:szCs w:val="25"/>
        </w:rPr>
        <w:t>Нет</w:t>
      </w:r>
      <w:r w:rsidR="00E14089">
        <w:rPr>
          <w:sz w:val="22"/>
          <w:szCs w:val="22"/>
        </w:rPr>
        <w:t xml:space="preserve"> </w:t>
      </w:r>
    </w:p>
    <w:p w:rsidR="00E14089" w:rsidRDefault="00E14089">
      <w:pPr>
        <w:widowControl/>
        <w:rPr>
          <w:sz w:val="22"/>
          <w:szCs w:val="22"/>
        </w:rPr>
      </w:pPr>
    </w:p>
    <w:p w:rsidR="00E14089" w:rsidRDefault="00E14089">
      <w:pPr>
        <w:widowControl/>
        <w:rPr>
          <w:sz w:val="25"/>
          <w:szCs w:val="25"/>
        </w:rPr>
      </w:pPr>
      <w:r>
        <w:rPr>
          <w:sz w:val="25"/>
          <w:szCs w:val="25"/>
        </w:rPr>
        <w:t xml:space="preserve">17) </w:t>
      </w:r>
      <w:r>
        <w:rPr>
          <w:b/>
          <w:bCs/>
          <w:sz w:val="25"/>
          <w:szCs w:val="25"/>
        </w:rPr>
        <w:t>Строка 23, 23.1.</w:t>
      </w:r>
      <w:r>
        <w:rPr>
          <w:sz w:val="25"/>
          <w:szCs w:val="25"/>
        </w:rPr>
        <w:t xml:space="preserve"> Список студентов, принимавших участие в выполнение научных исследований в рамках грантов, контрактов, договоров и т.п.  </w:t>
      </w:r>
    </w:p>
    <w:p w:rsidR="00E14089" w:rsidRDefault="00E14089">
      <w:pPr>
        <w:widowControl/>
        <w:rPr>
          <w:sz w:val="22"/>
          <w:szCs w:val="22"/>
        </w:rPr>
      </w:pPr>
      <w:r>
        <w:rPr>
          <w:sz w:val="22"/>
          <w:szCs w:val="22"/>
        </w:rPr>
        <w:t xml:space="preserve"> </w:t>
      </w:r>
    </w:p>
    <w:p w:rsidR="00E14089" w:rsidRPr="00CE1AA2" w:rsidRDefault="00E14089">
      <w:pPr>
        <w:widowControl/>
        <w:rPr>
          <w:iCs/>
          <w:sz w:val="25"/>
          <w:szCs w:val="25"/>
        </w:rPr>
      </w:pPr>
      <w:r>
        <w:rPr>
          <w:sz w:val="25"/>
          <w:szCs w:val="25"/>
        </w:rPr>
        <w:t xml:space="preserve"> </w:t>
      </w:r>
      <w:r w:rsidR="00CE1AA2">
        <w:rPr>
          <w:iCs/>
          <w:sz w:val="25"/>
          <w:szCs w:val="25"/>
        </w:rPr>
        <w:t>Нет</w:t>
      </w:r>
    </w:p>
    <w:p w:rsidR="00E14089" w:rsidRDefault="00E14089">
      <w:pPr>
        <w:widowControl/>
        <w:rPr>
          <w:sz w:val="22"/>
          <w:szCs w:val="22"/>
        </w:rPr>
      </w:pPr>
      <w:r>
        <w:rPr>
          <w:sz w:val="22"/>
          <w:szCs w:val="22"/>
        </w:rPr>
        <w:t xml:space="preserve"> </w:t>
      </w:r>
    </w:p>
    <w:p w:rsidR="00E14089" w:rsidRDefault="00E14089">
      <w:pPr>
        <w:widowControl/>
        <w:rPr>
          <w:sz w:val="25"/>
          <w:szCs w:val="25"/>
        </w:rPr>
      </w:pPr>
      <w:r>
        <w:rPr>
          <w:sz w:val="25"/>
          <w:szCs w:val="25"/>
        </w:rPr>
        <w:t xml:space="preserve">18) </w:t>
      </w:r>
      <w:r>
        <w:rPr>
          <w:b/>
          <w:bCs/>
          <w:sz w:val="25"/>
          <w:szCs w:val="25"/>
        </w:rPr>
        <w:t>Строка 24, 24.1.</w:t>
      </w:r>
      <w:r>
        <w:rPr>
          <w:sz w:val="25"/>
          <w:szCs w:val="25"/>
        </w:rPr>
        <w:t xml:space="preserve"> Список студентов, прошедших практики, в том числе в организациях предпринимательского сектора.  </w:t>
      </w:r>
    </w:p>
    <w:p w:rsidR="00E14089" w:rsidRDefault="00E14089">
      <w:pPr>
        <w:widowControl/>
        <w:rPr>
          <w:sz w:val="22"/>
          <w:szCs w:val="22"/>
        </w:rPr>
      </w:pPr>
      <w:r>
        <w:rPr>
          <w:sz w:val="22"/>
          <w:szCs w:val="22"/>
        </w:rPr>
        <w:t xml:space="preserve"> </w:t>
      </w:r>
    </w:p>
    <w:tbl>
      <w:tblPr>
        <w:tblW w:w="0" w:type="auto"/>
        <w:tblInd w:w="5" w:type="dxa"/>
        <w:tblLayout w:type="fixed"/>
        <w:tblCellMar>
          <w:left w:w="0" w:type="dxa"/>
          <w:right w:w="0" w:type="dxa"/>
        </w:tblCellMar>
        <w:tblLook w:val="0000"/>
      </w:tblPr>
      <w:tblGrid>
        <w:gridCol w:w="1985"/>
        <w:gridCol w:w="1559"/>
        <w:gridCol w:w="709"/>
        <w:gridCol w:w="567"/>
        <w:gridCol w:w="1419"/>
        <w:gridCol w:w="1134"/>
        <w:gridCol w:w="1418"/>
        <w:gridCol w:w="990"/>
        <w:gridCol w:w="360"/>
      </w:tblGrid>
      <w:tr w:rsidR="00E14089" w:rsidRPr="00985AC9" w:rsidTr="00D2726E">
        <w:trPr>
          <w:gridAfter w:val="1"/>
          <w:wAfter w:w="360" w:type="dxa"/>
        </w:trPr>
        <w:tc>
          <w:tcPr>
            <w:tcW w:w="1985" w:type="dxa"/>
            <w:vMerge w:val="restart"/>
            <w:tcBorders>
              <w:top w:val="single" w:sz="4" w:space="0" w:color="auto"/>
              <w:left w:val="single" w:sz="4" w:space="0" w:color="auto"/>
              <w:bottom w:val="single" w:sz="4" w:space="0" w:color="auto"/>
              <w:right w:val="single" w:sz="4" w:space="0" w:color="auto"/>
            </w:tcBorders>
          </w:tcPr>
          <w:p w:rsidR="00E14089" w:rsidRPr="00985AC9" w:rsidRDefault="00E14089">
            <w:pPr>
              <w:jc w:val="center"/>
              <w:rPr>
                <w:rFonts w:eastAsiaTheme="minorEastAsia"/>
              </w:rPr>
            </w:pPr>
            <w:r w:rsidRPr="00985AC9">
              <w:rPr>
                <w:rFonts w:eastAsiaTheme="minorEastAsia"/>
              </w:rPr>
              <w:t>Практика студентов</w:t>
            </w:r>
          </w:p>
        </w:tc>
        <w:tc>
          <w:tcPr>
            <w:tcW w:w="1559" w:type="dxa"/>
            <w:tcBorders>
              <w:top w:val="single" w:sz="4" w:space="0" w:color="auto"/>
              <w:left w:val="single" w:sz="4" w:space="0" w:color="auto"/>
              <w:bottom w:val="single" w:sz="4" w:space="0" w:color="auto"/>
              <w:right w:val="single" w:sz="4" w:space="0" w:color="auto"/>
            </w:tcBorders>
          </w:tcPr>
          <w:p w:rsidR="00E14089" w:rsidRPr="00985AC9" w:rsidRDefault="00E14089">
            <w:pPr>
              <w:jc w:val="center"/>
              <w:rPr>
                <w:rFonts w:eastAsiaTheme="minorEastAsia"/>
              </w:rPr>
            </w:pPr>
            <w:r w:rsidRPr="00985AC9">
              <w:rPr>
                <w:rFonts w:eastAsiaTheme="minorEastAsia"/>
              </w:rPr>
              <w:t xml:space="preserve"> </w:t>
            </w:r>
            <w:proofErr w:type="spellStart"/>
            <w:r w:rsidRPr="00985AC9">
              <w:rPr>
                <w:rFonts w:eastAsiaTheme="minorEastAsia"/>
              </w:rPr>
              <w:t>Спец-ть</w:t>
            </w:r>
            <w:proofErr w:type="spellEnd"/>
          </w:p>
        </w:tc>
        <w:tc>
          <w:tcPr>
            <w:tcW w:w="709" w:type="dxa"/>
            <w:tcBorders>
              <w:top w:val="single" w:sz="4" w:space="0" w:color="auto"/>
              <w:left w:val="single" w:sz="4" w:space="0" w:color="auto"/>
              <w:bottom w:val="single" w:sz="4" w:space="0" w:color="auto"/>
              <w:right w:val="single" w:sz="4" w:space="0" w:color="auto"/>
            </w:tcBorders>
          </w:tcPr>
          <w:p w:rsidR="00E14089" w:rsidRPr="00985AC9" w:rsidRDefault="00E14089">
            <w:pPr>
              <w:jc w:val="center"/>
              <w:rPr>
                <w:rFonts w:eastAsiaTheme="minorEastAsia"/>
              </w:rPr>
            </w:pPr>
            <w:r w:rsidRPr="00985AC9">
              <w:rPr>
                <w:rFonts w:eastAsiaTheme="minorEastAsia"/>
              </w:rPr>
              <w:t>Курс</w:t>
            </w:r>
          </w:p>
        </w:tc>
        <w:tc>
          <w:tcPr>
            <w:tcW w:w="5528" w:type="dxa"/>
            <w:gridSpan w:val="5"/>
            <w:tcBorders>
              <w:top w:val="single" w:sz="4" w:space="0" w:color="auto"/>
              <w:left w:val="single" w:sz="4" w:space="0" w:color="auto"/>
              <w:bottom w:val="single" w:sz="4" w:space="0" w:color="auto"/>
              <w:right w:val="single" w:sz="4" w:space="0" w:color="auto"/>
            </w:tcBorders>
          </w:tcPr>
          <w:p w:rsidR="00E14089" w:rsidRPr="00985AC9" w:rsidRDefault="00E14089">
            <w:pPr>
              <w:jc w:val="center"/>
              <w:rPr>
                <w:rFonts w:eastAsiaTheme="minorEastAsia"/>
              </w:rPr>
            </w:pPr>
            <w:r w:rsidRPr="00985AC9">
              <w:rPr>
                <w:rFonts w:eastAsiaTheme="minorEastAsia"/>
              </w:rPr>
              <w:t>Студенты, прошедшие практики в 2014 году, в том числе</w:t>
            </w:r>
          </w:p>
        </w:tc>
      </w:tr>
      <w:tr w:rsidR="00E14089" w:rsidRPr="00985AC9" w:rsidTr="00D2726E">
        <w:trPr>
          <w:gridAfter w:val="1"/>
          <w:wAfter w:w="360" w:type="dxa"/>
        </w:trPr>
        <w:tc>
          <w:tcPr>
            <w:tcW w:w="1985" w:type="dxa"/>
            <w:vMerge/>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sz w:val="22"/>
                <w:szCs w:val="22"/>
              </w:rPr>
            </w:pPr>
          </w:p>
        </w:tc>
        <w:tc>
          <w:tcPr>
            <w:tcW w:w="1559" w:type="dxa"/>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sz w:val="22"/>
                <w:szCs w:val="22"/>
              </w:rPr>
            </w:pPr>
            <w:r w:rsidRPr="00985AC9">
              <w:rPr>
                <w:rFonts w:eastAsiaTheme="minorEastAsia"/>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sz w:val="22"/>
                <w:szCs w:val="22"/>
              </w:rPr>
            </w:pPr>
            <w:r w:rsidRPr="00985AC9">
              <w:rPr>
                <w:rFonts w:eastAsiaTheme="minorEastAsia"/>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rPr>
            </w:pPr>
            <w:r w:rsidRPr="00985AC9">
              <w:rPr>
                <w:rFonts w:eastAsiaTheme="minorEastAsia"/>
                <w:sz w:val="22"/>
                <w:szCs w:val="22"/>
              </w:rPr>
              <w:t xml:space="preserve"> </w:t>
            </w:r>
            <w:r w:rsidRPr="00985AC9">
              <w:rPr>
                <w:rFonts w:eastAsiaTheme="minorEastAsia"/>
              </w:rPr>
              <w:t xml:space="preserve">Всего, чел </w:t>
            </w:r>
          </w:p>
        </w:tc>
        <w:tc>
          <w:tcPr>
            <w:tcW w:w="1419" w:type="dxa"/>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rPr>
            </w:pPr>
            <w:r w:rsidRPr="00985AC9">
              <w:rPr>
                <w:rFonts w:eastAsiaTheme="minorEastAsia"/>
              </w:rPr>
              <w:t xml:space="preserve"> В организациях предпринимательского сектора </w:t>
            </w:r>
          </w:p>
        </w:tc>
        <w:tc>
          <w:tcPr>
            <w:tcW w:w="1134" w:type="dxa"/>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rPr>
            </w:pPr>
            <w:r w:rsidRPr="00985AC9">
              <w:rPr>
                <w:rFonts w:eastAsiaTheme="minorEastAsia"/>
              </w:rPr>
              <w:t xml:space="preserve"> В научных учреждениях (РАН, ГНЦ, НИИ) </w:t>
            </w:r>
          </w:p>
        </w:tc>
        <w:tc>
          <w:tcPr>
            <w:tcW w:w="1418" w:type="dxa"/>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rPr>
            </w:pPr>
            <w:r w:rsidRPr="00985AC9">
              <w:rPr>
                <w:rFonts w:eastAsiaTheme="minorEastAsia"/>
              </w:rPr>
              <w:t xml:space="preserve">В государственных учреждениях (ФНС, суды, МВД, прокуратура и т.п.) </w:t>
            </w:r>
          </w:p>
        </w:tc>
        <w:tc>
          <w:tcPr>
            <w:tcW w:w="990" w:type="dxa"/>
            <w:tcBorders>
              <w:top w:val="single" w:sz="4" w:space="0" w:color="auto"/>
              <w:left w:val="single" w:sz="4" w:space="0" w:color="auto"/>
              <w:bottom w:val="single" w:sz="4" w:space="0" w:color="auto"/>
              <w:right w:val="single" w:sz="4" w:space="0" w:color="auto"/>
            </w:tcBorders>
          </w:tcPr>
          <w:p w:rsidR="00E14089" w:rsidRPr="00985AC9" w:rsidRDefault="00E14089">
            <w:pPr>
              <w:rPr>
                <w:rFonts w:eastAsiaTheme="minorEastAsia"/>
              </w:rPr>
            </w:pPr>
            <w:r w:rsidRPr="00985AC9">
              <w:rPr>
                <w:rFonts w:eastAsiaTheme="minorEastAsia"/>
              </w:rPr>
              <w:t xml:space="preserve"> </w:t>
            </w:r>
            <w:proofErr w:type="gramStart"/>
            <w:r w:rsidRPr="00985AC9">
              <w:rPr>
                <w:rFonts w:eastAsiaTheme="minorEastAsia"/>
              </w:rPr>
              <w:t>В</w:t>
            </w:r>
            <w:proofErr w:type="gramEnd"/>
            <w:r w:rsidRPr="00985AC9">
              <w:rPr>
                <w:rFonts w:eastAsiaTheme="minorEastAsia"/>
              </w:rPr>
              <w:t xml:space="preserve"> ИГУ</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Производственная  практика (</w:t>
            </w:r>
            <w:proofErr w:type="spellStart"/>
            <w:r w:rsidRPr="00985AC9">
              <w:rPr>
                <w:rFonts w:eastAsiaTheme="minorEastAsia"/>
              </w:rPr>
              <w:t>Тьюторская</w:t>
            </w:r>
            <w:proofErr w:type="spellEnd"/>
            <w:r w:rsidRPr="00985AC9">
              <w:rPr>
                <w:rFonts w:eastAsiaTheme="minorEastAsia"/>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w:t>
            </w:r>
            <w:r w:rsidRPr="00985AC9">
              <w:rPr>
                <w:rFonts w:eastAsiaTheme="minorEastAsia"/>
              </w:rPr>
              <w:lastRenderedPageBreak/>
              <w:t xml:space="preserve">профиль "Логопедическое и психологическое сопровождение детей с ОВЗ",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lastRenderedPageBreak/>
              <w:t xml:space="preserve"> 2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33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33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lastRenderedPageBreak/>
              <w:t xml:space="preserve">Производственная практика (преддипломная)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"Логопедия", заочная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5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43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43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Производственная практика (</w:t>
            </w:r>
            <w:proofErr w:type="spellStart"/>
            <w:r w:rsidRPr="00985AC9">
              <w:rPr>
                <w:rFonts w:eastAsiaTheme="minorEastAsia"/>
              </w:rPr>
              <w:t>тьюторская</w:t>
            </w:r>
            <w:proofErr w:type="spellEnd"/>
            <w:r w:rsidRPr="00985AC9">
              <w:rPr>
                <w:rFonts w:eastAsiaTheme="minorEastAsia"/>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"Логопедия", заочная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79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79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Технологическая (проектно-технологическая) практика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44.04.03 Специальное (дефектологическое) образование, направленность "Психолого-педагогическое сопровождение инклюзивного образования",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10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10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(преддипломная)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"Логопедия", заочная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5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43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0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43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По получению профессиональных умений и опыта профессиональной деятельности (</w:t>
            </w:r>
            <w:proofErr w:type="gramStart"/>
            <w:r w:rsidRPr="00985AC9">
              <w:rPr>
                <w:rFonts w:eastAsiaTheme="minorEastAsia"/>
              </w:rPr>
              <w:t>дошкольная</w:t>
            </w:r>
            <w:proofErr w:type="gramEnd"/>
            <w:r w:rsidRPr="00985AC9">
              <w:rPr>
                <w:rFonts w:eastAsiaTheme="minorEastAsia"/>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"Логопедия", заочная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62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0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62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по получению профессиональных умений и опыта профессиональной </w:t>
            </w:r>
            <w:r w:rsidRPr="00985AC9">
              <w:rPr>
                <w:rFonts w:eastAsiaTheme="minorEastAsia"/>
              </w:rPr>
              <w:lastRenderedPageBreak/>
              <w:t xml:space="preserve">деятельности (диагностическая)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lastRenderedPageBreak/>
              <w:t xml:space="preserve"> 44.03.03 Специальное (дефектологическое) образование, профиль </w:t>
            </w:r>
            <w:r w:rsidRPr="00985AC9">
              <w:rPr>
                <w:rFonts w:eastAsiaTheme="minorEastAsia"/>
              </w:rPr>
              <w:lastRenderedPageBreak/>
              <w:t xml:space="preserve">"Логопедическое и психологическое сопровождение детей с ОВЗ",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lastRenderedPageBreak/>
              <w:t xml:space="preserve"> 3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27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27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lastRenderedPageBreak/>
              <w:t xml:space="preserve">Производственная практика по получению профессиональных умений и опыта профессиональной деятельности (школьная)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"Логопедия", заочная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47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47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по получению профессиональных умений и опыта профессиональной деятельности (диагностическая)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"Логопедия", заочная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3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60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60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(Научно-исследовательская работа)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44.04.03 Психолого-педагогическое сопровождение инклюзивного образования,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14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14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(преддипломная)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44.04.03 Психолого-педагогическое сопровождение инклюзивного образования,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12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12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(Научно-исследовательская работа)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"Логопедическое и психологическое сопровождение детей с ОВЗ",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25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25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(преддипломная)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"Логопедическое и </w:t>
            </w:r>
            <w:r w:rsidRPr="00985AC9">
              <w:rPr>
                <w:rFonts w:eastAsiaTheme="minorEastAsia"/>
              </w:rPr>
              <w:lastRenderedPageBreak/>
              <w:t xml:space="preserve">психологическое сопровождение детей с ОВЗ",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lastRenderedPageBreak/>
              <w:t xml:space="preserve"> 4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25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25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lastRenderedPageBreak/>
              <w:t xml:space="preserve">Производственная практика по получению профессиональных умений и опыта профессиональной деятельности (психологическая)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"Логопедическое и психологическое сопровождение детей с ОВЗ",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25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25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r w:rsidR="00E14089" w:rsidRPr="00985AC9" w:rsidTr="00D2726E">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Производственная практика по получению профессиональных умений и опыта профессиональной деятельности (логопедическая) </w:t>
            </w:r>
          </w:p>
        </w:tc>
        <w:tc>
          <w:tcPr>
            <w:tcW w:w="155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44.03.03 Специальное (дефектологическое) образование, профиль "Логопедическое и психологическое сопровождение детей с ОВЗ", очная форма обучения </w:t>
            </w:r>
          </w:p>
        </w:tc>
        <w:tc>
          <w:tcPr>
            <w:tcW w:w="70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4 </w:t>
            </w:r>
          </w:p>
        </w:tc>
        <w:tc>
          <w:tcPr>
            <w:tcW w:w="567"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26 </w:t>
            </w:r>
          </w:p>
        </w:tc>
        <w:tc>
          <w:tcPr>
            <w:tcW w:w="1419"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26 </w:t>
            </w:r>
          </w:p>
        </w:tc>
        <w:tc>
          <w:tcPr>
            <w:tcW w:w="990" w:type="dxa"/>
            <w:tcBorders>
              <w:top w:val="single" w:sz="6" w:space="0" w:color="000000"/>
              <w:left w:val="single" w:sz="6" w:space="0" w:color="000000"/>
              <w:bottom w:val="single" w:sz="6" w:space="0" w:color="000000"/>
              <w:right w:val="single" w:sz="6" w:space="0" w:color="000000"/>
            </w:tcBorders>
          </w:tcPr>
          <w:p w:rsidR="00E14089" w:rsidRPr="00985AC9" w:rsidRDefault="00E14089">
            <w:pPr>
              <w:rPr>
                <w:rFonts w:eastAsiaTheme="minorEastAsia"/>
              </w:rPr>
            </w:pPr>
            <w:r w:rsidRPr="00985AC9">
              <w:rPr>
                <w:rFonts w:eastAsiaTheme="minorEastAsia"/>
              </w:rPr>
              <w:t xml:space="preserve">  </w:t>
            </w:r>
          </w:p>
        </w:tc>
        <w:tc>
          <w:tcPr>
            <w:tcW w:w="360" w:type="dxa"/>
          </w:tcPr>
          <w:p w:rsidR="00E14089" w:rsidRPr="00985AC9" w:rsidRDefault="00E14089">
            <w:pPr>
              <w:widowControl/>
              <w:autoSpaceDE/>
              <w:autoSpaceDN/>
              <w:adjustRightInd/>
              <w:rPr>
                <w:rFonts w:eastAsiaTheme="minorEastAsia"/>
              </w:rPr>
            </w:pPr>
            <w:r w:rsidRPr="00985AC9">
              <w:rPr>
                <w:rFonts w:eastAsiaTheme="minorEastAsia"/>
              </w:rPr>
              <w:t xml:space="preserve"> </w:t>
            </w:r>
          </w:p>
        </w:tc>
      </w:tr>
    </w:tbl>
    <w:p w:rsidR="00F359F2" w:rsidRDefault="00F359F2">
      <w:pPr>
        <w:widowControl/>
        <w:rPr>
          <w:sz w:val="25"/>
          <w:szCs w:val="25"/>
        </w:rPr>
      </w:pPr>
    </w:p>
    <w:p w:rsidR="00F359F2" w:rsidRDefault="00E14089">
      <w:pPr>
        <w:widowControl/>
        <w:rPr>
          <w:sz w:val="25"/>
          <w:szCs w:val="25"/>
        </w:rPr>
      </w:pPr>
      <w:r>
        <w:rPr>
          <w:sz w:val="25"/>
          <w:szCs w:val="25"/>
        </w:rPr>
        <w:t xml:space="preserve">Места проведения производственной практики: </w:t>
      </w:r>
    </w:p>
    <w:p w:rsidR="00E14089" w:rsidRDefault="00E14089">
      <w:pPr>
        <w:widowControl/>
        <w:rPr>
          <w:sz w:val="25"/>
          <w:szCs w:val="25"/>
        </w:rPr>
      </w:pPr>
      <w:r>
        <w:rPr>
          <w:sz w:val="25"/>
          <w:szCs w:val="25"/>
        </w:rPr>
        <w:t xml:space="preserve"> </w:t>
      </w:r>
    </w:p>
    <w:tbl>
      <w:tblPr>
        <w:tblW w:w="0" w:type="auto"/>
        <w:tblInd w:w="108" w:type="dxa"/>
        <w:tblLayout w:type="fixed"/>
        <w:tblLook w:val="0000"/>
      </w:tblPr>
      <w:tblGrid>
        <w:gridCol w:w="4820"/>
        <w:gridCol w:w="4820"/>
      </w:tblGrid>
      <w:tr w:rsidR="00F359F2" w:rsidRPr="00985AC9" w:rsidTr="00F85E13">
        <w:trPr>
          <w:tblHeader/>
        </w:trPr>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jc w:val="center"/>
              <w:rPr>
                <w:rFonts w:eastAsiaTheme="minorEastAsia"/>
              </w:rPr>
            </w:pPr>
            <w:r w:rsidRPr="00985AC9">
              <w:rPr>
                <w:rFonts w:eastAsiaTheme="minorEastAsia"/>
              </w:rPr>
              <w:t xml:space="preserve">Места проведения производственной практики </w:t>
            </w:r>
          </w:p>
        </w:tc>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jc w:val="center"/>
              <w:rPr>
                <w:rFonts w:eastAsiaTheme="minorEastAsia"/>
              </w:rPr>
            </w:pPr>
            <w:r w:rsidRPr="00985AC9">
              <w:rPr>
                <w:rFonts w:eastAsiaTheme="minorEastAsia"/>
              </w:rPr>
              <w:t xml:space="preserve">  Всего, чел </w:t>
            </w:r>
          </w:p>
        </w:tc>
      </w:tr>
      <w:tr w:rsidR="00F359F2" w:rsidRPr="00985AC9" w:rsidTr="00F85E13">
        <w:trPr>
          <w:tblHeader/>
        </w:trPr>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rPr>
                <w:rFonts w:eastAsiaTheme="minorEastAsia"/>
              </w:rPr>
            </w:pPr>
            <w:r w:rsidRPr="00985AC9">
              <w:rPr>
                <w:rFonts w:eastAsiaTheme="minorEastAsia"/>
              </w:rPr>
              <w:t xml:space="preserve"> ИГУ ПИ </w:t>
            </w:r>
          </w:p>
        </w:tc>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jc w:val="center"/>
              <w:rPr>
                <w:rFonts w:eastAsiaTheme="minorEastAsia"/>
              </w:rPr>
            </w:pPr>
            <w:r w:rsidRPr="00985AC9">
              <w:rPr>
                <w:rFonts w:eastAsiaTheme="minorEastAsia"/>
              </w:rPr>
              <w:t>206</w:t>
            </w:r>
          </w:p>
        </w:tc>
      </w:tr>
      <w:tr w:rsidR="00F359F2" w:rsidRPr="00985AC9" w:rsidTr="00F85E13">
        <w:trPr>
          <w:tblHeader/>
        </w:trPr>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rPr>
                <w:rFonts w:eastAsiaTheme="minorEastAsia"/>
              </w:rPr>
            </w:pPr>
            <w:r w:rsidRPr="00985AC9">
              <w:rPr>
                <w:rFonts w:eastAsiaTheme="minorEastAsia"/>
              </w:rPr>
              <w:t xml:space="preserve">Общеобразовательные детские сады и детские сады комбинированного вида </w:t>
            </w:r>
            <w:proofErr w:type="gramStart"/>
            <w:r w:rsidRPr="00985AC9">
              <w:rPr>
                <w:rFonts w:eastAsiaTheme="minorEastAsia"/>
              </w:rPr>
              <w:t>г</w:t>
            </w:r>
            <w:proofErr w:type="gramEnd"/>
            <w:r w:rsidRPr="00985AC9">
              <w:rPr>
                <w:rFonts w:eastAsiaTheme="minorEastAsia"/>
              </w:rPr>
              <w:t xml:space="preserve">.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jc w:val="center"/>
              <w:rPr>
                <w:rFonts w:eastAsiaTheme="minorEastAsia"/>
              </w:rPr>
            </w:pPr>
            <w:r w:rsidRPr="00985AC9">
              <w:rPr>
                <w:rFonts w:eastAsiaTheme="minorEastAsia"/>
              </w:rPr>
              <w:t xml:space="preserve">149 </w:t>
            </w:r>
          </w:p>
        </w:tc>
      </w:tr>
      <w:tr w:rsidR="00F359F2" w:rsidRPr="00985AC9" w:rsidTr="00F85E13">
        <w:trPr>
          <w:tblHeader/>
        </w:trPr>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rPr>
                <w:rFonts w:eastAsiaTheme="minorEastAsia"/>
              </w:rPr>
            </w:pPr>
            <w:r w:rsidRPr="00985AC9">
              <w:rPr>
                <w:rFonts w:eastAsiaTheme="minorEastAsia"/>
              </w:rPr>
              <w:t xml:space="preserve">Общеобразовательные и коррекционные школы </w:t>
            </w:r>
            <w:proofErr w:type="gramStart"/>
            <w:r w:rsidRPr="00985AC9">
              <w:rPr>
                <w:rFonts w:eastAsiaTheme="minorEastAsia"/>
              </w:rPr>
              <w:t>г</w:t>
            </w:r>
            <w:proofErr w:type="gramEnd"/>
            <w:r w:rsidRPr="00985AC9">
              <w:rPr>
                <w:rFonts w:eastAsiaTheme="minorEastAsia"/>
              </w:rPr>
              <w:t xml:space="preserve">.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F359F2" w:rsidRPr="00985AC9" w:rsidRDefault="00F359F2" w:rsidP="00F85E13">
            <w:pPr>
              <w:widowControl/>
              <w:jc w:val="center"/>
              <w:rPr>
                <w:rFonts w:eastAsiaTheme="minorEastAsia"/>
              </w:rPr>
            </w:pPr>
            <w:r w:rsidRPr="00985AC9">
              <w:rPr>
                <w:rFonts w:eastAsiaTheme="minorEastAsia"/>
              </w:rPr>
              <w:t xml:space="preserve">108 </w:t>
            </w:r>
          </w:p>
        </w:tc>
      </w:tr>
    </w:tbl>
    <w:p w:rsidR="00F359F2" w:rsidRDefault="00F359F2">
      <w:pPr>
        <w:widowControl/>
        <w:rPr>
          <w:sz w:val="25"/>
          <w:szCs w:val="25"/>
        </w:rPr>
      </w:pPr>
    </w:p>
    <w:p w:rsidR="00E14089" w:rsidRDefault="00E14089">
      <w:pPr>
        <w:widowControl/>
        <w:rPr>
          <w:sz w:val="25"/>
          <w:szCs w:val="25"/>
        </w:rPr>
      </w:pPr>
      <w:r>
        <w:rPr>
          <w:sz w:val="25"/>
          <w:szCs w:val="25"/>
        </w:rPr>
        <w:t xml:space="preserve">19) </w:t>
      </w:r>
      <w:r>
        <w:rPr>
          <w:b/>
          <w:bCs/>
          <w:sz w:val="25"/>
          <w:szCs w:val="25"/>
        </w:rPr>
        <w:t>Строка 25, 25.1.</w:t>
      </w:r>
      <w:r>
        <w:rPr>
          <w:sz w:val="25"/>
          <w:szCs w:val="25"/>
        </w:rPr>
        <w:t xml:space="preserve"> Список аспирантов, прошедших научные стажировки, в том числе в организациях предпринимательского сектора.  </w:t>
      </w:r>
    </w:p>
    <w:p w:rsidR="00E14089" w:rsidRDefault="00E14089">
      <w:pPr>
        <w:widowControl/>
        <w:rPr>
          <w:sz w:val="22"/>
          <w:szCs w:val="22"/>
        </w:rPr>
      </w:pPr>
      <w:r>
        <w:rPr>
          <w:sz w:val="22"/>
          <w:szCs w:val="22"/>
        </w:rPr>
        <w:t xml:space="preserve"> </w:t>
      </w:r>
    </w:p>
    <w:p w:rsidR="00E14089" w:rsidRDefault="00F359F2">
      <w:pPr>
        <w:widowControl/>
        <w:rPr>
          <w:sz w:val="25"/>
          <w:szCs w:val="25"/>
        </w:rPr>
      </w:pPr>
      <w:r>
        <w:rPr>
          <w:sz w:val="25"/>
          <w:szCs w:val="25"/>
        </w:rPr>
        <w:t>Нет</w:t>
      </w:r>
    </w:p>
    <w:p w:rsidR="00E14089" w:rsidRDefault="00E14089">
      <w:pPr>
        <w:widowControl/>
        <w:rPr>
          <w:sz w:val="22"/>
          <w:szCs w:val="22"/>
        </w:rPr>
      </w:pPr>
    </w:p>
    <w:p w:rsidR="00E14089" w:rsidRDefault="00E14089">
      <w:pPr>
        <w:widowControl/>
        <w:rPr>
          <w:sz w:val="25"/>
          <w:szCs w:val="25"/>
        </w:rPr>
      </w:pPr>
      <w:r>
        <w:rPr>
          <w:sz w:val="25"/>
          <w:szCs w:val="25"/>
        </w:rPr>
        <w:t xml:space="preserve">20) </w:t>
      </w:r>
      <w:r>
        <w:rPr>
          <w:b/>
          <w:bCs/>
          <w:sz w:val="25"/>
          <w:szCs w:val="25"/>
        </w:rPr>
        <w:t>Строка 26.</w:t>
      </w:r>
      <w:r>
        <w:rPr>
          <w:sz w:val="25"/>
          <w:szCs w:val="25"/>
        </w:rPr>
        <w:t xml:space="preserve"> </w:t>
      </w:r>
      <w:proofErr w:type="gramStart"/>
      <w:r>
        <w:rPr>
          <w:sz w:val="25"/>
          <w:szCs w:val="25"/>
        </w:rPr>
        <w:t xml:space="preserve">Список ППС, прошедших повышение квалификации и переподготовку  в организациях предпринимательского сектора.  </w:t>
      </w:r>
      <w:proofErr w:type="gramEnd"/>
    </w:p>
    <w:p w:rsidR="00F359F2" w:rsidRPr="00F359F2" w:rsidRDefault="00E14089" w:rsidP="00F359F2">
      <w:pPr>
        <w:widowControl/>
        <w:rPr>
          <w:sz w:val="22"/>
          <w:szCs w:val="22"/>
        </w:rPr>
      </w:pPr>
      <w:r>
        <w:rPr>
          <w:sz w:val="22"/>
          <w:szCs w:val="22"/>
        </w:rPr>
        <w:t xml:space="preserve"> </w:t>
      </w:r>
    </w:p>
    <w:p w:rsidR="00F359F2" w:rsidRDefault="00F359F2" w:rsidP="00F359F2">
      <w:pPr>
        <w:widowControl/>
        <w:numPr>
          <w:ilvl w:val="0"/>
          <w:numId w:val="9"/>
        </w:numPr>
        <w:ind w:left="567" w:hanging="567"/>
        <w:jc w:val="both"/>
        <w:rPr>
          <w:sz w:val="25"/>
          <w:szCs w:val="25"/>
        </w:rPr>
      </w:pPr>
      <w:proofErr w:type="spellStart"/>
      <w:r>
        <w:rPr>
          <w:sz w:val="25"/>
          <w:szCs w:val="25"/>
        </w:rPr>
        <w:t>Гостар</w:t>
      </w:r>
      <w:proofErr w:type="spellEnd"/>
      <w:r>
        <w:rPr>
          <w:sz w:val="25"/>
          <w:szCs w:val="25"/>
        </w:rPr>
        <w:t xml:space="preserve"> Анна Алексеевна, Доцент, ФГБОУ ВО «</w:t>
      </w:r>
      <w:proofErr w:type="spellStart"/>
      <w:r>
        <w:rPr>
          <w:sz w:val="25"/>
          <w:szCs w:val="25"/>
        </w:rPr>
        <w:t>ВятГУ</w:t>
      </w:r>
      <w:proofErr w:type="spellEnd"/>
      <w:r>
        <w:rPr>
          <w:sz w:val="25"/>
          <w:szCs w:val="25"/>
        </w:rPr>
        <w:t xml:space="preserve">» г. Киров, «Технологии сопровождения лиц с инвалидностью», удостоверение </w:t>
      </w:r>
      <w:proofErr w:type="spellStart"/>
      <w:r>
        <w:rPr>
          <w:sz w:val="25"/>
          <w:szCs w:val="25"/>
        </w:rPr>
        <w:t>гос</w:t>
      </w:r>
      <w:proofErr w:type="spellEnd"/>
      <w:r>
        <w:rPr>
          <w:sz w:val="25"/>
          <w:szCs w:val="25"/>
        </w:rPr>
        <w:t>. образца, 72 ч</w:t>
      </w:r>
      <w:proofErr w:type="gramStart"/>
      <w:r>
        <w:rPr>
          <w:sz w:val="25"/>
          <w:szCs w:val="25"/>
        </w:rPr>
        <w:t xml:space="preserve">.. </w:t>
      </w:r>
      <w:proofErr w:type="gramEnd"/>
    </w:p>
    <w:p w:rsidR="00F359F2" w:rsidRDefault="00F359F2" w:rsidP="00F359F2">
      <w:pPr>
        <w:widowControl/>
        <w:numPr>
          <w:ilvl w:val="0"/>
          <w:numId w:val="9"/>
        </w:numPr>
        <w:ind w:left="567" w:hanging="567"/>
        <w:jc w:val="both"/>
        <w:rPr>
          <w:sz w:val="25"/>
          <w:szCs w:val="25"/>
        </w:rPr>
      </w:pPr>
      <w:r>
        <w:rPr>
          <w:sz w:val="25"/>
          <w:szCs w:val="25"/>
        </w:rPr>
        <w:t>Елисеева Екатерина Николаевна, Преподаватель, ФГБОУ ВО «</w:t>
      </w:r>
      <w:proofErr w:type="spellStart"/>
      <w:r>
        <w:rPr>
          <w:sz w:val="25"/>
          <w:szCs w:val="25"/>
        </w:rPr>
        <w:t>ВятГУ</w:t>
      </w:r>
      <w:proofErr w:type="spellEnd"/>
      <w:r>
        <w:rPr>
          <w:sz w:val="25"/>
          <w:szCs w:val="25"/>
        </w:rPr>
        <w:t xml:space="preserve">» г. Киров, «Технологии сопровождения лиц с инвалидностью» удостоверение </w:t>
      </w:r>
      <w:proofErr w:type="spellStart"/>
      <w:r>
        <w:rPr>
          <w:sz w:val="25"/>
          <w:szCs w:val="25"/>
        </w:rPr>
        <w:t>гос</w:t>
      </w:r>
      <w:proofErr w:type="spellEnd"/>
      <w:r>
        <w:rPr>
          <w:sz w:val="25"/>
          <w:szCs w:val="25"/>
        </w:rPr>
        <w:t xml:space="preserve">. образца, 72 ч. </w:t>
      </w:r>
    </w:p>
    <w:p w:rsidR="00F359F2" w:rsidRDefault="00F359F2" w:rsidP="00F359F2">
      <w:pPr>
        <w:widowControl/>
        <w:numPr>
          <w:ilvl w:val="0"/>
          <w:numId w:val="9"/>
        </w:numPr>
        <w:ind w:left="567" w:hanging="567"/>
        <w:jc w:val="both"/>
        <w:rPr>
          <w:sz w:val="25"/>
          <w:szCs w:val="25"/>
        </w:rPr>
      </w:pPr>
      <w:r>
        <w:rPr>
          <w:sz w:val="25"/>
          <w:szCs w:val="25"/>
        </w:rPr>
        <w:t xml:space="preserve">Заиграева Надежда Викторовна, Доцент, ФГБОУ </w:t>
      </w:r>
      <w:proofErr w:type="gramStart"/>
      <w:r>
        <w:rPr>
          <w:sz w:val="25"/>
          <w:szCs w:val="25"/>
        </w:rPr>
        <w:t>ВО</w:t>
      </w:r>
      <w:proofErr w:type="gramEnd"/>
      <w:r>
        <w:rPr>
          <w:sz w:val="25"/>
          <w:szCs w:val="25"/>
        </w:rPr>
        <w:t xml:space="preserve"> "Омский государственный университет им. Ф.М. Достоевского", Превенция </w:t>
      </w:r>
      <w:proofErr w:type="spellStart"/>
      <w:r>
        <w:rPr>
          <w:sz w:val="25"/>
          <w:szCs w:val="25"/>
        </w:rPr>
        <w:t>дезадаптации</w:t>
      </w:r>
      <w:proofErr w:type="spellEnd"/>
      <w:r>
        <w:rPr>
          <w:sz w:val="25"/>
          <w:szCs w:val="25"/>
        </w:rPr>
        <w:t xml:space="preserve"> студентов-инвалидов </w:t>
      </w:r>
      <w:r>
        <w:rPr>
          <w:sz w:val="25"/>
          <w:szCs w:val="25"/>
        </w:rPr>
        <w:lastRenderedPageBreak/>
        <w:t xml:space="preserve">через создание инклюзивной образовательной среды в ВУЗе, удостоверение </w:t>
      </w:r>
      <w:proofErr w:type="spellStart"/>
      <w:r>
        <w:rPr>
          <w:sz w:val="25"/>
          <w:szCs w:val="25"/>
        </w:rPr>
        <w:t>гос</w:t>
      </w:r>
      <w:proofErr w:type="spellEnd"/>
      <w:r>
        <w:rPr>
          <w:sz w:val="25"/>
          <w:szCs w:val="25"/>
        </w:rPr>
        <w:t>. образца.</w:t>
      </w:r>
    </w:p>
    <w:p w:rsidR="00F359F2" w:rsidRDefault="00F359F2" w:rsidP="00F359F2">
      <w:pPr>
        <w:widowControl/>
        <w:numPr>
          <w:ilvl w:val="0"/>
          <w:numId w:val="9"/>
        </w:numPr>
        <w:ind w:left="567" w:hanging="567"/>
        <w:jc w:val="both"/>
        <w:rPr>
          <w:sz w:val="25"/>
          <w:szCs w:val="25"/>
        </w:rPr>
      </w:pPr>
      <w:proofErr w:type="spellStart"/>
      <w:r>
        <w:rPr>
          <w:sz w:val="25"/>
          <w:szCs w:val="25"/>
        </w:rPr>
        <w:t>Инденбаум</w:t>
      </w:r>
      <w:proofErr w:type="spellEnd"/>
      <w:r>
        <w:rPr>
          <w:sz w:val="25"/>
          <w:szCs w:val="25"/>
        </w:rPr>
        <w:t xml:space="preserve"> Елена Леонидовна, Заведующий кафедрой, ФГБОУ ВО «</w:t>
      </w:r>
      <w:proofErr w:type="spellStart"/>
      <w:r>
        <w:rPr>
          <w:sz w:val="25"/>
          <w:szCs w:val="25"/>
        </w:rPr>
        <w:t>ВятГУ</w:t>
      </w:r>
      <w:proofErr w:type="spellEnd"/>
      <w:r>
        <w:rPr>
          <w:sz w:val="25"/>
          <w:szCs w:val="25"/>
        </w:rPr>
        <w:t xml:space="preserve">» г. Киров, «Технологии сопровождения лиц с инвалидностью»,  удостоверение </w:t>
      </w:r>
      <w:proofErr w:type="spellStart"/>
      <w:r>
        <w:rPr>
          <w:sz w:val="25"/>
          <w:szCs w:val="25"/>
        </w:rPr>
        <w:t>гос</w:t>
      </w:r>
      <w:proofErr w:type="spellEnd"/>
      <w:r>
        <w:rPr>
          <w:sz w:val="25"/>
          <w:szCs w:val="25"/>
        </w:rPr>
        <w:t>. образца, 72 ч</w:t>
      </w:r>
      <w:proofErr w:type="gramStart"/>
      <w:r>
        <w:rPr>
          <w:sz w:val="25"/>
          <w:szCs w:val="25"/>
        </w:rPr>
        <w:t xml:space="preserve">.. </w:t>
      </w:r>
      <w:proofErr w:type="gramEnd"/>
    </w:p>
    <w:p w:rsidR="00F359F2" w:rsidRDefault="00F359F2" w:rsidP="00F359F2">
      <w:pPr>
        <w:widowControl/>
        <w:numPr>
          <w:ilvl w:val="0"/>
          <w:numId w:val="9"/>
        </w:numPr>
        <w:ind w:left="567" w:hanging="567"/>
        <w:jc w:val="both"/>
        <w:rPr>
          <w:sz w:val="25"/>
          <w:szCs w:val="25"/>
        </w:rPr>
      </w:pPr>
      <w:r>
        <w:rPr>
          <w:sz w:val="25"/>
          <w:szCs w:val="25"/>
        </w:rPr>
        <w:t>Кузнецова Виктория Евгеньевна, Старший преподаватель, ФГБОУ ВО «</w:t>
      </w:r>
      <w:proofErr w:type="spellStart"/>
      <w:r>
        <w:rPr>
          <w:sz w:val="25"/>
          <w:szCs w:val="25"/>
        </w:rPr>
        <w:t>ВятГУ</w:t>
      </w:r>
      <w:proofErr w:type="spellEnd"/>
      <w:r>
        <w:rPr>
          <w:sz w:val="25"/>
          <w:szCs w:val="25"/>
        </w:rPr>
        <w:t xml:space="preserve">» г. Киров, «Технологии сопровождения лиц с инвалидностью», удостоверение </w:t>
      </w:r>
      <w:proofErr w:type="spellStart"/>
      <w:r>
        <w:rPr>
          <w:sz w:val="25"/>
          <w:szCs w:val="25"/>
        </w:rPr>
        <w:t>гос</w:t>
      </w:r>
      <w:proofErr w:type="spellEnd"/>
      <w:r>
        <w:rPr>
          <w:sz w:val="25"/>
          <w:szCs w:val="25"/>
        </w:rPr>
        <w:t xml:space="preserve">. образца. </w:t>
      </w:r>
    </w:p>
    <w:p w:rsidR="00F359F2" w:rsidRDefault="00F359F2" w:rsidP="00F359F2">
      <w:pPr>
        <w:widowControl/>
        <w:numPr>
          <w:ilvl w:val="0"/>
          <w:numId w:val="9"/>
        </w:numPr>
        <w:ind w:left="567" w:hanging="567"/>
        <w:jc w:val="both"/>
        <w:rPr>
          <w:sz w:val="25"/>
          <w:szCs w:val="25"/>
        </w:rPr>
      </w:pPr>
      <w:r>
        <w:rPr>
          <w:sz w:val="25"/>
          <w:szCs w:val="25"/>
        </w:rPr>
        <w:t xml:space="preserve">Мурашова Ирина Юрьевна, Доцент, АНО ДПО "Московская академия профессиональных компетенций", Профессиональная переподготовка "Специальное (дефектологическое) образование: Логопедия», квалификация: учитель-логопед. </w:t>
      </w:r>
    </w:p>
    <w:p w:rsidR="00F359F2" w:rsidRDefault="00F359F2" w:rsidP="00F359F2">
      <w:pPr>
        <w:widowControl/>
        <w:numPr>
          <w:ilvl w:val="0"/>
          <w:numId w:val="9"/>
        </w:numPr>
        <w:ind w:left="567" w:hanging="567"/>
        <w:jc w:val="both"/>
        <w:rPr>
          <w:sz w:val="25"/>
          <w:szCs w:val="25"/>
        </w:rPr>
      </w:pPr>
      <w:r>
        <w:rPr>
          <w:sz w:val="25"/>
          <w:szCs w:val="25"/>
        </w:rPr>
        <w:t>Мурашова Ирина Юрьевна, Доцент, ФГБОУ ВО «</w:t>
      </w:r>
      <w:proofErr w:type="spellStart"/>
      <w:r>
        <w:rPr>
          <w:sz w:val="25"/>
          <w:szCs w:val="25"/>
        </w:rPr>
        <w:t>ВятГУ</w:t>
      </w:r>
      <w:proofErr w:type="spellEnd"/>
      <w:r>
        <w:rPr>
          <w:sz w:val="25"/>
          <w:szCs w:val="25"/>
        </w:rPr>
        <w:t xml:space="preserve">» г. Киров, «Технологии сопровождения лиц с инвалидностью», удостоверение </w:t>
      </w:r>
      <w:proofErr w:type="spellStart"/>
      <w:r>
        <w:rPr>
          <w:sz w:val="25"/>
          <w:szCs w:val="25"/>
        </w:rPr>
        <w:t>гос</w:t>
      </w:r>
      <w:proofErr w:type="spellEnd"/>
      <w:r>
        <w:rPr>
          <w:sz w:val="25"/>
          <w:szCs w:val="25"/>
        </w:rPr>
        <w:t>. образца, 72 ч</w:t>
      </w:r>
      <w:proofErr w:type="gramStart"/>
      <w:r>
        <w:rPr>
          <w:sz w:val="25"/>
          <w:szCs w:val="25"/>
        </w:rPr>
        <w:t xml:space="preserve">.. </w:t>
      </w:r>
      <w:proofErr w:type="gramEnd"/>
    </w:p>
    <w:p w:rsidR="00F359F2" w:rsidRDefault="00F359F2" w:rsidP="00F359F2">
      <w:pPr>
        <w:widowControl/>
        <w:numPr>
          <w:ilvl w:val="0"/>
          <w:numId w:val="9"/>
        </w:numPr>
        <w:ind w:left="567" w:hanging="567"/>
        <w:jc w:val="both"/>
        <w:rPr>
          <w:sz w:val="25"/>
          <w:szCs w:val="25"/>
        </w:rPr>
      </w:pPr>
      <w:r>
        <w:rPr>
          <w:sz w:val="25"/>
          <w:szCs w:val="25"/>
        </w:rPr>
        <w:t xml:space="preserve">Позднякова </w:t>
      </w:r>
      <w:proofErr w:type="spellStart"/>
      <w:r>
        <w:rPr>
          <w:sz w:val="25"/>
          <w:szCs w:val="25"/>
        </w:rPr>
        <w:t>Инга</w:t>
      </w:r>
      <w:proofErr w:type="spellEnd"/>
      <w:r>
        <w:rPr>
          <w:sz w:val="25"/>
          <w:szCs w:val="25"/>
        </w:rPr>
        <w:t xml:space="preserve"> Олеговна, Доцент, ФГБОУ ВО «</w:t>
      </w:r>
      <w:proofErr w:type="spellStart"/>
      <w:r>
        <w:rPr>
          <w:sz w:val="25"/>
          <w:szCs w:val="25"/>
        </w:rPr>
        <w:t>ВятГУ</w:t>
      </w:r>
      <w:proofErr w:type="spellEnd"/>
      <w:r>
        <w:rPr>
          <w:sz w:val="25"/>
          <w:szCs w:val="25"/>
        </w:rPr>
        <w:t xml:space="preserve">» г. Киров, «Технологии сопровождения лиц с инвалидностью», удостоверение </w:t>
      </w:r>
      <w:proofErr w:type="spellStart"/>
      <w:r>
        <w:rPr>
          <w:sz w:val="25"/>
          <w:szCs w:val="25"/>
        </w:rPr>
        <w:t>гос</w:t>
      </w:r>
      <w:proofErr w:type="spellEnd"/>
      <w:r>
        <w:rPr>
          <w:sz w:val="25"/>
          <w:szCs w:val="25"/>
        </w:rPr>
        <w:t>. образца, 72 ч</w:t>
      </w:r>
      <w:proofErr w:type="gramStart"/>
      <w:r>
        <w:rPr>
          <w:sz w:val="25"/>
          <w:szCs w:val="25"/>
        </w:rPr>
        <w:t xml:space="preserve">.. </w:t>
      </w:r>
      <w:proofErr w:type="gramEnd"/>
    </w:p>
    <w:p w:rsidR="00F359F2" w:rsidRDefault="00F359F2" w:rsidP="00F359F2">
      <w:pPr>
        <w:widowControl/>
        <w:numPr>
          <w:ilvl w:val="0"/>
          <w:numId w:val="9"/>
        </w:numPr>
        <w:ind w:left="567" w:hanging="567"/>
        <w:jc w:val="both"/>
        <w:rPr>
          <w:sz w:val="25"/>
          <w:szCs w:val="25"/>
        </w:rPr>
      </w:pPr>
      <w:r>
        <w:rPr>
          <w:sz w:val="25"/>
          <w:szCs w:val="25"/>
        </w:rPr>
        <w:t xml:space="preserve">Позднякова </w:t>
      </w:r>
      <w:proofErr w:type="spellStart"/>
      <w:r>
        <w:rPr>
          <w:sz w:val="25"/>
          <w:szCs w:val="25"/>
        </w:rPr>
        <w:t>Инга</w:t>
      </w:r>
      <w:proofErr w:type="spellEnd"/>
      <w:r>
        <w:rPr>
          <w:sz w:val="25"/>
          <w:szCs w:val="25"/>
        </w:rPr>
        <w:t xml:space="preserve"> Олеговна, Доцент, ЧОУ ДПО «Центр образовательных услуг» </w:t>
      </w:r>
      <w:proofErr w:type="gramStart"/>
      <w:r>
        <w:rPr>
          <w:sz w:val="25"/>
          <w:szCs w:val="25"/>
        </w:rPr>
        <w:t>г</w:t>
      </w:r>
      <w:proofErr w:type="gramEnd"/>
      <w:r>
        <w:rPr>
          <w:sz w:val="25"/>
          <w:szCs w:val="25"/>
        </w:rPr>
        <w:t xml:space="preserve">. Санкт-Петербург, «Технология создания электронных обучающих курсов в системе дистанционного обучения на базе LMS </w:t>
      </w:r>
      <w:proofErr w:type="spellStart"/>
      <w:r>
        <w:rPr>
          <w:sz w:val="25"/>
          <w:szCs w:val="25"/>
        </w:rPr>
        <w:t>Moodle</w:t>
      </w:r>
      <w:proofErr w:type="spellEnd"/>
      <w:r>
        <w:rPr>
          <w:sz w:val="25"/>
          <w:szCs w:val="25"/>
        </w:rPr>
        <w:t xml:space="preserve">». </w:t>
      </w:r>
    </w:p>
    <w:p w:rsidR="00F359F2" w:rsidRDefault="00F359F2" w:rsidP="00F359F2">
      <w:pPr>
        <w:widowControl/>
        <w:numPr>
          <w:ilvl w:val="0"/>
          <w:numId w:val="9"/>
        </w:numPr>
        <w:ind w:left="567" w:hanging="567"/>
        <w:jc w:val="both"/>
        <w:rPr>
          <w:sz w:val="25"/>
          <w:szCs w:val="25"/>
        </w:rPr>
      </w:pPr>
      <w:proofErr w:type="spellStart"/>
      <w:r>
        <w:rPr>
          <w:sz w:val="25"/>
          <w:szCs w:val="25"/>
        </w:rPr>
        <w:t>Самойлюк</w:t>
      </w:r>
      <w:proofErr w:type="spellEnd"/>
      <w:r>
        <w:rPr>
          <w:sz w:val="25"/>
          <w:szCs w:val="25"/>
        </w:rPr>
        <w:t xml:space="preserve"> Людмила Александровна, Доцент, ФГБОУ ВО «</w:t>
      </w:r>
      <w:proofErr w:type="spellStart"/>
      <w:r>
        <w:rPr>
          <w:sz w:val="25"/>
          <w:szCs w:val="25"/>
        </w:rPr>
        <w:t>ВятГУ</w:t>
      </w:r>
      <w:proofErr w:type="spellEnd"/>
      <w:r>
        <w:rPr>
          <w:sz w:val="25"/>
          <w:szCs w:val="25"/>
        </w:rPr>
        <w:t xml:space="preserve">» г. Киров, «Технологии сопровождения лиц с инвалидностью», удостоверение </w:t>
      </w:r>
      <w:proofErr w:type="spellStart"/>
      <w:r>
        <w:rPr>
          <w:sz w:val="25"/>
          <w:szCs w:val="25"/>
        </w:rPr>
        <w:t>гос</w:t>
      </w:r>
      <w:proofErr w:type="spellEnd"/>
      <w:r>
        <w:rPr>
          <w:sz w:val="25"/>
          <w:szCs w:val="25"/>
        </w:rPr>
        <w:t>. образца, 72 ч</w:t>
      </w:r>
      <w:proofErr w:type="gramStart"/>
      <w:r>
        <w:rPr>
          <w:sz w:val="25"/>
          <w:szCs w:val="25"/>
        </w:rPr>
        <w:t xml:space="preserve">.. </w:t>
      </w:r>
      <w:proofErr w:type="gramEnd"/>
    </w:p>
    <w:p w:rsidR="00E14089" w:rsidRDefault="00E14089">
      <w:pPr>
        <w:widowControl/>
        <w:rPr>
          <w:sz w:val="22"/>
          <w:szCs w:val="22"/>
        </w:rPr>
      </w:pPr>
    </w:p>
    <w:p w:rsidR="00E14089" w:rsidRDefault="00E14089">
      <w:pPr>
        <w:widowControl/>
        <w:rPr>
          <w:sz w:val="25"/>
          <w:szCs w:val="25"/>
        </w:rPr>
      </w:pPr>
      <w:r>
        <w:rPr>
          <w:sz w:val="25"/>
          <w:szCs w:val="25"/>
        </w:rPr>
        <w:t xml:space="preserve">21) </w:t>
      </w:r>
      <w:r>
        <w:rPr>
          <w:b/>
          <w:bCs/>
          <w:sz w:val="25"/>
          <w:szCs w:val="25"/>
        </w:rPr>
        <w:t>Строка 27, 27.1.</w:t>
      </w:r>
      <w:r>
        <w:rPr>
          <w:sz w:val="25"/>
          <w:szCs w:val="25"/>
        </w:rPr>
        <w:t xml:space="preserve"> </w:t>
      </w:r>
      <w:proofErr w:type="gramStart"/>
      <w:r>
        <w:rPr>
          <w:sz w:val="25"/>
          <w:szCs w:val="25"/>
        </w:rPr>
        <w:t xml:space="preserve">Список ППС, прошедших научные стажировки в российских и зарубежных научных и научно-образовательных организациях.  </w:t>
      </w:r>
      <w:proofErr w:type="gramEnd"/>
    </w:p>
    <w:p w:rsidR="00E14089" w:rsidRDefault="00E14089">
      <w:pPr>
        <w:widowControl/>
        <w:rPr>
          <w:sz w:val="22"/>
          <w:szCs w:val="22"/>
        </w:rPr>
      </w:pPr>
      <w:r>
        <w:rPr>
          <w:sz w:val="22"/>
          <w:szCs w:val="22"/>
        </w:rPr>
        <w:t xml:space="preserve"> </w:t>
      </w:r>
    </w:p>
    <w:p w:rsidR="00E14089" w:rsidRPr="005C3D7B" w:rsidRDefault="00F359F2">
      <w:pPr>
        <w:widowControl/>
        <w:rPr>
          <w:sz w:val="25"/>
          <w:szCs w:val="25"/>
        </w:rPr>
      </w:pPr>
      <w:r>
        <w:rPr>
          <w:sz w:val="25"/>
          <w:szCs w:val="25"/>
        </w:rPr>
        <w:t>Нет</w:t>
      </w:r>
    </w:p>
    <w:p w:rsidR="00E14089" w:rsidRDefault="00E14089">
      <w:pPr>
        <w:widowControl/>
        <w:rPr>
          <w:sz w:val="22"/>
          <w:szCs w:val="22"/>
        </w:rPr>
      </w:pPr>
    </w:p>
    <w:p w:rsidR="00E14089" w:rsidRDefault="00E14089">
      <w:pPr>
        <w:widowControl/>
        <w:jc w:val="center"/>
        <w:rPr>
          <w:sz w:val="25"/>
          <w:szCs w:val="25"/>
        </w:rPr>
      </w:pPr>
      <w:r>
        <w:rPr>
          <w:b/>
          <w:bCs/>
          <w:sz w:val="25"/>
          <w:szCs w:val="25"/>
        </w:rPr>
        <w:t>ПЕРЕЧЕНЬ НИР</w:t>
      </w:r>
      <w:r>
        <w:rPr>
          <w:sz w:val="25"/>
          <w:szCs w:val="25"/>
        </w:rPr>
        <w:t xml:space="preserve">  </w:t>
      </w:r>
    </w:p>
    <w:p w:rsidR="00E14089" w:rsidRDefault="00E14089">
      <w:pPr>
        <w:widowControl/>
        <w:jc w:val="center"/>
        <w:rPr>
          <w:sz w:val="25"/>
          <w:szCs w:val="25"/>
        </w:rPr>
      </w:pPr>
      <w:r>
        <w:rPr>
          <w:b/>
          <w:bCs/>
          <w:sz w:val="25"/>
          <w:szCs w:val="25"/>
        </w:rPr>
        <w:t xml:space="preserve">(НИР в рамках </w:t>
      </w:r>
      <w:proofErr w:type="spellStart"/>
      <w:r>
        <w:rPr>
          <w:b/>
          <w:bCs/>
          <w:sz w:val="25"/>
          <w:szCs w:val="25"/>
        </w:rPr>
        <w:t>госзадания</w:t>
      </w:r>
      <w:proofErr w:type="spellEnd"/>
      <w:r>
        <w:rPr>
          <w:b/>
          <w:bCs/>
          <w:sz w:val="25"/>
          <w:szCs w:val="25"/>
        </w:rPr>
        <w:t>, ФЦП, ведомственные, региональные и муниципальные программы, российские и международные гранты, хоздоговоры)</w:t>
      </w:r>
      <w:r>
        <w:rPr>
          <w:sz w:val="25"/>
          <w:szCs w:val="25"/>
        </w:rPr>
        <w:t xml:space="preserve">  </w:t>
      </w:r>
    </w:p>
    <w:p w:rsidR="00E14089" w:rsidRDefault="00E14089">
      <w:pPr>
        <w:widowControl/>
        <w:jc w:val="right"/>
        <w:rPr>
          <w:sz w:val="25"/>
          <w:szCs w:val="25"/>
        </w:rPr>
      </w:pPr>
      <w:r>
        <w:rPr>
          <w:b/>
          <w:bCs/>
          <w:sz w:val="25"/>
          <w:szCs w:val="25"/>
        </w:rPr>
        <w:t>Таблица НИР</w:t>
      </w:r>
      <w:r>
        <w:rPr>
          <w:sz w:val="25"/>
          <w:szCs w:val="25"/>
        </w:rPr>
        <w:t xml:space="preserve">  </w:t>
      </w:r>
    </w:p>
    <w:p w:rsidR="005C3D7B" w:rsidRPr="007601F7" w:rsidRDefault="00E14089" w:rsidP="005C3D7B">
      <w:pPr>
        <w:widowControl/>
        <w:rPr>
          <w:sz w:val="22"/>
          <w:szCs w:val="22"/>
        </w:rPr>
      </w:pPr>
      <w:r>
        <w:rPr>
          <w:sz w:val="22"/>
          <w:szCs w:val="22"/>
        </w:rPr>
        <w:t xml:space="preserve"> </w:t>
      </w:r>
    </w:p>
    <w:tbl>
      <w:tblPr>
        <w:tblW w:w="10519" w:type="dxa"/>
        <w:tblInd w:w="108" w:type="dxa"/>
        <w:tblLayout w:type="fixed"/>
        <w:tblLook w:val="0000"/>
      </w:tblPr>
      <w:tblGrid>
        <w:gridCol w:w="1152"/>
        <w:gridCol w:w="1205"/>
        <w:gridCol w:w="1614"/>
        <w:gridCol w:w="1749"/>
        <w:gridCol w:w="1125"/>
        <w:gridCol w:w="1152"/>
        <w:gridCol w:w="1233"/>
        <w:gridCol w:w="934"/>
        <w:gridCol w:w="355"/>
      </w:tblGrid>
      <w:tr w:rsidR="005C3D7B" w:rsidRPr="00985AC9" w:rsidTr="00F85E13">
        <w:trPr>
          <w:tblHeader/>
        </w:trPr>
        <w:tc>
          <w:tcPr>
            <w:tcW w:w="1191"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widowControl/>
              <w:jc w:val="center"/>
              <w:rPr>
                <w:rFonts w:eastAsiaTheme="minorEastAsia"/>
                <w:sz w:val="19"/>
                <w:szCs w:val="19"/>
              </w:rPr>
            </w:pPr>
            <w:r w:rsidRPr="00985AC9">
              <w:rPr>
                <w:rFonts w:eastAsiaTheme="minorEastAsia"/>
                <w:sz w:val="19"/>
                <w:szCs w:val="19"/>
              </w:rPr>
              <w:t>Номер договора, соглашения. Заказчик (</w:t>
            </w:r>
            <w:proofErr w:type="spellStart"/>
            <w:r w:rsidRPr="00985AC9">
              <w:rPr>
                <w:rFonts w:eastAsiaTheme="minorEastAsia"/>
                <w:sz w:val="19"/>
                <w:szCs w:val="19"/>
              </w:rPr>
              <w:t>финанс</w:t>
            </w:r>
            <w:proofErr w:type="spellEnd"/>
            <w:r w:rsidRPr="00985AC9">
              <w:rPr>
                <w:rFonts w:eastAsiaTheme="minorEastAsia"/>
                <w:sz w:val="19"/>
                <w:szCs w:val="19"/>
              </w:rPr>
              <w:t xml:space="preserve">. организация) </w:t>
            </w:r>
          </w:p>
        </w:tc>
        <w:tc>
          <w:tcPr>
            <w:tcW w:w="1247"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widowControl/>
              <w:jc w:val="center"/>
              <w:rPr>
                <w:rFonts w:eastAsiaTheme="minorEastAsia"/>
                <w:sz w:val="19"/>
                <w:szCs w:val="19"/>
              </w:rPr>
            </w:pPr>
            <w:r w:rsidRPr="00985AC9">
              <w:rPr>
                <w:rFonts w:eastAsiaTheme="minorEastAsia"/>
                <w:sz w:val="19"/>
                <w:szCs w:val="19"/>
              </w:rPr>
              <w:t xml:space="preserve">                                 Руководитель НИР (ФИО, должность) </w:t>
            </w:r>
          </w:p>
        </w:tc>
        <w:tc>
          <w:tcPr>
            <w:tcW w:w="1673"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widowControl/>
              <w:jc w:val="center"/>
              <w:rPr>
                <w:rFonts w:eastAsiaTheme="minorEastAsia"/>
                <w:sz w:val="19"/>
                <w:szCs w:val="19"/>
              </w:rPr>
            </w:pPr>
            <w:r w:rsidRPr="00985AC9">
              <w:rPr>
                <w:rFonts w:eastAsiaTheme="minorEastAsia"/>
                <w:sz w:val="19"/>
                <w:szCs w:val="19"/>
              </w:rPr>
              <w:t xml:space="preserve">                                Основные исполнители (ФИО, должность) </w:t>
            </w:r>
          </w:p>
        </w:tc>
        <w:tc>
          <w:tcPr>
            <w:tcW w:w="1814"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widowControl/>
              <w:jc w:val="center"/>
              <w:rPr>
                <w:rFonts w:eastAsiaTheme="minorEastAsia"/>
                <w:sz w:val="19"/>
                <w:szCs w:val="19"/>
              </w:rPr>
            </w:pPr>
            <w:r w:rsidRPr="00985AC9">
              <w:rPr>
                <w:rFonts w:eastAsiaTheme="minorEastAsia"/>
                <w:sz w:val="19"/>
                <w:szCs w:val="19"/>
              </w:rPr>
              <w:t xml:space="preserve">                                Наименование НИР. Вид </w:t>
            </w:r>
            <w:proofErr w:type="spellStart"/>
            <w:r w:rsidRPr="00985AC9">
              <w:rPr>
                <w:rFonts w:eastAsiaTheme="minorEastAsia"/>
                <w:sz w:val="19"/>
                <w:szCs w:val="19"/>
              </w:rPr>
              <w:t>исследавания</w:t>
            </w:r>
            <w:proofErr w:type="spellEnd"/>
            <w:r w:rsidRPr="00985AC9">
              <w:rPr>
                <w:rFonts w:eastAsiaTheme="minorEastAsia"/>
                <w:sz w:val="19"/>
                <w:szCs w:val="19"/>
              </w:rPr>
              <w:t xml:space="preserve"> - (фундаментальная, прикладная, разработка) </w:t>
            </w:r>
          </w:p>
        </w:tc>
        <w:tc>
          <w:tcPr>
            <w:tcW w:w="1163"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widowControl/>
              <w:jc w:val="center"/>
              <w:rPr>
                <w:rFonts w:eastAsiaTheme="minorEastAsia"/>
                <w:sz w:val="19"/>
                <w:szCs w:val="19"/>
              </w:rPr>
            </w:pPr>
            <w:r w:rsidRPr="00985AC9">
              <w:rPr>
                <w:rFonts w:eastAsiaTheme="minorEastAsia"/>
                <w:sz w:val="19"/>
                <w:szCs w:val="19"/>
              </w:rPr>
              <w:t xml:space="preserve">                                 Сроки исполнения (</w:t>
            </w:r>
            <w:proofErr w:type="gramStart"/>
            <w:r w:rsidRPr="00985AC9">
              <w:rPr>
                <w:rFonts w:eastAsiaTheme="minorEastAsia"/>
                <w:sz w:val="19"/>
                <w:szCs w:val="19"/>
              </w:rPr>
              <w:t>с</w:t>
            </w:r>
            <w:proofErr w:type="gramEnd"/>
            <w:r w:rsidRPr="00985AC9">
              <w:rPr>
                <w:rFonts w:eastAsiaTheme="minorEastAsia"/>
                <w:sz w:val="19"/>
                <w:szCs w:val="19"/>
              </w:rPr>
              <w:t xml:space="preserve"> ... по) </w:t>
            </w:r>
          </w:p>
        </w:tc>
        <w:tc>
          <w:tcPr>
            <w:tcW w:w="1191" w:type="dxa"/>
            <w:tcBorders>
              <w:top w:val="single" w:sz="6" w:space="0" w:color="000000"/>
              <w:left w:val="single" w:sz="6" w:space="0" w:color="000000"/>
              <w:bottom w:val="single" w:sz="6" w:space="0" w:color="000000"/>
              <w:right w:val="single" w:sz="6" w:space="0" w:color="000000"/>
            </w:tcBorders>
          </w:tcPr>
          <w:p w:rsidR="005C3D7B" w:rsidRPr="00985AC9" w:rsidRDefault="005C3D7B" w:rsidP="0019051F">
            <w:pPr>
              <w:widowControl/>
              <w:jc w:val="center"/>
              <w:rPr>
                <w:rFonts w:eastAsiaTheme="minorEastAsia"/>
                <w:sz w:val="19"/>
                <w:szCs w:val="19"/>
              </w:rPr>
            </w:pPr>
            <w:r w:rsidRPr="00985AC9">
              <w:rPr>
                <w:rFonts w:eastAsiaTheme="minorEastAsia"/>
                <w:sz w:val="19"/>
                <w:szCs w:val="19"/>
              </w:rPr>
              <w:t xml:space="preserve">                                 Плановый объем финансирования в 20</w:t>
            </w:r>
            <w:r w:rsidR="0019051F" w:rsidRPr="00985AC9">
              <w:rPr>
                <w:rFonts w:eastAsiaTheme="minorEastAsia"/>
                <w:sz w:val="19"/>
                <w:szCs w:val="19"/>
              </w:rPr>
              <w:t>20</w:t>
            </w:r>
            <w:r w:rsidRPr="00985AC9">
              <w:rPr>
                <w:rFonts w:eastAsiaTheme="minorEastAsia"/>
                <w:sz w:val="19"/>
                <w:szCs w:val="19"/>
              </w:rPr>
              <w:t xml:space="preserve">г. (руб.) </w:t>
            </w:r>
          </w:p>
        </w:tc>
        <w:tc>
          <w:tcPr>
            <w:tcW w:w="1276" w:type="dxa"/>
            <w:tcBorders>
              <w:top w:val="single" w:sz="6" w:space="0" w:color="000000"/>
              <w:left w:val="single" w:sz="6" w:space="0" w:color="000000"/>
              <w:bottom w:val="single" w:sz="6" w:space="0" w:color="000000"/>
              <w:right w:val="single" w:sz="6" w:space="0" w:color="000000"/>
            </w:tcBorders>
          </w:tcPr>
          <w:p w:rsidR="005C3D7B" w:rsidRPr="00985AC9" w:rsidRDefault="005C3D7B" w:rsidP="004628AD">
            <w:pPr>
              <w:widowControl/>
              <w:jc w:val="center"/>
              <w:rPr>
                <w:rFonts w:eastAsiaTheme="minorEastAsia"/>
                <w:sz w:val="19"/>
                <w:szCs w:val="19"/>
              </w:rPr>
            </w:pPr>
            <w:r w:rsidRPr="00985AC9">
              <w:rPr>
                <w:rFonts w:eastAsiaTheme="minorEastAsia"/>
                <w:sz w:val="19"/>
                <w:szCs w:val="19"/>
              </w:rPr>
              <w:t xml:space="preserve">                                Фактический объем финансирования в 20</w:t>
            </w:r>
            <w:r w:rsidR="004628AD" w:rsidRPr="00985AC9">
              <w:rPr>
                <w:rFonts w:eastAsiaTheme="minorEastAsia"/>
                <w:sz w:val="19"/>
                <w:szCs w:val="19"/>
              </w:rPr>
              <w:t xml:space="preserve">20 </w:t>
            </w:r>
            <w:r w:rsidRPr="00985AC9">
              <w:rPr>
                <w:rFonts w:eastAsiaTheme="minorEastAsia"/>
                <w:sz w:val="19"/>
                <w:szCs w:val="19"/>
              </w:rPr>
              <w:t xml:space="preserve">г. на дату представления отчета (руб.) </w:t>
            </w:r>
          </w:p>
        </w:tc>
        <w:tc>
          <w:tcPr>
            <w:tcW w:w="964"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widowControl/>
              <w:jc w:val="center"/>
              <w:rPr>
                <w:rFonts w:eastAsiaTheme="minorEastAsia"/>
                <w:sz w:val="19"/>
                <w:szCs w:val="19"/>
              </w:rPr>
            </w:pPr>
            <w:r w:rsidRPr="00985AC9">
              <w:rPr>
                <w:rFonts w:eastAsiaTheme="minorEastAsia"/>
                <w:sz w:val="19"/>
                <w:szCs w:val="19"/>
              </w:rPr>
              <w:t xml:space="preserve">                                Средства </w:t>
            </w:r>
          </w:p>
        </w:tc>
        <w:tc>
          <w:tcPr>
            <w:tcW w:w="360" w:type="dxa"/>
          </w:tcPr>
          <w:p w:rsidR="005C3D7B" w:rsidRPr="00985AC9" w:rsidRDefault="005C3D7B">
            <w:pPr>
              <w:widowControl/>
              <w:autoSpaceDE/>
              <w:autoSpaceDN/>
              <w:adjustRightInd/>
              <w:rPr>
                <w:rFonts w:eastAsiaTheme="minorEastAsia"/>
                <w:sz w:val="19"/>
                <w:szCs w:val="19"/>
              </w:rPr>
            </w:pPr>
            <w:r w:rsidRPr="00985AC9">
              <w:rPr>
                <w:rFonts w:eastAsiaTheme="minorEastAsia"/>
                <w:sz w:val="19"/>
                <w:szCs w:val="19"/>
              </w:rPr>
              <w:t xml:space="preserve"> </w:t>
            </w:r>
          </w:p>
        </w:tc>
      </w:tr>
      <w:tr w:rsidR="005C3D7B" w:rsidRPr="00985AC9" w:rsidTr="00F85E13">
        <w:tc>
          <w:tcPr>
            <w:tcW w:w="1191"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rPr>
                <w:rFonts w:eastAsiaTheme="minorEastAsia"/>
                <w:sz w:val="18"/>
                <w:szCs w:val="18"/>
              </w:rPr>
            </w:pPr>
            <w:r w:rsidRPr="00985AC9">
              <w:rPr>
                <w:rFonts w:eastAsiaTheme="minorEastAsia"/>
                <w:sz w:val="18"/>
                <w:szCs w:val="18"/>
              </w:rPr>
              <w:t xml:space="preserve">111-14-308. Иркутский государственный университет </w:t>
            </w:r>
          </w:p>
        </w:tc>
        <w:tc>
          <w:tcPr>
            <w:tcW w:w="1247"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rPr>
                <w:rFonts w:eastAsiaTheme="minorEastAsia"/>
                <w:sz w:val="18"/>
                <w:szCs w:val="18"/>
              </w:rPr>
            </w:pPr>
            <w:proofErr w:type="spellStart"/>
            <w:r w:rsidRPr="00985AC9">
              <w:rPr>
                <w:rFonts w:eastAsiaTheme="minorEastAsia"/>
                <w:sz w:val="18"/>
                <w:szCs w:val="18"/>
              </w:rPr>
              <w:t>Инденбаум</w:t>
            </w:r>
            <w:proofErr w:type="spellEnd"/>
            <w:r w:rsidRPr="00985AC9">
              <w:rPr>
                <w:rFonts w:eastAsiaTheme="minorEastAsia"/>
                <w:sz w:val="18"/>
                <w:szCs w:val="18"/>
              </w:rPr>
              <w:t xml:space="preserve"> Елена Леонидовна, Заведующий кафедрой </w:t>
            </w:r>
          </w:p>
        </w:tc>
        <w:tc>
          <w:tcPr>
            <w:tcW w:w="1673" w:type="dxa"/>
            <w:tcBorders>
              <w:top w:val="single" w:sz="6" w:space="0" w:color="000000"/>
              <w:left w:val="single" w:sz="6" w:space="0" w:color="000000"/>
              <w:bottom w:val="single" w:sz="6" w:space="0" w:color="000000"/>
              <w:right w:val="single" w:sz="6" w:space="0" w:color="000000"/>
            </w:tcBorders>
          </w:tcPr>
          <w:p w:rsidR="004628AD" w:rsidRPr="00985AC9" w:rsidRDefault="005C3D7B" w:rsidP="00F85E13">
            <w:pPr>
              <w:jc w:val="both"/>
              <w:rPr>
                <w:rFonts w:eastAsiaTheme="minorEastAsia"/>
                <w:sz w:val="18"/>
                <w:szCs w:val="18"/>
              </w:rPr>
            </w:pPr>
            <w:proofErr w:type="spellStart"/>
            <w:r w:rsidRPr="00985AC9">
              <w:rPr>
                <w:rFonts w:eastAsiaTheme="minorEastAsia"/>
                <w:sz w:val="18"/>
                <w:szCs w:val="18"/>
              </w:rPr>
              <w:t>Гостар</w:t>
            </w:r>
            <w:proofErr w:type="spellEnd"/>
            <w:r w:rsidRPr="00985AC9">
              <w:rPr>
                <w:rFonts w:eastAsiaTheme="minorEastAsia"/>
                <w:sz w:val="18"/>
                <w:szCs w:val="18"/>
              </w:rPr>
              <w:t xml:space="preserve"> Анна Алексеевна, доцент. Позднякова </w:t>
            </w:r>
            <w:proofErr w:type="spellStart"/>
            <w:r w:rsidRPr="00985AC9">
              <w:rPr>
                <w:rFonts w:eastAsiaTheme="minorEastAsia"/>
                <w:sz w:val="18"/>
                <w:szCs w:val="18"/>
              </w:rPr>
              <w:t>Инга</w:t>
            </w:r>
            <w:proofErr w:type="spellEnd"/>
            <w:r w:rsidRPr="00985AC9">
              <w:rPr>
                <w:rFonts w:eastAsiaTheme="minorEastAsia"/>
                <w:sz w:val="18"/>
                <w:szCs w:val="18"/>
              </w:rPr>
              <w:t xml:space="preserve"> Олеговна, доцент. Серебренникова Светлана Юрьевна, доцент.</w:t>
            </w:r>
          </w:p>
          <w:p w:rsidR="004628AD" w:rsidRPr="00985AC9" w:rsidRDefault="004628AD" w:rsidP="00F85E13">
            <w:pPr>
              <w:jc w:val="both"/>
              <w:rPr>
                <w:rFonts w:eastAsiaTheme="minorEastAsia"/>
                <w:sz w:val="18"/>
                <w:szCs w:val="18"/>
              </w:rPr>
            </w:pPr>
            <w:proofErr w:type="spellStart"/>
            <w:r w:rsidRPr="00985AC9">
              <w:rPr>
                <w:rFonts w:eastAsiaTheme="minorEastAsia"/>
                <w:sz w:val="18"/>
                <w:szCs w:val="18"/>
              </w:rPr>
              <w:t>Нодельман</w:t>
            </w:r>
            <w:proofErr w:type="spellEnd"/>
            <w:r w:rsidRPr="00985AC9">
              <w:rPr>
                <w:rFonts w:eastAsiaTheme="minorEastAsia"/>
                <w:sz w:val="18"/>
                <w:szCs w:val="18"/>
              </w:rPr>
              <w:t xml:space="preserve"> В.И., доцент.</w:t>
            </w:r>
          </w:p>
          <w:p w:rsidR="005C3D7B" w:rsidRPr="00985AC9" w:rsidRDefault="005C3D7B" w:rsidP="00F85E13">
            <w:pPr>
              <w:jc w:val="both"/>
              <w:rPr>
                <w:rFonts w:eastAsiaTheme="minorEastAsia"/>
                <w:sz w:val="18"/>
                <w:szCs w:val="18"/>
              </w:rPr>
            </w:pPr>
            <w:r w:rsidRPr="00985AC9">
              <w:rPr>
                <w:rFonts w:eastAsiaTheme="minorEastAsia"/>
                <w:sz w:val="18"/>
                <w:szCs w:val="18"/>
              </w:rPr>
              <w:t xml:space="preserve"> </w:t>
            </w:r>
            <w:proofErr w:type="spellStart"/>
            <w:r w:rsidRPr="00985AC9">
              <w:rPr>
                <w:rFonts w:eastAsiaTheme="minorEastAsia"/>
                <w:sz w:val="18"/>
                <w:szCs w:val="18"/>
              </w:rPr>
              <w:t>Самойлюк</w:t>
            </w:r>
            <w:proofErr w:type="spellEnd"/>
            <w:r w:rsidRPr="00985AC9">
              <w:rPr>
                <w:rFonts w:eastAsiaTheme="minorEastAsia"/>
                <w:sz w:val="18"/>
                <w:szCs w:val="18"/>
              </w:rPr>
              <w:t xml:space="preserve"> Людмила Александровна, доцент. Старшинова Елена Олеговна, доцент. Заиграева Надежда Викторовна, доцент. </w:t>
            </w:r>
            <w:r w:rsidRPr="00985AC9">
              <w:rPr>
                <w:rFonts w:eastAsiaTheme="minorEastAsia"/>
                <w:sz w:val="18"/>
                <w:szCs w:val="18"/>
              </w:rPr>
              <w:lastRenderedPageBreak/>
              <w:t>Соломина Наталья Игоревна, ст</w:t>
            </w:r>
            <w:proofErr w:type="gramStart"/>
            <w:r w:rsidRPr="00985AC9">
              <w:rPr>
                <w:rFonts w:eastAsiaTheme="minorEastAsia"/>
                <w:sz w:val="18"/>
                <w:szCs w:val="18"/>
              </w:rPr>
              <w:t>.п</w:t>
            </w:r>
            <w:proofErr w:type="gramEnd"/>
            <w:r w:rsidRPr="00985AC9">
              <w:rPr>
                <w:rFonts w:eastAsiaTheme="minorEastAsia"/>
                <w:sz w:val="18"/>
                <w:szCs w:val="18"/>
              </w:rPr>
              <w:t xml:space="preserve">реп.. Соколова Ирина Олеговна, ст.преп., Мурашова Ирина Юрьевна, доцент. </w:t>
            </w:r>
          </w:p>
          <w:p w:rsidR="005C3D7B" w:rsidRPr="00985AC9" w:rsidRDefault="005C3D7B" w:rsidP="00F85E13">
            <w:pPr>
              <w:jc w:val="both"/>
              <w:rPr>
                <w:rFonts w:eastAsiaTheme="minorEastAsia"/>
                <w:sz w:val="18"/>
                <w:szCs w:val="18"/>
              </w:rPr>
            </w:pPr>
            <w:proofErr w:type="spellStart"/>
            <w:r w:rsidRPr="00985AC9">
              <w:rPr>
                <w:rFonts w:eastAsiaTheme="minorEastAsia"/>
                <w:sz w:val="18"/>
                <w:szCs w:val="18"/>
              </w:rPr>
              <w:t>Логунова</w:t>
            </w:r>
            <w:proofErr w:type="spellEnd"/>
            <w:r w:rsidRPr="00985AC9">
              <w:rPr>
                <w:rFonts w:eastAsiaTheme="minorEastAsia"/>
                <w:sz w:val="18"/>
                <w:szCs w:val="18"/>
              </w:rPr>
              <w:t xml:space="preserve"> К.Г., ст. </w:t>
            </w:r>
            <w:proofErr w:type="spellStart"/>
            <w:r w:rsidRPr="00985AC9">
              <w:rPr>
                <w:rFonts w:eastAsiaTheme="minorEastAsia"/>
                <w:sz w:val="18"/>
                <w:szCs w:val="18"/>
              </w:rPr>
              <w:t>прподаватель</w:t>
            </w:r>
            <w:proofErr w:type="spellEnd"/>
            <w:r w:rsidRPr="00985AC9">
              <w:rPr>
                <w:rFonts w:eastAsiaTheme="minorEastAsia"/>
                <w:sz w:val="18"/>
                <w:szCs w:val="18"/>
              </w:rPr>
              <w:t>.</w:t>
            </w:r>
          </w:p>
          <w:p w:rsidR="00EB31AF" w:rsidRPr="00985AC9" w:rsidRDefault="00EB31AF" w:rsidP="00F85E13">
            <w:pPr>
              <w:jc w:val="both"/>
              <w:rPr>
                <w:rFonts w:eastAsiaTheme="minorEastAsia"/>
                <w:color w:val="FF0000"/>
                <w:sz w:val="18"/>
                <w:szCs w:val="18"/>
              </w:rPr>
            </w:pPr>
            <w:r w:rsidRPr="00985AC9">
              <w:rPr>
                <w:rFonts w:eastAsiaTheme="minorEastAsia"/>
                <w:sz w:val="18"/>
                <w:szCs w:val="18"/>
              </w:rPr>
              <w:t>Елисеева</w:t>
            </w:r>
            <w:r w:rsidR="0019051F" w:rsidRPr="00985AC9">
              <w:rPr>
                <w:rFonts w:eastAsiaTheme="minorEastAsia"/>
                <w:sz w:val="18"/>
                <w:szCs w:val="18"/>
              </w:rPr>
              <w:t xml:space="preserve"> Е.Н.</w:t>
            </w:r>
            <w:r w:rsidR="004628AD" w:rsidRPr="00985AC9">
              <w:rPr>
                <w:rFonts w:eastAsiaTheme="minorEastAsia"/>
                <w:sz w:val="18"/>
                <w:szCs w:val="18"/>
              </w:rPr>
              <w:t xml:space="preserve">, </w:t>
            </w:r>
            <w:r w:rsidR="0019051F" w:rsidRPr="00985AC9">
              <w:rPr>
                <w:rFonts w:eastAsiaTheme="minorEastAsia"/>
                <w:sz w:val="18"/>
                <w:szCs w:val="18"/>
              </w:rPr>
              <w:t>преподаватель</w:t>
            </w:r>
            <w:r w:rsidR="004628AD" w:rsidRPr="00985AC9">
              <w:rPr>
                <w:rFonts w:eastAsiaTheme="minorEastAsia"/>
                <w:sz w:val="18"/>
                <w:szCs w:val="18"/>
              </w:rPr>
              <w:t>.</w:t>
            </w:r>
          </w:p>
        </w:tc>
        <w:tc>
          <w:tcPr>
            <w:tcW w:w="1814"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jc w:val="both"/>
              <w:rPr>
                <w:rFonts w:eastAsiaTheme="minorEastAsia"/>
                <w:sz w:val="18"/>
                <w:szCs w:val="18"/>
              </w:rPr>
            </w:pPr>
            <w:r w:rsidRPr="00985AC9">
              <w:rPr>
                <w:rFonts w:eastAsiaTheme="minorEastAsia"/>
                <w:sz w:val="18"/>
                <w:szCs w:val="18"/>
              </w:rPr>
              <w:lastRenderedPageBreak/>
              <w:t xml:space="preserve">Психолого-педагогические условия коррекции трудностей развития, обучения и социализации детей с ограниченными возможностями здоровья. Вид исследования - </w:t>
            </w:r>
            <w:proofErr w:type="gramStart"/>
            <w:r w:rsidRPr="00985AC9">
              <w:rPr>
                <w:rFonts w:eastAsiaTheme="minorEastAsia"/>
                <w:sz w:val="18"/>
                <w:szCs w:val="18"/>
              </w:rPr>
              <w:t>прикладная</w:t>
            </w:r>
            <w:proofErr w:type="gramEnd"/>
            <w:r w:rsidRPr="00985AC9">
              <w:rPr>
                <w:rFonts w:eastAsiaTheme="minorEastAsia"/>
                <w:sz w:val="18"/>
                <w:szCs w:val="18"/>
              </w:rPr>
              <w:t xml:space="preserve"> </w:t>
            </w:r>
          </w:p>
        </w:tc>
        <w:tc>
          <w:tcPr>
            <w:tcW w:w="1163" w:type="dxa"/>
            <w:tcBorders>
              <w:top w:val="single" w:sz="6" w:space="0" w:color="000000"/>
              <w:left w:val="single" w:sz="6" w:space="0" w:color="000000"/>
              <w:bottom w:val="single" w:sz="6" w:space="0" w:color="000000"/>
              <w:right w:val="single" w:sz="6" w:space="0" w:color="000000"/>
            </w:tcBorders>
          </w:tcPr>
          <w:p w:rsidR="005C3D7B" w:rsidRPr="00985AC9" w:rsidRDefault="0079597F" w:rsidP="0079597F">
            <w:pPr>
              <w:widowControl/>
              <w:jc w:val="center"/>
              <w:rPr>
                <w:rFonts w:eastAsiaTheme="minorEastAsia"/>
                <w:sz w:val="18"/>
                <w:szCs w:val="18"/>
              </w:rPr>
            </w:pPr>
            <w:r w:rsidRPr="00985AC9">
              <w:rPr>
                <w:rFonts w:eastAsiaTheme="minorEastAsia"/>
                <w:sz w:val="18"/>
                <w:szCs w:val="18"/>
              </w:rPr>
              <w:t xml:space="preserve">Выполняется с 2014 года, </w:t>
            </w:r>
            <w:proofErr w:type="gramStart"/>
            <w:r w:rsidRPr="00985AC9">
              <w:rPr>
                <w:rFonts w:eastAsiaTheme="minorEastAsia"/>
                <w:sz w:val="18"/>
                <w:szCs w:val="18"/>
              </w:rPr>
              <w:t>пролонгирована</w:t>
            </w:r>
            <w:proofErr w:type="gramEnd"/>
          </w:p>
        </w:tc>
        <w:tc>
          <w:tcPr>
            <w:tcW w:w="1191" w:type="dxa"/>
            <w:tcBorders>
              <w:top w:val="single" w:sz="6" w:space="0" w:color="000000"/>
              <w:left w:val="single" w:sz="6" w:space="0" w:color="000000"/>
              <w:bottom w:val="single" w:sz="6" w:space="0" w:color="000000"/>
              <w:right w:val="single" w:sz="6" w:space="0" w:color="000000"/>
            </w:tcBorders>
          </w:tcPr>
          <w:p w:rsidR="005C3D7B" w:rsidRPr="00985AC9" w:rsidRDefault="009C7869" w:rsidP="00F85E13">
            <w:pPr>
              <w:jc w:val="center"/>
              <w:rPr>
                <w:rFonts w:eastAsiaTheme="minorEastAsia"/>
                <w:sz w:val="18"/>
                <w:szCs w:val="18"/>
              </w:rPr>
            </w:pPr>
            <w:r w:rsidRPr="00985AC9">
              <w:rPr>
                <w:rFonts w:eastAsiaTheme="minorEastAsia"/>
                <w:sz w:val="18"/>
                <w:szCs w:val="18"/>
              </w:rPr>
              <w:t>70000</w:t>
            </w:r>
          </w:p>
          <w:p w:rsidR="005C3D7B" w:rsidRPr="00985AC9" w:rsidRDefault="005C3D7B" w:rsidP="00F85E13">
            <w:pPr>
              <w:rPr>
                <w:rFonts w:eastAsiaTheme="minorEastAsia"/>
                <w:sz w:val="18"/>
                <w:szCs w:val="18"/>
                <w:highlight w:val="yellow"/>
              </w:rPr>
            </w:pPr>
          </w:p>
        </w:tc>
        <w:tc>
          <w:tcPr>
            <w:tcW w:w="1276"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jc w:val="center"/>
              <w:rPr>
                <w:rFonts w:eastAsiaTheme="minorEastAsia"/>
                <w:sz w:val="18"/>
                <w:szCs w:val="18"/>
              </w:rPr>
            </w:pPr>
            <w:r w:rsidRPr="00985AC9">
              <w:rPr>
                <w:rFonts w:eastAsiaTheme="minorEastAsia"/>
                <w:sz w:val="18"/>
                <w:szCs w:val="18"/>
              </w:rPr>
              <w:t>63</w:t>
            </w:r>
            <w:r w:rsidR="00C257FF" w:rsidRPr="00985AC9">
              <w:rPr>
                <w:rFonts w:eastAsiaTheme="minorEastAsia"/>
                <w:sz w:val="18"/>
                <w:szCs w:val="18"/>
              </w:rPr>
              <w:t>000</w:t>
            </w:r>
          </w:p>
          <w:p w:rsidR="005C3D7B" w:rsidRPr="00985AC9" w:rsidRDefault="005C3D7B" w:rsidP="004628AD">
            <w:pPr>
              <w:rPr>
                <w:rFonts w:eastAsiaTheme="minorEastAsia"/>
                <w:sz w:val="18"/>
                <w:szCs w:val="18"/>
                <w:highlight w:val="yellow"/>
              </w:rPr>
            </w:pPr>
            <w:r w:rsidRPr="00985AC9">
              <w:rPr>
                <w:rFonts w:eastAsiaTheme="minorEastAsia"/>
                <w:sz w:val="18"/>
                <w:szCs w:val="18"/>
              </w:rPr>
              <w:t xml:space="preserve"> </w:t>
            </w:r>
          </w:p>
        </w:tc>
        <w:tc>
          <w:tcPr>
            <w:tcW w:w="964" w:type="dxa"/>
            <w:tcBorders>
              <w:top w:val="single" w:sz="6" w:space="0" w:color="000000"/>
              <w:left w:val="single" w:sz="6" w:space="0" w:color="000000"/>
              <w:bottom w:val="single" w:sz="6" w:space="0" w:color="000000"/>
              <w:right w:val="single" w:sz="6" w:space="0" w:color="000000"/>
            </w:tcBorders>
          </w:tcPr>
          <w:p w:rsidR="005C3D7B" w:rsidRPr="00985AC9" w:rsidRDefault="005C3D7B" w:rsidP="00F85E13">
            <w:pPr>
              <w:rPr>
                <w:rFonts w:eastAsiaTheme="minorEastAsia"/>
                <w:sz w:val="19"/>
                <w:szCs w:val="19"/>
              </w:rPr>
            </w:pPr>
          </w:p>
        </w:tc>
        <w:tc>
          <w:tcPr>
            <w:tcW w:w="360" w:type="dxa"/>
          </w:tcPr>
          <w:p w:rsidR="005C3D7B" w:rsidRPr="00985AC9" w:rsidRDefault="005C3D7B">
            <w:pPr>
              <w:widowControl/>
              <w:autoSpaceDE/>
              <w:autoSpaceDN/>
              <w:adjustRightInd/>
              <w:rPr>
                <w:rFonts w:eastAsiaTheme="minorEastAsia"/>
                <w:sz w:val="19"/>
                <w:szCs w:val="19"/>
              </w:rPr>
            </w:pPr>
            <w:r w:rsidRPr="00985AC9">
              <w:rPr>
                <w:rFonts w:eastAsiaTheme="minorEastAsia"/>
                <w:sz w:val="19"/>
                <w:szCs w:val="19"/>
              </w:rPr>
              <w:t xml:space="preserve"> </w:t>
            </w:r>
          </w:p>
        </w:tc>
      </w:tr>
      <w:tr w:rsidR="004628AD" w:rsidRPr="00985AC9" w:rsidTr="00F85E13">
        <w:trPr>
          <w:gridAfter w:val="1"/>
          <w:wAfter w:w="360" w:type="dxa"/>
        </w:trPr>
        <w:tc>
          <w:tcPr>
            <w:tcW w:w="1191" w:type="dxa"/>
            <w:tcBorders>
              <w:top w:val="single" w:sz="6" w:space="0" w:color="000000"/>
              <w:left w:val="single" w:sz="6" w:space="0" w:color="000000"/>
              <w:bottom w:val="single" w:sz="6" w:space="0" w:color="000000"/>
              <w:right w:val="single" w:sz="6" w:space="0" w:color="000000"/>
            </w:tcBorders>
          </w:tcPr>
          <w:p w:rsidR="004628AD" w:rsidRPr="00985AC9" w:rsidRDefault="004628AD" w:rsidP="004628AD">
            <w:pPr>
              <w:rPr>
                <w:rFonts w:eastAsiaTheme="minorEastAsia"/>
                <w:sz w:val="18"/>
                <w:szCs w:val="18"/>
              </w:rPr>
            </w:pPr>
            <w:r w:rsidRPr="00985AC9">
              <w:rPr>
                <w:rFonts w:eastAsiaTheme="minorEastAsia"/>
                <w:sz w:val="18"/>
                <w:szCs w:val="18"/>
              </w:rPr>
              <w:lastRenderedPageBreak/>
              <w:t>110-17-903</w:t>
            </w:r>
          </w:p>
        </w:tc>
        <w:tc>
          <w:tcPr>
            <w:tcW w:w="1247" w:type="dxa"/>
            <w:tcBorders>
              <w:top w:val="single" w:sz="6" w:space="0" w:color="000000"/>
              <w:left w:val="single" w:sz="6" w:space="0" w:color="000000"/>
              <w:bottom w:val="single" w:sz="6" w:space="0" w:color="000000"/>
              <w:right w:val="single" w:sz="6" w:space="0" w:color="000000"/>
            </w:tcBorders>
          </w:tcPr>
          <w:p w:rsidR="004628AD" w:rsidRPr="00985AC9" w:rsidRDefault="004628AD" w:rsidP="004628AD">
            <w:pPr>
              <w:rPr>
                <w:rFonts w:eastAsiaTheme="minorEastAsia"/>
                <w:sz w:val="18"/>
                <w:szCs w:val="18"/>
              </w:rPr>
            </w:pPr>
            <w:proofErr w:type="spellStart"/>
            <w:r w:rsidRPr="00985AC9">
              <w:rPr>
                <w:rFonts w:eastAsiaTheme="minorEastAsia"/>
                <w:sz w:val="18"/>
                <w:szCs w:val="18"/>
              </w:rPr>
              <w:t>Инденбаум</w:t>
            </w:r>
            <w:proofErr w:type="spellEnd"/>
            <w:r w:rsidRPr="00985AC9">
              <w:rPr>
                <w:rFonts w:eastAsiaTheme="minorEastAsia"/>
                <w:sz w:val="18"/>
                <w:szCs w:val="18"/>
              </w:rPr>
              <w:t xml:space="preserve"> Елена Леонидовна, Заведующий кафедрой </w:t>
            </w:r>
          </w:p>
        </w:tc>
        <w:tc>
          <w:tcPr>
            <w:tcW w:w="1673" w:type="dxa"/>
            <w:tcBorders>
              <w:top w:val="single" w:sz="6" w:space="0" w:color="000000"/>
              <w:left w:val="single" w:sz="6" w:space="0" w:color="000000"/>
              <w:bottom w:val="single" w:sz="6" w:space="0" w:color="000000"/>
              <w:right w:val="single" w:sz="6" w:space="0" w:color="000000"/>
            </w:tcBorders>
          </w:tcPr>
          <w:p w:rsidR="004628AD" w:rsidRPr="00985AC9" w:rsidRDefault="004628AD" w:rsidP="004628AD">
            <w:pPr>
              <w:jc w:val="both"/>
              <w:rPr>
                <w:rFonts w:eastAsiaTheme="minorEastAsia"/>
                <w:sz w:val="18"/>
                <w:szCs w:val="18"/>
              </w:rPr>
            </w:pPr>
            <w:proofErr w:type="spellStart"/>
            <w:r w:rsidRPr="00985AC9">
              <w:rPr>
                <w:rFonts w:eastAsiaTheme="minorEastAsia"/>
                <w:sz w:val="18"/>
                <w:szCs w:val="18"/>
              </w:rPr>
              <w:t>Гостар</w:t>
            </w:r>
            <w:proofErr w:type="spellEnd"/>
            <w:r w:rsidRPr="00985AC9">
              <w:rPr>
                <w:rFonts w:eastAsiaTheme="minorEastAsia"/>
                <w:sz w:val="18"/>
                <w:szCs w:val="18"/>
              </w:rPr>
              <w:t xml:space="preserve"> Анна Алексеевна, доцент. Позднякова </w:t>
            </w:r>
            <w:proofErr w:type="spellStart"/>
            <w:r w:rsidRPr="00985AC9">
              <w:rPr>
                <w:rFonts w:eastAsiaTheme="minorEastAsia"/>
                <w:sz w:val="18"/>
                <w:szCs w:val="18"/>
              </w:rPr>
              <w:t>Инга</w:t>
            </w:r>
            <w:proofErr w:type="spellEnd"/>
            <w:r w:rsidRPr="00985AC9">
              <w:rPr>
                <w:rFonts w:eastAsiaTheme="minorEastAsia"/>
                <w:sz w:val="18"/>
                <w:szCs w:val="18"/>
              </w:rPr>
              <w:t xml:space="preserve"> Олеговна, доцент. Серебренникова Светлана Юрьевна, доцент.</w:t>
            </w:r>
          </w:p>
          <w:p w:rsidR="004628AD" w:rsidRPr="00985AC9" w:rsidRDefault="004628AD" w:rsidP="004628AD">
            <w:pPr>
              <w:jc w:val="both"/>
              <w:rPr>
                <w:rFonts w:eastAsiaTheme="minorEastAsia"/>
                <w:sz w:val="18"/>
                <w:szCs w:val="18"/>
              </w:rPr>
            </w:pPr>
            <w:proofErr w:type="spellStart"/>
            <w:r w:rsidRPr="00985AC9">
              <w:rPr>
                <w:rFonts w:eastAsiaTheme="minorEastAsia"/>
                <w:sz w:val="18"/>
                <w:szCs w:val="18"/>
              </w:rPr>
              <w:t>Нодельман</w:t>
            </w:r>
            <w:proofErr w:type="spellEnd"/>
            <w:r w:rsidRPr="00985AC9">
              <w:rPr>
                <w:rFonts w:eastAsiaTheme="minorEastAsia"/>
                <w:sz w:val="18"/>
                <w:szCs w:val="18"/>
              </w:rPr>
              <w:t xml:space="preserve"> В.И., доцент.</w:t>
            </w:r>
          </w:p>
          <w:p w:rsidR="004628AD" w:rsidRPr="00985AC9" w:rsidRDefault="004628AD" w:rsidP="004628AD">
            <w:pPr>
              <w:jc w:val="both"/>
              <w:rPr>
                <w:rFonts w:eastAsiaTheme="minorEastAsia"/>
                <w:sz w:val="18"/>
                <w:szCs w:val="18"/>
              </w:rPr>
            </w:pPr>
            <w:r w:rsidRPr="00985AC9">
              <w:rPr>
                <w:rFonts w:eastAsiaTheme="minorEastAsia"/>
                <w:sz w:val="18"/>
                <w:szCs w:val="18"/>
              </w:rPr>
              <w:t xml:space="preserve"> </w:t>
            </w:r>
            <w:proofErr w:type="spellStart"/>
            <w:r w:rsidRPr="00985AC9">
              <w:rPr>
                <w:rFonts w:eastAsiaTheme="minorEastAsia"/>
                <w:sz w:val="18"/>
                <w:szCs w:val="18"/>
              </w:rPr>
              <w:t>Самойлюк</w:t>
            </w:r>
            <w:proofErr w:type="spellEnd"/>
            <w:r w:rsidRPr="00985AC9">
              <w:rPr>
                <w:rFonts w:eastAsiaTheme="minorEastAsia"/>
                <w:sz w:val="18"/>
                <w:szCs w:val="18"/>
              </w:rPr>
              <w:t xml:space="preserve"> Людмила Александровна, доцент. Старшинова Елена Олеговна, доцент. Заиграева Надежда Викторовна, доцент. Соломина Наталья Игоревна, ст</w:t>
            </w:r>
            <w:proofErr w:type="gramStart"/>
            <w:r w:rsidRPr="00985AC9">
              <w:rPr>
                <w:rFonts w:eastAsiaTheme="minorEastAsia"/>
                <w:sz w:val="18"/>
                <w:szCs w:val="18"/>
              </w:rPr>
              <w:t>.п</w:t>
            </w:r>
            <w:proofErr w:type="gramEnd"/>
            <w:r w:rsidRPr="00985AC9">
              <w:rPr>
                <w:rFonts w:eastAsiaTheme="minorEastAsia"/>
                <w:sz w:val="18"/>
                <w:szCs w:val="18"/>
              </w:rPr>
              <w:t xml:space="preserve">реп.. Соколова Ирина Олеговна, ст.преп., Мурашова Ирина Юрьевна, доцент. </w:t>
            </w:r>
          </w:p>
          <w:p w:rsidR="004628AD" w:rsidRPr="00985AC9" w:rsidRDefault="004628AD" w:rsidP="004628AD">
            <w:pPr>
              <w:jc w:val="both"/>
              <w:rPr>
                <w:rFonts w:eastAsiaTheme="minorEastAsia"/>
                <w:sz w:val="18"/>
                <w:szCs w:val="18"/>
              </w:rPr>
            </w:pPr>
            <w:proofErr w:type="spellStart"/>
            <w:r w:rsidRPr="00985AC9">
              <w:rPr>
                <w:rFonts w:eastAsiaTheme="minorEastAsia"/>
                <w:sz w:val="18"/>
                <w:szCs w:val="18"/>
              </w:rPr>
              <w:t>Логунова</w:t>
            </w:r>
            <w:proofErr w:type="spellEnd"/>
            <w:r w:rsidRPr="00985AC9">
              <w:rPr>
                <w:rFonts w:eastAsiaTheme="minorEastAsia"/>
                <w:sz w:val="18"/>
                <w:szCs w:val="18"/>
              </w:rPr>
              <w:t xml:space="preserve"> К.Г., ст. </w:t>
            </w:r>
            <w:proofErr w:type="spellStart"/>
            <w:r w:rsidRPr="00985AC9">
              <w:rPr>
                <w:rFonts w:eastAsiaTheme="minorEastAsia"/>
                <w:sz w:val="18"/>
                <w:szCs w:val="18"/>
              </w:rPr>
              <w:t>прподаватель</w:t>
            </w:r>
            <w:proofErr w:type="spellEnd"/>
            <w:r w:rsidRPr="00985AC9">
              <w:rPr>
                <w:rFonts w:eastAsiaTheme="minorEastAsia"/>
                <w:sz w:val="18"/>
                <w:szCs w:val="18"/>
              </w:rPr>
              <w:t>.</w:t>
            </w:r>
          </w:p>
          <w:p w:rsidR="004628AD" w:rsidRPr="00985AC9" w:rsidRDefault="004628AD" w:rsidP="004628AD">
            <w:pPr>
              <w:jc w:val="both"/>
              <w:rPr>
                <w:rFonts w:eastAsiaTheme="minorEastAsia"/>
                <w:color w:val="FF0000"/>
                <w:sz w:val="18"/>
                <w:szCs w:val="18"/>
              </w:rPr>
            </w:pPr>
            <w:r w:rsidRPr="00985AC9">
              <w:rPr>
                <w:rFonts w:eastAsiaTheme="minorEastAsia"/>
                <w:sz w:val="18"/>
                <w:szCs w:val="18"/>
              </w:rPr>
              <w:t>Елисеева Е.Н., преподаватель.</w:t>
            </w:r>
          </w:p>
        </w:tc>
        <w:tc>
          <w:tcPr>
            <w:tcW w:w="1814" w:type="dxa"/>
            <w:tcBorders>
              <w:top w:val="single" w:sz="6" w:space="0" w:color="000000"/>
              <w:left w:val="single" w:sz="6" w:space="0" w:color="000000"/>
              <w:bottom w:val="single" w:sz="6" w:space="0" w:color="000000"/>
              <w:right w:val="single" w:sz="6" w:space="0" w:color="000000"/>
            </w:tcBorders>
          </w:tcPr>
          <w:p w:rsidR="004628AD" w:rsidRPr="00985AC9" w:rsidRDefault="004628AD" w:rsidP="004628AD">
            <w:pPr>
              <w:jc w:val="both"/>
              <w:rPr>
                <w:rFonts w:eastAsiaTheme="minorEastAsia"/>
                <w:sz w:val="18"/>
                <w:szCs w:val="18"/>
              </w:rPr>
            </w:pPr>
            <w:r w:rsidRPr="00985AC9">
              <w:rPr>
                <w:rFonts w:eastAsiaTheme="minorEastAsia"/>
                <w:sz w:val="18"/>
                <w:szCs w:val="18"/>
              </w:rPr>
              <w:t xml:space="preserve">Психолого-педагогические условия коррекции трудностей развития, обучения и социализации детей с ограниченными возможностями здоровья. Вид исследования - </w:t>
            </w:r>
            <w:proofErr w:type="gramStart"/>
            <w:r w:rsidRPr="00985AC9">
              <w:rPr>
                <w:rFonts w:eastAsiaTheme="minorEastAsia"/>
                <w:sz w:val="18"/>
                <w:szCs w:val="18"/>
              </w:rPr>
              <w:t>прикладная</w:t>
            </w:r>
            <w:proofErr w:type="gramEnd"/>
            <w:r w:rsidRPr="00985AC9">
              <w:rPr>
                <w:rFonts w:eastAsiaTheme="minorEastAsia"/>
                <w:sz w:val="18"/>
                <w:szCs w:val="18"/>
              </w:rPr>
              <w:t xml:space="preserve"> </w:t>
            </w:r>
          </w:p>
        </w:tc>
        <w:tc>
          <w:tcPr>
            <w:tcW w:w="1163" w:type="dxa"/>
            <w:tcBorders>
              <w:top w:val="single" w:sz="6" w:space="0" w:color="000000"/>
              <w:left w:val="single" w:sz="6" w:space="0" w:color="000000"/>
              <w:bottom w:val="single" w:sz="6" w:space="0" w:color="000000"/>
              <w:right w:val="single" w:sz="6" w:space="0" w:color="000000"/>
            </w:tcBorders>
          </w:tcPr>
          <w:p w:rsidR="004628AD" w:rsidRPr="00985AC9" w:rsidRDefault="004628AD" w:rsidP="004628AD">
            <w:pPr>
              <w:widowControl/>
              <w:jc w:val="center"/>
              <w:rPr>
                <w:rFonts w:eastAsiaTheme="minorEastAsia"/>
                <w:sz w:val="18"/>
                <w:szCs w:val="18"/>
              </w:rPr>
            </w:pPr>
            <w:r w:rsidRPr="00985AC9">
              <w:rPr>
                <w:rFonts w:eastAsiaTheme="minorEastAsia"/>
                <w:sz w:val="18"/>
                <w:szCs w:val="18"/>
              </w:rPr>
              <w:t xml:space="preserve">с </w:t>
            </w:r>
            <w:r w:rsidR="00140930" w:rsidRPr="00985AC9">
              <w:rPr>
                <w:rFonts w:eastAsiaTheme="minorEastAsia"/>
                <w:sz w:val="18"/>
                <w:szCs w:val="18"/>
              </w:rPr>
              <w:t>2017</w:t>
            </w:r>
            <w:r w:rsidRPr="00985AC9">
              <w:rPr>
                <w:rFonts w:eastAsiaTheme="minorEastAsia"/>
                <w:sz w:val="18"/>
                <w:szCs w:val="18"/>
              </w:rPr>
              <w:t xml:space="preserve"> по </w:t>
            </w:r>
            <w:r w:rsidR="004C3D94" w:rsidRPr="00985AC9">
              <w:rPr>
                <w:rFonts w:eastAsiaTheme="minorEastAsia"/>
                <w:sz w:val="18"/>
                <w:szCs w:val="18"/>
              </w:rPr>
              <w:t>30.12.2022</w:t>
            </w:r>
          </w:p>
          <w:p w:rsidR="004628AD" w:rsidRPr="00985AC9" w:rsidRDefault="004628AD" w:rsidP="004628AD">
            <w:pPr>
              <w:widowControl/>
              <w:rPr>
                <w:rFonts w:eastAsiaTheme="minorEastAsia"/>
                <w:sz w:val="18"/>
                <w:szCs w:val="18"/>
                <w:highlight w:val="yellow"/>
              </w:rPr>
            </w:pPr>
          </w:p>
        </w:tc>
        <w:tc>
          <w:tcPr>
            <w:tcW w:w="1191" w:type="dxa"/>
            <w:tcBorders>
              <w:top w:val="single" w:sz="6" w:space="0" w:color="000000"/>
              <w:left w:val="single" w:sz="6" w:space="0" w:color="000000"/>
              <w:bottom w:val="single" w:sz="6" w:space="0" w:color="000000"/>
              <w:right w:val="single" w:sz="6" w:space="0" w:color="000000"/>
            </w:tcBorders>
          </w:tcPr>
          <w:p w:rsidR="004628AD" w:rsidRPr="00985AC9" w:rsidRDefault="004628AD" w:rsidP="000D0A65">
            <w:pPr>
              <w:jc w:val="center"/>
              <w:rPr>
                <w:rFonts w:eastAsiaTheme="minorEastAsia"/>
                <w:sz w:val="18"/>
                <w:szCs w:val="18"/>
              </w:rPr>
            </w:pPr>
            <w:r w:rsidRPr="00985AC9">
              <w:rPr>
                <w:rFonts w:eastAsiaTheme="minorEastAsia"/>
                <w:sz w:val="18"/>
                <w:szCs w:val="18"/>
              </w:rPr>
              <w:t>70000</w:t>
            </w:r>
          </w:p>
          <w:p w:rsidR="004628AD" w:rsidRPr="00985AC9" w:rsidRDefault="004628AD" w:rsidP="004628AD">
            <w:pPr>
              <w:rPr>
                <w:rFonts w:eastAsiaTheme="minorEastAsia"/>
                <w:sz w:val="18"/>
                <w:szCs w:val="18"/>
                <w:highlight w:val="yellow"/>
              </w:rPr>
            </w:pPr>
          </w:p>
        </w:tc>
        <w:tc>
          <w:tcPr>
            <w:tcW w:w="1276" w:type="dxa"/>
            <w:tcBorders>
              <w:top w:val="single" w:sz="6" w:space="0" w:color="000000"/>
              <w:left w:val="single" w:sz="6" w:space="0" w:color="000000"/>
              <w:bottom w:val="single" w:sz="6" w:space="0" w:color="000000"/>
              <w:right w:val="single" w:sz="6" w:space="0" w:color="000000"/>
            </w:tcBorders>
          </w:tcPr>
          <w:p w:rsidR="004628AD" w:rsidRPr="00985AC9" w:rsidRDefault="0079597F" w:rsidP="004628AD">
            <w:pPr>
              <w:jc w:val="center"/>
              <w:rPr>
                <w:rFonts w:eastAsiaTheme="minorEastAsia"/>
                <w:sz w:val="18"/>
                <w:szCs w:val="18"/>
                <w:highlight w:val="yellow"/>
              </w:rPr>
            </w:pPr>
            <w:r w:rsidRPr="00985AC9">
              <w:rPr>
                <w:rFonts w:eastAsiaTheme="minorEastAsia"/>
                <w:sz w:val="18"/>
                <w:szCs w:val="18"/>
              </w:rPr>
              <w:t>Не пополнялась</w:t>
            </w:r>
          </w:p>
        </w:tc>
        <w:tc>
          <w:tcPr>
            <w:tcW w:w="964" w:type="dxa"/>
            <w:tcBorders>
              <w:top w:val="single" w:sz="6" w:space="0" w:color="000000"/>
              <w:left w:val="single" w:sz="6" w:space="0" w:color="000000"/>
              <w:bottom w:val="single" w:sz="6" w:space="0" w:color="000000"/>
              <w:right w:val="single" w:sz="6" w:space="0" w:color="000000"/>
            </w:tcBorders>
          </w:tcPr>
          <w:p w:rsidR="004628AD" w:rsidRPr="00985AC9" w:rsidRDefault="004628AD" w:rsidP="004628AD">
            <w:pPr>
              <w:rPr>
                <w:rFonts w:eastAsiaTheme="minorEastAsia"/>
                <w:sz w:val="19"/>
                <w:szCs w:val="19"/>
              </w:rPr>
            </w:pPr>
          </w:p>
        </w:tc>
      </w:tr>
    </w:tbl>
    <w:p w:rsidR="005C3D7B" w:rsidRPr="007601F7" w:rsidRDefault="005C3D7B" w:rsidP="005C3D7B"/>
    <w:p w:rsidR="005C3D7B" w:rsidRPr="007601F7" w:rsidRDefault="005C3D7B" w:rsidP="005C3D7B">
      <w:pPr>
        <w:pStyle w:val="caaieiaie3"/>
        <w:tabs>
          <w:tab w:val="clear" w:pos="11340"/>
        </w:tabs>
        <w:rPr>
          <w:b w:val="0"/>
          <w:bCs w:val="0"/>
          <w:sz w:val="20"/>
          <w:szCs w:val="20"/>
        </w:rPr>
      </w:pPr>
    </w:p>
    <w:p w:rsidR="005C3D7B" w:rsidRPr="007601F7" w:rsidRDefault="005C3D7B" w:rsidP="005C3D7B"/>
    <w:p w:rsidR="00E14089" w:rsidRDefault="00E14089"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Default="004B0F50" w:rsidP="005C3D7B">
      <w:pPr>
        <w:widowControl/>
      </w:pPr>
    </w:p>
    <w:p w:rsidR="004B0F50" w:rsidRPr="007601F7" w:rsidRDefault="004B0F50" w:rsidP="004B0F50">
      <w:pPr>
        <w:pStyle w:val="caaieiaie3"/>
        <w:tabs>
          <w:tab w:val="clear" w:pos="11340"/>
        </w:tabs>
      </w:pPr>
      <w:r w:rsidRPr="007601F7">
        <w:t>ТЕКСТОВАЯ ЧАСТЬ ОТЧЁТА</w:t>
      </w:r>
    </w:p>
    <w:p w:rsidR="004B0F50" w:rsidRPr="007601F7" w:rsidRDefault="004B0F50" w:rsidP="004B0F50">
      <w:pPr>
        <w:suppressAutoHyphens/>
        <w:jc w:val="both"/>
        <w:rPr>
          <w:b/>
          <w:bCs/>
          <w:sz w:val="24"/>
          <w:szCs w:val="24"/>
        </w:rPr>
      </w:pPr>
    </w:p>
    <w:p w:rsidR="004B0F50" w:rsidRPr="007601F7" w:rsidRDefault="004B0F50" w:rsidP="004B0F50">
      <w:pPr>
        <w:suppressAutoHyphens/>
        <w:jc w:val="both"/>
        <w:rPr>
          <w:sz w:val="24"/>
          <w:szCs w:val="24"/>
        </w:rPr>
      </w:pPr>
      <w:r w:rsidRPr="007601F7">
        <w:rPr>
          <w:b/>
          <w:bCs/>
          <w:sz w:val="24"/>
          <w:szCs w:val="24"/>
        </w:rPr>
        <w:t xml:space="preserve">1) Направления научной деятельности в отчётном году: основные научные результаты. </w:t>
      </w:r>
    </w:p>
    <w:p w:rsidR="00325E62" w:rsidRPr="00E374AF" w:rsidRDefault="00325E62" w:rsidP="00325E62">
      <w:pPr>
        <w:ind w:firstLine="720"/>
        <w:jc w:val="both"/>
        <w:rPr>
          <w:sz w:val="24"/>
          <w:szCs w:val="24"/>
        </w:rPr>
      </w:pPr>
      <w:r w:rsidRPr="007601F7">
        <w:rPr>
          <w:sz w:val="24"/>
          <w:szCs w:val="24"/>
        </w:rPr>
        <w:t>Кафедра комплексной коррекции нарушений детского развития в 20</w:t>
      </w:r>
      <w:r>
        <w:rPr>
          <w:sz w:val="24"/>
          <w:szCs w:val="24"/>
        </w:rPr>
        <w:t>20</w:t>
      </w:r>
      <w:r w:rsidRPr="007601F7">
        <w:rPr>
          <w:sz w:val="24"/>
          <w:szCs w:val="24"/>
        </w:rPr>
        <w:t xml:space="preserve"> году реализовывала тему: </w:t>
      </w:r>
    </w:p>
    <w:p w:rsidR="00325E62" w:rsidRPr="007601F7" w:rsidRDefault="00325E62" w:rsidP="00325E62">
      <w:pPr>
        <w:ind w:firstLine="720"/>
        <w:jc w:val="both"/>
        <w:rPr>
          <w:sz w:val="24"/>
          <w:szCs w:val="24"/>
        </w:rPr>
      </w:pPr>
      <w:r w:rsidRPr="007601F7">
        <w:rPr>
          <w:sz w:val="24"/>
          <w:szCs w:val="24"/>
        </w:rPr>
        <w:t>111-16-302</w:t>
      </w:r>
      <w:r w:rsidRPr="007601F7">
        <w:t xml:space="preserve"> </w:t>
      </w:r>
      <w:r w:rsidRPr="007601F7">
        <w:rPr>
          <w:sz w:val="24"/>
          <w:szCs w:val="24"/>
        </w:rPr>
        <w:t xml:space="preserve">Научно-методическое обеспечение образовательного процесса как фактор повышения качества подготовки </w:t>
      </w:r>
      <w:proofErr w:type="gramStart"/>
      <w:r w:rsidRPr="007601F7">
        <w:rPr>
          <w:sz w:val="24"/>
          <w:szCs w:val="24"/>
        </w:rPr>
        <w:t>обучающихся</w:t>
      </w:r>
      <w:proofErr w:type="gramEnd"/>
      <w:r w:rsidRPr="007601F7">
        <w:rPr>
          <w:sz w:val="24"/>
          <w:szCs w:val="24"/>
        </w:rPr>
        <w:t xml:space="preserve"> Педагогического института.</w:t>
      </w:r>
    </w:p>
    <w:p w:rsidR="00325E62" w:rsidRPr="007601F7" w:rsidRDefault="00325E62" w:rsidP="00325E62">
      <w:pPr>
        <w:ind w:firstLine="720"/>
        <w:jc w:val="both"/>
        <w:rPr>
          <w:sz w:val="24"/>
          <w:szCs w:val="24"/>
        </w:rPr>
      </w:pPr>
      <w:r w:rsidRPr="007601F7">
        <w:rPr>
          <w:sz w:val="24"/>
          <w:szCs w:val="24"/>
        </w:rPr>
        <w:t xml:space="preserve">Результаты: </w:t>
      </w:r>
    </w:p>
    <w:p w:rsidR="00325E62" w:rsidRPr="007601F7" w:rsidRDefault="00325E62" w:rsidP="00325E62">
      <w:pPr>
        <w:ind w:firstLine="720"/>
        <w:jc w:val="both"/>
        <w:rPr>
          <w:sz w:val="24"/>
          <w:szCs w:val="24"/>
        </w:rPr>
      </w:pPr>
      <w:r w:rsidRPr="007601F7">
        <w:rPr>
          <w:sz w:val="24"/>
          <w:szCs w:val="24"/>
        </w:rPr>
        <w:t xml:space="preserve">Опубликованы учебные пособия: </w:t>
      </w:r>
    </w:p>
    <w:p w:rsidR="00325E62" w:rsidRPr="008135EE" w:rsidRDefault="00325E62" w:rsidP="00325E62">
      <w:pPr>
        <w:widowControl/>
        <w:numPr>
          <w:ilvl w:val="0"/>
          <w:numId w:val="18"/>
        </w:numPr>
        <w:ind w:left="448" w:hanging="448"/>
        <w:jc w:val="both"/>
        <w:rPr>
          <w:sz w:val="24"/>
          <w:szCs w:val="24"/>
        </w:rPr>
      </w:pPr>
      <w:proofErr w:type="spellStart"/>
      <w:r w:rsidRPr="008135EE">
        <w:rPr>
          <w:sz w:val="24"/>
          <w:szCs w:val="24"/>
        </w:rPr>
        <w:t>Инденбаум</w:t>
      </w:r>
      <w:proofErr w:type="spellEnd"/>
      <w:r w:rsidRPr="008135EE">
        <w:rPr>
          <w:sz w:val="24"/>
          <w:szCs w:val="24"/>
        </w:rPr>
        <w:t xml:space="preserve"> Е.Л., </w:t>
      </w:r>
      <w:proofErr w:type="spellStart"/>
      <w:r w:rsidRPr="008135EE">
        <w:rPr>
          <w:sz w:val="24"/>
          <w:szCs w:val="24"/>
        </w:rPr>
        <w:t>Гостар</w:t>
      </w:r>
      <w:proofErr w:type="spellEnd"/>
      <w:r w:rsidRPr="008135EE">
        <w:rPr>
          <w:sz w:val="24"/>
          <w:szCs w:val="24"/>
        </w:rPr>
        <w:t xml:space="preserve"> А.А. Психология </w:t>
      </w:r>
      <w:proofErr w:type="spellStart"/>
      <w:r w:rsidRPr="008135EE">
        <w:rPr>
          <w:sz w:val="24"/>
          <w:szCs w:val="24"/>
        </w:rPr>
        <w:t>дизонтогенеза</w:t>
      </w:r>
      <w:proofErr w:type="spellEnd"/>
      <w:r w:rsidRPr="008135EE">
        <w:rPr>
          <w:sz w:val="24"/>
          <w:szCs w:val="24"/>
        </w:rPr>
        <w:t xml:space="preserve"> и основы </w:t>
      </w:r>
      <w:proofErr w:type="spellStart"/>
      <w:r w:rsidRPr="008135EE">
        <w:rPr>
          <w:sz w:val="24"/>
          <w:szCs w:val="24"/>
        </w:rPr>
        <w:t>психологопедагогического</w:t>
      </w:r>
      <w:proofErr w:type="spellEnd"/>
      <w:r w:rsidRPr="008135EE">
        <w:rPr>
          <w:sz w:val="24"/>
          <w:szCs w:val="24"/>
        </w:rPr>
        <w:t xml:space="preserve"> сопровождения детей с ограниченными возможностями </w:t>
      </w:r>
      <w:proofErr w:type="spellStart"/>
      <w:r w:rsidRPr="008135EE">
        <w:rPr>
          <w:sz w:val="24"/>
          <w:szCs w:val="24"/>
        </w:rPr>
        <w:t>здоровья</w:t>
      </w:r>
      <w:proofErr w:type="gramStart"/>
      <w:r w:rsidRPr="008135EE">
        <w:rPr>
          <w:sz w:val="24"/>
          <w:szCs w:val="24"/>
        </w:rPr>
        <w:t>.-</w:t>
      </w:r>
      <w:proofErr w:type="gramEnd"/>
      <w:r w:rsidRPr="008135EE">
        <w:rPr>
          <w:sz w:val="24"/>
          <w:szCs w:val="24"/>
        </w:rPr>
        <w:t>Иркутск</w:t>
      </w:r>
      <w:proofErr w:type="spellEnd"/>
      <w:r w:rsidRPr="008135EE">
        <w:rPr>
          <w:sz w:val="24"/>
          <w:szCs w:val="24"/>
        </w:rPr>
        <w:t>: Изд-во ИГУ, 2020.-</w:t>
      </w:r>
      <w:r>
        <w:rPr>
          <w:sz w:val="24"/>
          <w:szCs w:val="24"/>
        </w:rPr>
        <w:t>303</w:t>
      </w:r>
      <w:r w:rsidRPr="008135EE">
        <w:rPr>
          <w:sz w:val="24"/>
          <w:szCs w:val="24"/>
        </w:rPr>
        <w:t xml:space="preserve"> </w:t>
      </w:r>
      <w:proofErr w:type="gramStart"/>
      <w:r w:rsidRPr="008135EE">
        <w:rPr>
          <w:sz w:val="24"/>
          <w:szCs w:val="24"/>
        </w:rPr>
        <w:t>с</w:t>
      </w:r>
      <w:proofErr w:type="gramEnd"/>
      <w:r w:rsidRPr="008135EE">
        <w:rPr>
          <w:sz w:val="24"/>
          <w:szCs w:val="24"/>
        </w:rPr>
        <w:t>.</w:t>
      </w:r>
    </w:p>
    <w:p w:rsidR="00325E62" w:rsidRPr="00E374AF" w:rsidRDefault="00325E62" w:rsidP="00325E62">
      <w:pPr>
        <w:widowControl/>
        <w:numPr>
          <w:ilvl w:val="0"/>
          <w:numId w:val="18"/>
        </w:numPr>
        <w:ind w:left="448" w:hanging="448"/>
        <w:jc w:val="both"/>
        <w:rPr>
          <w:sz w:val="24"/>
          <w:szCs w:val="24"/>
        </w:rPr>
      </w:pPr>
      <w:proofErr w:type="spellStart"/>
      <w:r w:rsidRPr="00E374AF">
        <w:rPr>
          <w:sz w:val="24"/>
          <w:szCs w:val="24"/>
        </w:rPr>
        <w:t>Инденбаум</w:t>
      </w:r>
      <w:proofErr w:type="spellEnd"/>
      <w:r w:rsidRPr="00E374AF">
        <w:rPr>
          <w:sz w:val="24"/>
          <w:szCs w:val="24"/>
        </w:rPr>
        <w:t xml:space="preserve"> Е.Л. </w:t>
      </w:r>
      <w:proofErr w:type="spellStart"/>
      <w:r w:rsidRPr="00E374AF">
        <w:rPr>
          <w:sz w:val="24"/>
          <w:szCs w:val="24"/>
        </w:rPr>
        <w:t>Социокультурная</w:t>
      </w:r>
      <w:proofErr w:type="spellEnd"/>
      <w:r w:rsidRPr="00E374AF">
        <w:rPr>
          <w:sz w:val="24"/>
          <w:szCs w:val="24"/>
        </w:rPr>
        <w:t xml:space="preserve"> реабилитация и мониторинг развития </w:t>
      </w:r>
      <w:proofErr w:type="gramStart"/>
      <w:r w:rsidRPr="00E374AF">
        <w:rPr>
          <w:sz w:val="24"/>
          <w:szCs w:val="24"/>
        </w:rPr>
        <w:t>обучающихся</w:t>
      </w:r>
      <w:proofErr w:type="gramEnd"/>
      <w:r w:rsidRPr="00E374AF">
        <w:rPr>
          <w:sz w:val="24"/>
          <w:szCs w:val="24"/>
        </w:rPr>
        <w:t xml:space="preserve"> с особыми образовательными потребностями: учебное пособие / Е.Л. </w:t>
      </w:r>
      <w:proofErr w:type="spellStart"/>
      <w:r w:rsidRPr="00E374AF">
        <w:rPr>
          <w:sz w:val="24"/>
          <w:szCs w:val="24"/>
        </w:rPr>
        <w:t>Инденбаум</w:t>
      </w:r>
      <w:proofErr w:type="spellEnd"/>
      <w:r w:rsidRPr="00E374AF">
        <w:rPr>
          <w:sz w:val="24"/>
          <w:szCs w:val="24"/>
        </w:rPr>
        <w:t>. - Иркутск: Изд-во «</w:t>
      </w:r>
      <w:proofErr w:type="spellStart"/>
      <w:r w:rsidRPr="00E374AF">
        <w:rPr>
          <w:sz w:val="24"/>
          <w:szCs w:val="24"/>
        </w:rPr>
        <w:t>Репроцентр</w:t>
      </w:r>
      <w:proofErr w:type="spellEnd"/>
      <w:r w:rsidRPr="00E374AF">
        <w:rPr>
          <w:sz w:val="24"/>
          <w:szCs w:val="24"/>
        </w:rPr>
        <w:t xml:space="preserve"> А</w:t>
      </w:r>
      <w:proofErr w:type="gramStart"/>
      <w:r w:rsidRPr="00E374AF">
        <w:rPr>
          <w:sz w:val="24"/>
          <w:szCs w:val="24"/>
        </w:rPr>
        <w:t>1</w:t>
      </w:r>
      <w:proofErr w:type="gramEnd"/>
      <w:r w:rsidRPr="00E374AF">
        <w:rPr>
          <w:sz w:val="24"/>
          <w:szCs w:val="24"/>
        </w:rPr>
        <w:t>», 2020. - 210 с.</w:t>
      </w:r>
    </w:p>
    <w:p w:rsidR="00325E62" w:rsidRPr="00E374AF" w:rsidRDefault="00325E62" w:rsidP="00325E62">
      <w:pPr>
        <w:widowControl/>
        <w:numPr>
          <w:ilvl w:val="0"/>
          <w:numId w:val="18"/>
        </w:numPr>
        <w:ind w:left="448" w:hanging="448"/>
        <w:jc w:val="both"/>
        <w:rPr>
          <w:sz w:val="24"/>
          <w:szCs w:val="24"/>
        </w:rPr>
      </w:pPr>
      <w:r w:rsidRPr="00E374AF">
        <w:rPr>
          <w:sz w:val="24"/>
          <w:szCs w:val="24"/>
        </w:rPr>
        <w:t xml:space="preserve">Мурашова И.Ю. </w:t>
      </w:r>
      <w:proofErr w:type="spellStart"/>
      <w:r w:rsidRPr="00E374AF">
        <w:rPr>
          <w:sz w:val="24"/>
          <w:szCs w:val="24"/>
        </w:rPr>
        <w:t>Психокоррекция</w:t>
      </w:r>
      <w:proofErr w:type="spellEnd"/>
      <w:r w:rsidRPr="00E374AF">
        <w:rPr>
          <w:sz w:val="24"/>
          <w:szCs w:val="24"/>
        </w:rPr>
        <w:t xml:space="preserve"> нарушений речевого развития с использованием инновационных подходов: учебное пособие. – М.: </w:t>
      </w:r>
      <w:proofErr w:type="spellStart"/>
      <w:r w:rsidRPr="00E374AF">
        <w:rPr>
          <w:sz w:val="24"/>
          <w:szCs w:val="24"/>
        </w:rPr>
        <w:t>Знание-М</w:t>
      </w:r>
      <w:proofErr w:type="spellEnd"/>
      <w:r w:rsidRPr="00E374AF">
        <w:rPr>
          <w:sz w:val="24"/>
          <w:szCs w:val="24"/>
        </w:rPr>
        <w:t xml:space="preserve">, 2020. – 104 </w:t>
      </w:r>
      <w:proofErr w:type="gramStart"/>
      <w:r w:rsidRPr="00E374AF">
        <w:rPr>
          <w:sz w:val="24"/>
          <w:szCs w:val="24"/>
        </w:rPr>
        <w:t>с</w:t>
      </w:r>
      <w:proofErr w:type="gramEnd"/>
      <w:r w:rsidRPr="00E374AF">
        <w:rPr>
          <w:sz w:val="24"/>
          <w:szCs w:val="24"/>
        </w:rPr>
        <w:t xml:space="preserve">. </w:t>
      </w:r>
    </w:p>
    <w:p w:rsidR="00325E62" w:rsidRPr="00E374AF" w:rsidRDefault="00325E62" w:rsidP="00325E62">
      <w:pPr>
        <w:widowControl/>
        <w:numPr>
          <w:ilvl w:val="0"/>
          <w:numId w:val="18"/>
        </w:numPr>
        <w:ind w:left="448" w:hanging="448"/>
        <w:jc w:val="both"/>
        <w:rPr>
          <w:rStyle w:val="fontstyle01"/>
          <w:rFonts w:eastAsia="Calibri"/>
          <w:sz w:val="24"/>
          <w:szCs w:val="24"/>
        </w:rPr>
      </w:pPr>
      <w:r w:rsidRPr="00E374AF">
        <w:rPr>
          <w:sz w:val="24"/>
          <w:szCs w:val="24"/>
        </w:rPr>
        <w:t xml:space="preserve">Мурашова И.Ю. </w:t>
      </w:r>
      <w:r w:rsidRPr="00E374AF">
        <w:rPr>
          <w:rStyle w:val="fontstyle01"/>
          <w:rFonts w:eastAsia="Calibri"/>
          <w:sz w:val="24"/>
          <w:szCs w:val="24"/>
        </w:rPr>
        <w:t xml:space="preserve">Работа логопеда </w:t>
      </w:r>
      <w:proofErr w:type="spellStart"/>
      <w:r w:rsidRPr="00E374AF">
        <w:rPr>
          <w:rStyle w:val="fontstyle01"/>
          <w:rFonts w:eastAsia="Calibri"/>
          <w:sz w:val="24"/>
          <w:szCs w:val="24"/>
        </w:rPr>
        <w:t>c</w:t>
      </w:r>
      <w:proofErr w:type="spellEnd"/>
      <w:r w:rsidRPr="00E374AF">
        <w:rPr>
          <w:rStyle w:val="fontstyle01"/>
          <w:rFonts w:eastAsia="Calibri"/>
          <w:sz w:val="24"/>
          <w:szCs w:val="24"/>
        </w:rPr>
        <w:t xml:space="preserve"> семьей ребенка с ограниченными возможностями здоровья: [Электронный ресурс]: учебное пособие / / Электрон</w:t>
      </w:r>
      <w:proofErr w:type="gramStart"/>
      <w:r w:rsidRPr="00E374AF">
        <w:rPr>
          <w:rStyle w:val="fontstyle01"/>
          <w:rFonts w:eastAsia="Calibri"/>
          <w:sz w:val="24"/>
          <w:szCs w:val="24"/>
        </w:rPr>
        <w:t>.</w:t>
      </w:r>
      <w:proofErr w:type="gramEnd"/>
      <w:r w:rsidRPr="00E374AF">
        <w:rPr>
          <w:rStyle w:val="fontstyle01"/>
          <w:rFonts w:eastAsia="Calibri"/>
          <w:sz w:val="24"/>
          <w:szCs w:val="24"/>
        </w:rPr>
        <w:t xml:space="preserve"> </w:t>
      </w:r>
      <w:proofErr w:type="gramStart"/>
      <w:r w:rsidRPr="00E374AF">
        <w:rPr>
          <w:rStyle w:val="fontstyle01"/>
          <w:rFonts w:eastAsia="Calibri"/>
          <w:sz w:val="24"/>
          <w:szCs w:val="24"/>
        </w:rPr>
        <w:t>т</w:t>
      </w:r>
      <w:proofErr w:type="gramEnd"/>
      <w:r w:rsidRPr="00E374AF">
        <w:rPr>
          <w:rStyle w:val="fontstyle01"/>
          <w:rFonts w:eastAsia="Calibri"/>
          <w:sz w:val="24"/>
          <w:szCs w:val="24"/>
        </w:rPr>
        <w:t>екст. дан. (2</w:t>
      </w:r>
      <w:r w:rsidRPr="00E374AF">
        <w:rPr>
          <w:rStyle w:val="fontstyle21"/>
          <w:rFonts w:hint="default"/>
          <w:sz w:val="24"/>
          <w:szCs w:val="24"/>
        </w:rPr>
        <w:t xml:space="preserve">,55 </w:t>
      </w:r>
      <w:r w:rsidRPr="00E374AF">
        <w:rPr>
          <w:rStyle w:val="fontstyle01"/>
          <w:rFonts w:eastAsia="Calibri"/>
          <w:sz w:val="24"/>
          <w:szCs w:val="24"/>
        </w:rPr>
        <w:t>Мб). – Иркутск: Издательство «</w:t>
      </w:r>
      <w:proofErr w:type="spellStart"/>
      <w:r w:rsidRPr="00E374AF">
        <w:rPr>
          <w:rStyle w:val="fontstyle01"/>
          <w:rFonts w:eastAsia="Calibri"/>
          <w:sz w:val="24"/>
          <w:szCs w:val="24"/>
        </w:rPr>
        <w:t>Аспринт</w:t>
      </w:r>
      <w:proofErr w:type="spellEnd"/>
      <w:r w:rsidRPr="00E374AF">
        <w:rPr>
          <w:rStyle w:val="fontstyle01"/>
          <w:rFonts w:eastAsia="Calibri"/>
          <w:sz w:val="24"/>
          <w:szCs w:val="24"/>
        </w:rPr>
        <w:t xml:space="preserve">», 2020. – 86 </w:t>
      </w:r>
      <w:proofErr w:type="gramStart"/>
      <w:r w:rsidRPr="00E374AF">
        <w:rPr>
          <w:rStyle w:val="fontstyle01"/>
          <w:rFonts w:eastAsia="Calibri"/>
          <w:sz w:val="24"/>
          <w:szCs w:val="24"/>
        </w:rPr>
        <w:t>с</w:t>
      </w:r>
      <w:proofErr w:type="gramEnd"/>
      <w:r w:rsidRPr="00E374AF">
        <w:rPr>
          <w:rStyle w:val="fontstyle01"/>
          <w:rFonts w:eastAsia="Calibri"/>
          <w:sz w:val="24"/>
          <w:szCs w:val="24"/>
        </w:rPr>
        <w:t>.</w:t>
      </w:r>
    </w:p>
    <w:p w:rsidR="00325E62" w:rsidRPr="00E374AF" w:rsidRDefault="00325E62" w:rsidP="00325E62">
      <w:pPr>
        <w:widowControl/>
        <w:numPr>
          <w:ilvl w:val="0"/>
          <w:numId w:val="18"/>
        </w:numPr>
        <w:ind w:left="448" w:hanging="448"/>
        <w:jc w:val="both"/>
        <w:rPr>
          <w:sz w:val="24"/>
          <w:szCs w:val="24"/>
        </w:rPr>
      </w:pPr>
      <w:proofErr w:type="gramStart"/>
      <w:r w:rsidRPr="00E374AF">
        <w:rPr>
          <w:sz w:val="24"/>
          <w:szCs w:val="24"/>
        </w:rPr>
        <w:t>Серебренникова С.Ю.. Соколова И.О. Организация, содержание и планирование логопедической работы с младшими школьниками (АООП НОО  обучающихся с ТНР (вариант 5.1):</w:t>
      </w:r>
      <w:proofErr w:type="gramEnd"/>
      <w:r w:rsidRPr="00E374AF">
        <w:rPr>
          <w:sz w:val="24"/>
          <w:szCs w:val="24"/>
        </w:rPr>
        <w:t xml:space="preserve"> Учебно-методическое  пособие/ С.Ю. Серебренникова, И.О. Соколова. - Иркутск: Изд-во «</w:t>
      </w:r>
      <w:proofErr w:type="spellStart"/>
      <w:r w:rsidRPr="00E374AF">
        <w:rPr>
          <w:sz w:val="24"/>
          <w:szCs w:val="24"/>
        </w:rPr>
        <w:t>Аспринт</w:t>
      </w:r>
      <w:proofErr w:type="spellEnd"/>
      <w:r w:rsidRPr="00E374AF">
        <w:rPr>
          <w:sz w:val="24"/>
          <w:szCs w:val="24"/>
        </w:rPr>
        <w:t xml:space="preserve">», 2020. - 80 </w:t>
      </w:r>
      <w:proofErr w:type="gramStart"/>
      <w:r w:rsidRPr="00E374AF">
        <w:rPr>
          <w:sz w:val="24"/>
          <w:szCs w:val="24"/>
        </w:rPr>
        <w:t>с</w:t>
      </w:r>
      <w:proofErr w:type="gramEnd"/>
      <w:r w:rsidRPr="00E374AF">
        <w:rPr>
          <w:sz w:val="24"/>
          <w:szCs w:val="24"/>
        </w:rPr>
        <w:t>.</w:t>
      </w:r>
    </w:p>
    <w:p w:rsidR="004B0F50" w:rsidRDefault="004B0F50" w:rsidP="004B0F50">
      <w:pPr>
        <w:ind w:firstLine="720"/>
        <w:jc w:val="both"/>
        <w:rPr>
          <w:sz w:val="24"/>
          <w:szCs w:val="24"/>
        </w:rPr>
      </w:pPr>
      <w:r w:rsidRPr="00B66DED">
        <w:rPr>
          <w:sz w:val="24"/>
          <w:szCs w:val="24"/>
        </w:rPr>
        <w:t xml:space="preserve">По теме 111-14-308. Психолого-педагогические условия коррекции трудностей развития, обучения и социализации детей с ограниченными возможностями здоровья проведена </w:t>
      </w:r>
      <w:proofErr w:type="spellStart"/>
      <w:r w:rsidRPr="00B66DED">
        <w:rPr>
          <w:sz w:val="24"/>
          <w:szCs w:val="24"/>
        </w:rPr>
        <w:t>Всеросиийская</w:t>
      </w:r>
      <w:proofErr w:type="spellEnd"/>
      <w:r w:rsidRPr="00B66DED">
        <w:rPr>
          <w:sz w:val="24"/>
          <w:szCs w:val="24"/>
        </w:rPr>
        <w:t xml:space="preserve"> научно-практическая конференция с международным участием «Сопровождение социализации детей с особыми образовательными потребностями: теория и практика», в рамках подготовки которой был издан сборник научных трудов, индексированный в РИНЦ.</w:t>
      </w:r>
    </w:p>
    <w:p w:rsidR="004B0F50" w:rsidRPr="00B66DED" w:rsidRDefault="004B0F50" w:rsidP="004B0F50">
      <w:pPr>
        <w:ind w:firstLine="720"/>
        <w:jc w:val="both"/>
        <w:rPr>
          <w:b/>
          <w:bCs/>
          <w:sz w:val="24"/>
          <w:szCs w:val="24"/>
        </w:rPr>
      </w:pPr>
    </w:p>
    <w:p w:rsidR="004B0F50" w:rsidRPr="007601F7" w:rsidRDefault="004B0F50" w:rsidP="004B0F50">
      <w:pPr>
        <w:rPr>
          <w:b/>
          <w:bCs/>
          <w:sz w:val="24"/>
          <w:szCs w:val="24"/>
        </w:rPr>
      </w:pPr>
      <w:r w:rsidRPr="007601F7">
        <w:rPr>
          <w:b/>
          <w:bCs/>
          <w:sz w:val="24"/>
          <w:szCs w:val="24"/>
        </w:rPr>
        <w:t xml:space="preserve">2) Информация о формах организации научных исследований в подразделении </w:t>
      </w:r>
    </w:p>
    <w:p w:rsidR="004B0F50" w:rsidRPr="007601F7" w:rsidRDefault="004B0F50" w:rsidP="004B0F50">
      <w:pPr>
        <w:ind w:firstLine="720"/>
        <w:jc w:val="both"/>
        <w:rPr>
          <w:sz w:val="24"/>
          <w:szCs w:val="24"/>
        </w:rPr>
      </w:pPr>
      <w:r w:rsidRPr="007601F7">
        <w:rPr>
          <w:sz w:val="24"/>
          <w:szCs w:val="24"/>
        </w:rPr>
        <w:t>Научные исследования осуществляются в форме психолого-педагогического изучения обучающихся с ОВЗ в образовательных организациях</w:t>
      </w:r>
      <w:r>
        <w:rPr>
          <w:sz w:val="24"/>
          <w:szCs w:val="24"/>
        </w:rPr>
        <w:t>, анкетирования педагогов, родителей</w:t>
      </w:r>
      <w:r w:rsidRPr="007601F7">
        <w:rPr>
          <w:sz w:val="24"/>
          <w:szCs w:val="24"/>
        </w:rPr>
        <w:t>.</w:t>
      </w:r>
    </w:p>
    <w:p w:rsidR="004B0F50" w:rsidRPr="007601F7" w:rsidRDefault="004B0F50" w:rsidP="004B0F50">
      <w:pPr>
        <w:ind w:firstLine="720"/>
        <w:rPr>
          <w:b/>
          <w:bCs/>
          <w:sz w:val="24"/>
          <w:szCs w:val="24"/>
        </w:rPr>
      </w:pPr>
    </w:p>
    <w:p w:rsidR="004B0F50" w:rsidRDefault="004B0F50" w:rsidP="004B0F50">
      <w:pPr>
        <w:rPr>
          <w:b/>
          <w:bCs/>
          <w:sz w:val="24"/>
          <w:szCs w:val="24"/>
        </w:rPr>
      </w:pPr>
      <w:r w:rsidRPr="007601F7">
        <w:rPr>
          <w:b/>
          <w:bCs/>
          <w:sz w:val="24"/>
          <w:szCs w:val="24"/>
        </w:rPr>
        <w:t>3) Разработка проблем высшей школы (научные исследования по проблемам высшего профессионального образования и повышения его эффективности).</w:t>
      </w:r>
    </w:p>
    <w:p w:rsidR="004B0F50" w:rsidRPr="003A7A53" w:rsidRDefault="004B0F50" w:rsidP="004B0F50">
      <w:pPr>
        <w:shd w:val="clear" w:color="auto" w:fill="FFFFFF"/>
        <w:ind w:firstLine="709"/>
        <w:jc w:val="both"/>
        <w:rPr>
          <w:color w:val="000000"/>
          <w:sz w:val="24"/>
          <w:szCs w:val="24"/>
        </w:rPr>
      </w:pPr>
      <w:r w:rsidRPr="003A7A53">
        <w:rPr>
          <w:color w:val="000000"/>
          <w:sz w:val="24"/>
          <w:szCs w:val="24"/>
        </w:rPr>
        <w:t xml:space="preserve">Статья Е.Л. </w:t>
      </w:r>
      <w:proofErr w:type="spellStart"/>
      <w:r w:rsidRPr="003A7A53">
        <w:rPr>
          <w:color w:val="000000"/>
          <w:sz w:val="24"/>
          <w:szCs w:val="24"/>
        </w:rPr>
        <w:t>Инденбаум</w:t>
      </w:r>
      <w:proofErr w:type="spellEnd"/>
      <w:r w:rsidRPr="003A7A53">
        <w:rPr>
          <w:color w:val="000000"/>
          <w:sz w:val="24"/>
          <w:szCs w:val="24"/>
        </w:rPr>
        <w:t xml:space="preserve"> «Инклюзивная компетентность педагога как ресурс современного педагогического образования» (</w:t>
      </w:r>
      <w:proofErr w:type="spellStart"/>
      <w:r w:rsidRPr="003A7A53">
        <w:rPr>
          <w:color w:val="000000"/>
          <w:sz w:val="24"/>
          <w:szCs w:val="24"/>
          <w:lang w:val="en-US"/>
        </w:rPr>
        <w:t>WoS</w:t>
      </w:r>
      <w:proofErr w:type="spellEnd"/>
      <w:r w:rsidRPr="003A7A53">
        <w:rPr>
          <w:color w:val="000000"/>
          <w:sz w:val="24"/>
          <w:szCs w:val="24"/>
        </w:rPr>
        <w:t>) решает задачи подготовки магистрантов. Она содержит как обобщение уже имеющегося опыта, так и обсуждение наиболее проблемных аспектов, авторскую модель инклюзивной компетентности и перспективу ее формирования.</w:t>
      </w:r>
    </w:p>
    <w:p w:rsidR="004B0F50" w:rsidRPr="003A7A53" w:rsidRDefault="004B0F50" w:rsidP="004B0F50">
      <w:pPr>
        <w:shd w:val="clear" w:color="auto" w:fill="FFFFFF"/>
        <w:ind w:firstLine="709"/>
        <w:jc w:val="both"/>
        <w:rPr>
          <w:color w:val="000000"/>
          <w:sz w:val="24"/>
          <w:szCs w:val="24"/>
        </w:rPr>
      </w:pPr>
      <w:r w:rsidRPr="003A7A53">
        <w:rPr>
          <w:color w:val="000000"/>
          <w:sz w:val="24"/>
          <w:szCs w:val="24"/>
        </w:rPr>
        <w:t xml:space="preserve">Еще 2 статьи опубликовано в ведущем научном журнале Дефектология. Они посвящены актуальнейшей проблеме </w:t>
      </w:r>
      <w:proofErr w:type="gramStart"/>
      <w:r w:rsidRPr="003A7A53">
        <w:rPr>
          <w:color w:val="000000"/>
          <w:sz w:val="24"/>
          <w:szCs w:val="24"/>
        </w:rPr>
        <w:t>преподавания</w:t>
      </w:r>
      <w:proofErr w:type="gramEnd"/>
      <w:r w:rsidRPr="003A7A53">
        <w:rPr>
          <w:color w:val="000000"/>
          <w:sz w:val="24"/>
          <w:szCs w:val="24"/>
        </w:rPr>
        <w:t xml:space="preserve"> будущим логопедам психолого-педагогической диагностики детей с речевыми нарушениями. Вскрываются «болевые точки» - недочеты в деятельности практикующих логопедов. Суть статей, являющихся обязательными для всех студентов при изучении УД «Психолого-педагогическая диагностика детей с речевыми нарушениями», заключается в попытке преодолеть недостаточную компетентность логопедов за счет представления как возможной типологии логопедических диагнозов с обоснованием критериев для их выставления, так и методик, позволяющих это делать практически. Статья </w:t>
      </w:r>
      <w:r w:rsidRPr="003A7A53">
        <w:rPr>
          <w:color w:val="000000"/>
          <w:sz w:val="24"/>
          <w:szCs w:val="24"/>
        </w:rPr>
        <w:lastRenderedPageBreak/>
        <w:t>подготовлена в соавторстве с ведущим логопедом ИКП РАО О.Е. Грибовой, оба автора являются членами редакционной коллегии журнала «Дефектология».</w:t>
      </w:r>
    </w:p>
    <w:p w:rsidR="004B0F50" w:rsidRPr="003A7A53" w:rsidRDefault="004B0F50" w:rsidP="004B0F50">
      <w:pPr>
        <w:shd w:val="clear" w:color="auto" w:fill="FFFFFF"/>
        <w:ind w:firstLine="709"/>
        <w:jc w:val="both"/>
        <w:rPr>
          <w:sz w:val="24"/>
          <w:szCs w:val="24"/>
        </w:rPr>
      </w:pPr>
      <w:r w:rsidRPr="003A7A53">
        <w:rPr>
          <w:color w:val="000000"/>
          <w:sz w:val="24"/>
          <w:szCs w:val="24"/>
        </w:rPr>
        <w:t>Пособие «</w:t>
      </w:r>
      <w:proofErr w:type="spellStart"/>
      <w:r w:rsidRPr="003A7A53">
        <w:rPr>
          <w:color w:val="000000"/>
          <w:sz w:val="24"/>
          <w:szCs w:val="24"/>
        </w:rPr>
        <w:t>Социокультурная</w:t>
      </w:r>
      <w:proofErr w:type="spellEnd"/>
      <w:r w:rsidRPr="003A7A53">
        <w:rPr>
          <w:color w:val="000000"/>
          <w:sz w:val="24"/>
          <w:szCs w:val="24"/>
        </w:rPr>
        <w:t xml:space="preserve"> реабилитация и мониторинг развития</w:t>
      </w:r>
      <w:r w:rsidRPr="003A7A53">
        <w:rPr>
          <w:sz w:val="24"/>
          <w:szCs w:val="24"/>
        </w:rPr>
        <w:t xml:space="preserve"> обучающихся с особыми образовательными потребностями» соответствует по своему названию дисциплине, включенной в учебный план подготовки магистрантов по ВСЕМ направлениям педагогического образования. Проблемы мониторинга разрабатывались лично автором, составляли суть </w:t>
      </w:r>
      <w:proofErr w:type="spellStart"/>
      <w:r w:rsidRPr="003A7A53">
        <w:rPr>
          <w:sz w:val="24"/>
          <w:szCs w:val="24"/>
        </w:rPr>
        <w:t>Госзаданий</w:t>
      </w:r>
      <w:proofErr w:type="spellEnd"/>
      <w:r w:rsidRPr="003A7A53">
        <w:rPr>
          <w:sz w:val="24"/>
          <w:szCs w:val="24"/>
        </w:rPr>
        <w:t xml:space="preserve"> </w:t>
      </w:r>
      <w:proofErr w:type="spellStart"/>
      <w:r w:rsidRPr="003A7A53">
        <w:rPr>
          <w:sz w:val="24"/>
          <w:szCs w:val="24"/>
        </w:rPr>
        <w:t>Минобрнауки</w:t>
      </w:r>
      <w:proofErr w:type="spellEnd"/>
      <w:r w:rsidRPr="003A7A53">
        <w:rPr>
          <w:sz w:val="24"/>
          <w:szCs w:val="24"/>
        </w:rPr>
        <w:t xml:space="preserve"> 2017 и 2018 года. Рецензия на пособие дана зам</w:t>
      </w:r>
      <w:proofErr w:type="gramStart"/>
      <w:r w:rsidRPr="003A7A53">
        <w:rPr>
          <w:sz w:val="24"/>
          <w:szCs w:val="24"/>
        </w:rPr>
        <w:t>.д</w:t>
      </w:r>
      <w:proofErr w:type="gramEnd"/>
      <w:r w:rsidRPr="003A7A53">
        <w:rPr>
          <w:sz w:val="24"/>
          <w:szCs w:val="24"/>
        </w:rPr>
        <w:t xml:space="preserve">иректора по науке ИКП РАО И.А. </w:t>
      </w:r>
      <w:proofErr w:type="spellStart"/>
      <w:r w:rsidRPr="003A7A53">
        <w:rPr>
          <w:sz w:val="24"/>
          <w:szCs w:val="24"/>
        </w:rPr>
        <w:t>Коробейниковым</w:t>
      </w:r>
      <w:proofErr w:type="spellEnd"/>
      <w:r w:rsidRPr="003A7A53">
        <w:rPr>
          <w:sz w:val="24"/>
          <w:szCs w:val="24"/>
        </w:rPr>
        <w:t xml:space="preserve">. Материал пособия охватывает ВСЕ категории </w:t>
      </w:r>
      <w:proofErr w:type="gramStart"/>
      <w:r w:rsidRPr="003A7A53">
        <w:rPr>
          <w:sz w:val="24"/>
          <w:szCs w:val="24"/>
        </w:rPr>
        <w:t>обучающихся</w:t>
      </w:r>
      <w:proofErr w:type="gramEnd"/>
      <w:r w:rsidRPr="003A7A53">
        <w:rPr>
          <w:sz w:val="24"/>
          <w:szCs w:val="24"/>
        </w:rPr>
        <w:t xml:space="preserve"> с ОВЗ. Аналогов оно не имеет, потому что написано с учетом и новых научных данных, и новых образовательных реалий. Следует отметить, что в подготовке пособия принимали участие доц. Н.В. Заиграева (параграф 2.3) и преподаватель Е.Н. Елисеева (глава 8). В подготовке вопросов и заданий по каждой теме участвовали все доценты, ведущие практические занятия по предмету (Н.В. Заиграева, А.А. </w:t>
      </w:r>
      <w:proofErr w:type="spellStart"/>
      <w:r w:rsidRPr="003A7A53">
        <w:rPr>
          <w:sz w:val="24"/>
          <w:szCs w:val="24"/>
        </w:rPr>
        <w:t>Гостар</w:t>
      </w:r>
      <w:proofErr w:type="spellEnd"/>
      <w:r w:rsidRPr="003A7A53">
        <w:rPr>
          <w:sz w:val="24"/>
          <w:szCs w:val="24"/>
        </w:rPr>
        <w:t xml:space="preserve">, И.О. Позднякова, Л.А. </w:t>
      </w:r>
      <w:proofErr w:type="spellStart"/>
      <w:r w:rsidRPr="003A7A53">
        <w:rPr>
          <w:sz w:val="24"/>
          <w:szCs w:val="24"/>
        </w:rPr>
        <w:t>Самойлюк</w:t>
      </w:r>
      <w:proofErr w:type="spellEnd"/>
      <w:r w:rsidRPr="003A7A53">
        <w:rPr>
          <w:sz w:val="24"/>
          <w:szCs w:val="24"/>
        </w:rPr>
        <w:t>).</w:t>
      </w:r>
    </w:p>
    <w:p w:rsidR="004B0F50" w:rsidRPr="003A7A53" w:rsidRDefault="004B0F50" w:rsidP="004B0F50">
      <w:pPr>
        <w:shd w:val="clear" w:color="auto" w:fill="FFFFFF"/>
        <w:ind w:firstLine="709"/>
        <w:jc w:val="both"/>
        <w:rPr>
          <w:sz w:val="24"/>
          <w:szCs w:val="24"/>
        </w:rPr>
      </w:pPr>
      <w:r w:rsidRPr="003A7A53">
        <w:rPr>
          <w:sz w:val="24"/>
          <w:szCs w:val="24"/>
        </w:rPr>
        <w:t xml:space="preserve">Еще одно пособие «Психология </w:t>
      </w:r>
      <w:proofErr w:type="spellStart"/>
      <w:r w:rsidRPr="003A7A53">
        <w:rPr>
          <w:sz w:val="24"/>
          <w:szCs w:val="24"/>
        </w:rPr>
        <w:t>дизонтогенеза</w:t>
      </w:r>
      <w:proofErr w:type="spellEnd"/>
      <w:r w:rsidRPr="003A7A53">
        <w:rPr>
          <w:sz w:val="24"/>
          <w:szCs w:val="24"/>
        </w:rPr>
        <w:t xml:space="preserve"> и основы психолого-педагогического сопровождения детей с ограниченными возможностями здоровья», подготовленное в соавторстве с А.А. </w:t>
      </w:r>
      <w:proofErr w:type="spellStart"/>
      <w:r w:rsidRPr="003A7A53">
        <w:rPr>
          <w:sz w:val="24"/>
          <w:szCs w:val="24"/>
        </w:rPr>
        <w:t>Гостар</w:t>
      </w:r>
      <w:proofErr w:type="spellEnd"/>
      <w:r w:rsidRPr="003A7A53">
        <w:rPr>
          <w:sz w:val="24"/>
          <w:szCs w:val="24"/>
        </w:rPr>
        <w:t xml:space="preserve">, также подготовлено для ВПЕРВЫЕ читаемой дисциплины и не имеет аналогов. В этом пособии содержится авторская типология детей с отставанием в развитии. Кроме того, оно фактически впервые включает данные о детях с ТМНР, СДВГ, нарушениями поведения, что востребовано, но не было обобщено ранее. Кроме одноименного предмета пособие «закрывает» предмет «магистратуры «Консультирование родителей и педагогов по клиническим аспектам нарушений развития», его материал следует актуализировать при изучении еще ряда дисциплин </w:t>
      </w:r>
      <w:proofErr w:type="spellStart"/>
      <w:r w:rsidRPr="003A7A53">
        <w:rPr>
          <w:sz w:val="24"/>
          <w:szCs w:val="24"/>
        </w:rPr>
        <w:t>бакалавриата</w:t>
      </w:r>
      <w:proofErr w:type="spellEnd"/>
      <w:r w:rsidRPr="003A7A53">
        <w:rPr>
          <w:sz w:val="24"/>
          <w:szCs w:val="24"/>
        </w:rPr>
        <w:t xml:space="preserve"> и магистратуры. Следует также отметить, что объем этих двух пособий составляет более 20 печатных листов. Причем первое написано с позиций педагогики, а второе – психологии, материал пособий не дублируется.  </w:t>
      </w:r>
    </w:p>
    <w:p w:rsidR="004B0F50" w:rsidRPr="003A7A53" w:rsidRDefault="004B0F50" w:rsidP="004B0F50">
      <w:pPr>
        <w:shd w:val="clear" w:color="auto" w:fill="FFFFFF"/>
        <w:ind w:firstLine="709"/>
        <w:jc w:val="both"/>
        <w:rPr>
          <w:color w:val="000000"/>
          <w:sz w:val="24"/>
          <w:szCs w:val="24"/>
        </w:rPr>
      </w:pPr>
      <w:r w:rsidRPr="003A7A53">
        <w:rPr>
          <w:sz w:val="24"/>
          <w:szCs w:val="24"/>
        </w:rPr>
        <w:t>Одной из самых актуальных тем в дефектологических научных поисках является помощь детям с ТМНР, которую разрабатывает Е.Н. Елисеева. Ею п</w:t>
      </w:r>
      <w:r w:rsidRPr="003A7A53">
        <w:rPr>
          <w:color w:val="000000"/>
          <w:sz w:val="24"/>
          <w:szCs w:val="24"/>
        </w:rPr>
        <w:t>роводится исследование индивидуализации обучения детей с тяжелыми множественными нарушениями развития, результаты которого опубликованы в статье, подготовленной совместно с ФРЦ «Центр лечебной педагогики» (г</w:t>
      </w:r>
      <w:proofErr w:type="gramStart"/>
      <w:r w:rsidRPr="003A7A53">
        <w:rPr>
          <w:color w:val="000000"/>
          <w:sz w:val="24"/>
          <w:szCs w:val="24"/>
        </w:rPr>
        <w:t>.П</w:t>
      </w:r>
      <w:proofErr w:type="gramEnd"/>
      <w:r w:rsidRPr="003A7A53">
        <w:rPr>
          <w:color w:val="000000"/>
          <w:sz w:val="24"/>
          <w:szCs w:val="24"/>
        </w:rPr>
        <w:t>сков)</w:t>
      </w:r>
      <w:r>
        <w:rPr>
          <w:color w:val="000000"/>
          <w:sz w:val="24"/>
          <w:szCs w:val="24"/>
        </w:rPr>
        <w:t xml:space="preserve"> в рецензируемом журнале</w:t>
      </w:r>
      <w:r w:rsidRPr="003A7A53">
        <w:rPr>
          <w:color w:val="000000"/>
          <w:sz w:val="24"/>
          <w:szCs w:val="24"/>
        </w:rPr>
        <w:t xml:space="preserve">. Материалы исследования внедрялись в образовательный процесс (дисциплины «Введение  в профессию дефектолога», «Работа логопеда и психолога с детьми, имеющими тяжелые нарушения развития»), а также практику психолого-педагогического сопровождения детей с тяжелыми множественными нарушениями развития (озвучивались на семинарах для педагогов-практиков Иркутской области и других регионов РФ). </w:t>
      </w:r>
    </w:p>
    <w:p w:rsidR="004B0F50" w:rsidRPr="003A7A53" w:rsidRDefault="004B0F50" w:rsidP="004B0F50">
      <w:pPr>
        <w:shd w:val="clear" w:color="auto" w:fill="FFFFFF"/>
        <w:ind w:firstLine="709"/>
        <w:jc w:val="both"/>
        <w:rPr>
          <w:sz w:val="24"/>
          <w:szCs w:val="24"/>
        </w:rPr>
      </w:pPr>
      <w:r w:rsidRPr="003A7A53">
        <w:rPr>
          <w:sz w:val="24"/>
          <w:szCs w:val="24"/>
        </w:rPr>
        <w:t xml:space="preserve">И.Ю. Мурашовой </w:t>
      </w:r>
      <w:r>
        <w:rPr>
          <w:sz w:val="24"/>
          <w:szCs w:val="24"/>
        </w:rPr>
        <w:t xml:space="preserve">ранее </w:t>
      </w:r>
      <w:r w:rsidRPr="003A7A53">
        <w:rPr>
          <w:sz w:val="24"/>
          <w:szCs w:val="24"/>
        </w:rPr>
        <w:t xml:space="preserve">в кандидатской диссертации </w:t>
      </w:r>
      <w:r>
        <w:rPr>
          <w:sz w:val="24"/>
          <w:szCs w:val="24"/>
        </w:rPr>
        <w:t xml:space="preserve">был </w:t>
      </w:r>
      <w:r w:rsidRPr="003A7A53">
        <w:rPr>
          <w:sz w:val="24"/>
          <w:szCs w:val="24"/>
        </w:rPr>
        <w:t>представлен инновационный подход к оценке механизмов восприятия детьми с речевыми нарушениями учебного материала. Эти данные легли в основу учебной дисциплины «</w:t>
      </w:r>
      <w:proofErr w:type="spellStart"/>
      <w:r w:rsidRPr="003A7A53">
        <w:rPr>
          <w:sz w:val="24"/>
          <w:szCs w:val="24"/>
        </w:rPr>
        <w:t>Психокоррекция</w:t>
      </w:r>
      <w:proofErr w:type="spellEnd"/>
      <w:r w:rsidRPr="003A7A53">
        <w:rPr>
          <w:sz w:val="24"/>
          <w:szCs w:val="24"/>
        </w:rPr>
        <w:t xml:space="preserve"> нарушений развития с использованием инновационных подходов» и к ней разработано методическое обеспечение в виде одноименного пособия, изданного московским издательством «Знание». Второе пособие «</w:t>
      </w:r>
      <w:r w:rsidRPr="003A7A53">
        <w:rPr>
          <w:rStyle w:val="fontstyle01"/>
          <w:rFonts w:eastAsiaTheme="majorEastAsia"/>
          <w:sz w:val="24"/>
          <w:szCs w:val="24"/>
        </w:rPr>
        <w:t xml:space="preserve">Работа логопеда </w:t>
      </w:r>
      <w:proofErr w:type="spellStart"/>
      <w:r w:rsidRPr="003A7A53">
        <w:rPr>
          <w:rStyle w:val="fontstyle01"/>
          <w:rFonts w:eastAsiaTheme="majorEastAsia"/>
          <w:sz w:val="24"/>
          <w:szCs w:val="24"/>
        </w:rPr>
        <w:t>c</w:t>
      </w:r>
      <w:proofErr w:type="spellEnd"/>
      <w:r w:rsidRPr="003A7A53">
        <w:rPr>
          <w:rStyle w:val="fontstyle01"/>
          <w:rFonts w:eastAsiaTheme="majorEastAsia"/>
          <w:sz w:val="24"/>
          <w:szCs w:val="24"/>
        </w:rPr>
        <w:t xml:space="preserve"> семьей ребенка с ОВЗ» издано также к одноименной дисциплине. Помимо этого, </w:t>
      </w:r>
      <w:r w:rsidRPr="003A7A53">
        <w:rPr>
          <w:sz w:val="24"/>
          <w:szCs w:val="24"/>
        </w:rPr>
        <w:t xml:space="preserve">разработаны научные подходы к коррекции недостатков повествовательных навыков у детей с речевой патологией, используемые в преподавании дисциплины «Организация и содержание работы логопеда в детском саду», </w:t>
      </w:r>
      <w:r w:rsidRPr="003A7A53">
        <w:rPr>
          <w:sz w:val="24"/>
          <w:szCs w:val="24"/>
          <w:shd w:val="clear" w:color="auto" w:fill="FFFFFF"/>
        </w:rPr>
        <w:t xml:space="preserve">Обобщены и проанализированы научные основания для дифференциации понятий «Общее недоразвитие речи» и «Системное недоразвитие речи». Теоретические положения статьи обсуждаются на дисциплинах </w:t>
      </w:r>
      <w:r w:rsidRPr="003A7A53">
        <w:rPr>
          <w:sz w:val="24"/>
          <w:szCs w:val="24"/>
        </w:rPr>
        <w:t xml:space="preserve">Методика развития речи (специальная), Методика развития речи на логопедических и </w:t>
      </w:r>
      <w:proofErr w:type="spellStart"/>
      <w:r w:rsidRPr="003A7A53">
        <w:rPr>
          <w:sz w:val="24"/>
          <w:szCs w:val="24"/>
        </w:rPr>
        <w:t>психокоррекционных</w:t>
      </w:r>
      <w:proofErr w:type="spellEnd"/>
      <w:r w:rsidRPr="003A7A53">
        <w:rPr>
          <w:sz w:val="24"/>
          <w:szCs w:val="24"/>
        </w:rPr>
        <w:t xml:space="preserve"> занятиях, используются студентами в ходе подготовки КР и ВКР. Для написания литературных обзоров, а также для преподавания психологических дисциплин значима статья по профессиональным предпочтениям подростков, содержащая новые эмпирические данные.</w:t>
      </w:r>
    </w:p>
    <w:p w:rsidR="004B0F50" w:rsidRPr="003A7A53" w:rsidRDefault="004B0F50" w:rsidP="004B0F50">
      <w:pPr>
        <w:shd w:val="clear" w:color="auto" w:fill="FFFFFF"/>
        <w:ind w:firstLine="709"/>
        <w:jc w:val="both"/>
        <w:rPr>
          <w:sz w:val="24"/>
          <w:szCs w:val="24"/>
        </w:rPr>
      </w:pPr>
      <w:r w:rsidRPr="003A7A53">
        <w:rPr>
          <w:sz w:val="24"/>
          <w:szCs w:val="24"/>
        </w:rPr>
        <w:t xml:space="preserve">Такие же новые эмпирические данные, значимые для преподавания психологических дисциплин, связанных с консультированием и </w:t>
      </w:r>
      <w:proofErr w:type="spellStart"/>
      <w:r w:rsidRPr="003A7A53">
        <w:rPr>
          <w:sz w:val="24"/>
          <w:szCs w:val="24"/>
        </w:rPr>
        <w:t>психокоррекцией</w:t>
      </w:r>
      <w:proofErr w:type="spellEnd"/>
      <w:r w:rsidRPr="003A7A53">
        <w:rPr>
          <w:sz w:val="24"/>
          <w:szCs w:val="24"/>
        </w:rPr>
        <w:t xml:space="preserve"> приводятся в статье И.О. </w:t>
      </w:r>
      <w:r w:rsidRPr="003A7A53">
        <w:rPr>
          <w:sz w:val="24"/>
          <w:szCs w:val="24"/>
        </w:rPr>
        <w:lastRenderedPageBreak/>
        <w:t>Поздняковой (</w:t>
      </w:r>
      <w:r w:rsidRPr="003A7A53">
        <w:rPr>
          <w:sz w:val="24"/>
          <w:szCs w:val="24"/>
          <w:lang w:val="en-US"/>
        </w:rPr>
        <w:t>Scopus</w:t>
      </w:r>
      <w:r w:rsidRPr="003A7A53">
        <w:rPr>
          <w:sz w:val="24"/>
          <w:szCs w:val="24"/>
        </w:rPr>
        <w:t>).</w:t>
      </w:r>
    </w:p>
    <w:p w:rsidR="004B0F50" w:rsidRPr="003A7A53" w:rsidRDefault="004B0F50" w:rsidP="004B0F50">
      <w:pPr>
        <w:shd w:val="clear" w:color="auto" w:fill="FFFFFF"/>
        <w:ind w:firstLine="709"/>
        <w:jc w:val="both"/>
        <w:rPr>
          <w:sz w:val="24"/>
          <w:szCs w:val="24"/>
        </w:rPr>
      </w:pPr>
      <w:r w:rsidRPr="003A7A53">
        <w:rPr>
          <w:sz w:val="24"/>
          <w:szCs w:val="24"/>
        </w:rPr>
        <w:t>В публикациях С.Ю. Серебренниковой и И.О. Соколовой освещены вопросы логопедического сопровождения детей дошкольного и школьного возраста; дополнены и уточнены вопросы дифференциации и индивидуализации логопедической работы, как наиболее приоритетные в современной теории и практике логопедии. Материал публикаций вносит вклад в научно-методическое сопровождение подготовки бакалавров профилей «Логопедия», «Логопедическое и психологическое сопровождение детей с ОВЗ». Материал статей и пособий может использоваться студентами при написании КР и ВКР для научного обзора проблематики исследований, а также дополняет методическое обеспечение дисциплин: «Логопедия», «Логопедические технологии», «Работа логопеда с детьми разного возраста». Изданное пособие  дополняет материал учебных дисциплин: «Логопедическая коррекция нарушений письма и чтения», «Методика обучения русскому языку и логопедическая коррекция нарушений письма и чтения», «Работа логопеда с младшими школьниками», «Применение игр в логопедической работе с младшими школьниками», пособие дополняет и систематизирует четкие алгоритмы логопедической диагностики и коррекции в деятельности учителя-логопеда школьной образовательной организации; пособие также поможет студентам систематизировать сведения о нормативной документации деятельности логопеда в условиях реализации  инклюзивного образования.</w:t>
      </w:r>
    </w:p>
    <w:p w:rsidR="004B0F50" w:rsidRPr="007601F7" w:rsidRDefault="004B0F50" w:rsidP="004B0F50">
      <w:pPr>
        <w:rPr>
          <w:bCs/>
          <w:sz w:val="24"/>
          <w:szCs w:val="24"/>
        </w:rPr>
      </w:pPr>
    </w:p>
    <w:p w:rsidR="004B0F50" w:rsidRPr="007601F7" w:rsidRDefault="004B0F50" w:rsidP="004B0F50">
      <w:pPr>
        <w:rPr>
          <w:b/>
          <w:bCs/>
          <w:sz w:val="24"/>
          <w:szCs w:val="24"/>
        </w:rPr>
      </w:pPr>
      <w:r w:rsidRPr="007601F7">
        <w:rPr>
          <w:b/>
          <w:bCs/>
          <w:sz w:val="24"/>
          <w:szCs w:val="24"/>
        </w:rPr>
        <w:t>4) Научно-исследовательская деятельность студентов (охарактеризовать формы, методы организации и т.п., а также результаты 20</w:t>
      </w:r>
      <w:r>
        <w:rPr>
          <w:b/>
          <w:bCs/>
          <w:sz w:val="24"/>
          <w:szCs w:val="24"/>
        </w:rPr>
        <w:t>20</w:t>
      </w:r>
      <w:r w:rsidRPr="007601F7">
        <w:rPr>
          <w:b/>
          <w:bCs/>
          <w:sz w:val="24"/>
          <w:szCs w:val="24"/>
        </w:rPr>
        <w:t xml:space="preserve"> г.). </w:t>
      </w:r>
    </w:p>
    <w:p w:rsidR="004B0F50" w:rsidRPr="007601F7" w:rsidRDefault="004B0F50" w:rsidP="004B0F50">
      <w:pPr>
        <w:jc w:val="both"/>
        <w:rPr>
          <w:bCs/>
        </w:rPr>
      </w:pPr>
    </w:p>
    <w:p w:rsidR="004B0F50" w:rsidRPr="007601F7" w:rsidRDefault="004B0F50" w:rsidP="004B0F50">
      <w:pPr>
        <w:jc w:val="center"/>
        <w:rPr>
          <w:b/>
          <w:bCs/>
          <w:sz w:val="22"/>
          <w:szCs w:val="22"/>
        </w:rPr>
      </w:pPr>
      <w:r w:rsidRPr="007601F7">
        <w:rPr>
          <w:b/>
          <w:bCs/>
          <w:sz w:val="22"/>
          <w:szCs w:val="22"/>
        </w:rPr>
        <w:t xml:space="preserve">ОРГАНИЗАЦИЯ НАУЧНО-ИССЛЕДОВАТЕЛЬСКОЙ ДЕЯТЕЛЬНОСТИ СТУДЕНТОВ И ИХ УЧАСТИЕ В НАУЧНЫХ ИССЛЕДОВАНИЯХ И РАЗРАБОТКАХ </w:t>
      </w:r>
      <w:r w:rsidRPr="007601F7">
        <w:rPr>
          <w:b/>
          <w:bCs/>
          <w:sz w:val="22"/>
          <w:szCs w:val="22"/>
        </w:rPr>
        <w:br/>
        <w:t>В 20</w:t>
      </w:r>
      <w:r>
        <w:rPr>
          <w:b/>
          <w:bCs/>
          <w:sz w:val="22"/>
          <w:szCs w:val="22"/>
        </w:rPr>
        <w:t>20</w:t>
      </w:r>
      <w:r w:rsidRPr="007601F7">
        <w:rPr>
          <w:b/>
          <w:bCs/>
          <w:sz w:val="22"/>
          <w:szCs w:val="22"/>
        </w:rPr>
        <w:t xml:space="preserve"> ГОДУ</w:t>
      </w:r>
    </w:p>
    <w:p w:rsidR="004C3D94" w:rsidRDefault="004C3D94" w:rsidP="004B0F50">
      <w:pPr>
        <w:rPr>
          <w:b/>
          <w:sz w:val="24"/>
          <w:szCs w:val="24"/>
        </w:rPr>
      </w:pPr>
    </w:p>
    <w:p w:rsidR="004B0F50" w:rsidRPr="007601F7" w:rsidRDefault="004B0F50" w:rsidP="004B0F50">
      <w:pPr>
        <w:rPr>
          <w:b/>
          <w:sz w:val="24"/>
          <w:szCs w:val="24"/>
        </w:rPr>
      </w:pPr>
      <w:r w:rsidRPr="007601F7">
        <w:rPr>
          <w:b/>
          <w:sz w:val="24"/>
          <w:szCs w:val="24"/>
        </w:rPr>
        <w:t>Участие студентов в конференциях 20</w:t>
      </w:r>
      <w:r>
        <w:rPr>
          <w:b/>
          <w:sz w:val="24"/>
          <w:szCs w:val="24"/>
        </w:rPr>
        <w:t>20</w:t>
      </w:r>
      <w:r w:rsidRPr="007601F7">
        <w:rPr>
          <w:b/>
          <w:sz w:val="24"/>
          <w:szCs w:val="24"/>
        </w:rPr>
        <w:t xml:space="preserve"> г.</w:t>
      </w:r>
    </w:p>
    <w:p w:rsidR="004B0F50" w:rsidRPr="007601F7" w:rsidRDefault="004B0F50" w:rsidP="004B0F50">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0"/>
        <w:gridCol w:w="1819"/>
        <w:gridCol w:w="886"/>
        <w:gridCol w:w="1537"/>
        <w:gridCol w:w="2636"/>
      </w:tblGrid>
      <w:tr w:rsidR="004B0F50" w:rsidRPr="00985AC9" w:rsidTr="00182B44">
        <w:trPr>
          <w:trHeight w:val="300"/>
        </w:trPr>
        <w:tc>
          <w:tcPr>
            <w:tcW w:w="1608" w:type="pct"/>
          </w:tcPr>
          <w:p w:rsidR="004B0F50" w:rsidRPr="00985AC9" w:rsidRDefault="004B0F50" w:rsidP="00182B44">
            <w:pPr>
              <w:jc w:val="center"/>
              <w:rPr>
                <w:rFonts w:eastAsiaTheme="minorEastAsia"/>
                <w:sz w:val="24"/>
                <w:szCs w:val="24"/>
              </w:rPr>
            </w:pPr>
            <w:r w:rsidRPr="00985AC9">
              <w:rPr>
                <w:rFonts w:eastAsiaTheme="minorEastAsia"/>
                <w:sz w:val="24"/>
                <w:szCs w:val="24"/>
              </w:rPr>
              <w:t>Наименование конференции</w:t>
            </w:r>
          </w:p>
        </w:tc>
        <w:tc>
          <w:tcPr>
            <w:tcW w:w="897" w:type="pct"/>
          </w:tcPr>
          <w:p w:rsidR="004B0F50" w:rsidRPr="00985AC9" w:rsidRDefault="004B0F50" w:rsidP="00182B44">
            <w:pPr>
              <w:jc w:val="center"/>
              <w:rPr>
                <w:rFonts w:eastAsiaTheme="minorEastAsia"/>
                <w:sz w:val="24"/>
                <w:szCs w:val="24"/>
              </w:rPr>
            </w:pPr>
            <w:r w:rsidRPr="00985AC9">
              <w:rPr>
                <w:rFonts w:eastAsiaTheme="minorEastAsia"/>
                <w:sz w:val="24"/>
                <w:szCs w:val="24"/>
              </w:rPr>
              <w:t xml:space="preserve">Место </w:t>
            </w:r>
          </w:p>
          <w:p w:rsidR="004B0F50" w:rsidRPr="00985AC9" w:rsidRDefault="004B0F50" w:rsidP="00182B44">
            <w:pPr>
              <w:jc w:val="center"/>
              <w:rPr>
                <w:rFonts w:eastAsiaTheme="minorEastAsia"/>
                <w:sz w:val="24"/>
                <w:szCs w:val="24"/>
              </w:rPr>
            </w:pPr>
            <w:r w:rsidRPr="00985AC9">
              <w:rPr>
                <w:rFonts w:eastAsiaTheme="minorEastAsia"/>
                <w:sz w:val="24"/>
                <w:szCs w:val="24"/>
              </w:rPr>
              <w:t>Дата</w:t>
            </w:r>
          </w:p>
        </w:tc>
        <w:tc>
          <w:tcPr>
            <w:tcW w:w="437" w:type="pct"/>
          </w:tcPr>
          <w:p w:rsidR="004B0F50" w:rsidRPr="00985AC9" w:rsidRDefault="004B0F50" w:rsidP="00182B44">
            <w:pPr>
              <w:jc w:val="center"/>
              <w:rPr>
                <w:rFonts w:eastAsiaTheme="minorEastAsia"/>
                <w:sz w:val="24"/>
                <w:szCs w:val="24"/>
              </w:rPr>
            </w:pPr>
            <w:r w:rsidRPr="00985AC9">
              <w:rPr>
                <w:rFonts w:eastAsiaTheme="minorEastAsia"/>
                <w:sz w:val="24"/>
                <w:szCs w:val="24"/>
              </w:rPr>
              <w:t>Кол-во студ. ИГУ</w:t>
            </w:r>
          </w:p>
        </w:tc>
        <w:tc>
          <w:tcPr>
            <w:tcW w:w="758" w:type="pct"/>
          </w:tcPr>
          <w:p w:rsidR="004B0F50" w:rsidRPr="00985AC9" w:rsidRDefault="004B0F50" w:rsidP="00182B44">
            <w:pPr>
              <w:jc w:val="center"/>
              <w:rPr>
                <w:rFonts w:eastAsiaTheme="minorEastAsia"/>
                <w:sz w:val="24"/>
                <w:szCs w:val="24"/>
              </w:rPr>
            </w:pPr>
            <w:r w:rsidRPr="00985AC9">
              <w:rPr>
                <w:rFonts w:eastAsiaTheme="minorEastAsia"/>
                <w:sz w:val="24"/>
                <w:szCs w:val="24"/>
              </w:rPr>
              <w:t>Количество участников</w:t>
            </w:r>
          </w:p>
        </w:tc>
        <w:tc>
          <w:tcPr>
            <w:tcW w:w="1300" w:type="pct"/>
          </w:tcPr>
          <w:p w:rsidR="004B0F50" w:rsidRPr="00985AC9" w:rsidRDefault="004B0F50" w:rsidP="00182B44">
            <w:pPr>
              <w:jc w:val="center"/>
              <w:rPr>
                <w:rFonts w:eastAsiaTheme="minorEastAsia"/>
                <w:sz w:val="24"/>
                <w:szCs w:val="24"/>
              </w:rPr>
            </w:pPr>
            <w:r w:rsidRPr="00985AC9">
              <w:rPr>
                <w:rFonts w:eastAsiaTheme="minorEastAsia"/>
                <w:sz w:val="24"/>
                <w:szCs w:val="24"/>
              </w:rPr>
              <w:t>Количество докладов</w:t>
            </w:r>
          </w:p>
          <w:p w:rsidR="004B0F50" w:rsidRPr="00985AC9" w:rsidRDefault="004B0F50" w:rsidP="00182B44">
            <w:pPr>
              <w:jc w:val="center"/>
              <w:rPr>
                <w:rFonts w:eastAsiaTheme="minorEastAsia"/>
                <w:sz w:val="24"/>
                <w:szCs w:val="24"/>
              </w:rPr>
            </w:pPr>
            <w:r w:rsidRPr="00985AC9">
              <w:rPr>
                <w:rFonts w:eastAsiaTheme="minorEastAsia"/>
                <w:sz w:val="24"/>
                <w:szCs w:val="24"/>
              </w:rPr>
              <w:t>(студенческих)</w:t>
            </w:r>
          </w:p>
        </w:tc>
      </w:tr>
      <w:tr w:rsidR="004B0F50" w:rsidRPr="00985AC9" w:rsidTr="00182B44">
        <w:trPr>
          <w:trHeight w:val="300"/>
        </w:trPr>
        <w:tc>
          <w:tcPr>
            <w:tcW w:w="5000" w:type="pct"/>
            <w:gridSpan w:val="5"/>
          </w:tcPr>
          <w:p w:rsidR="004B0F50" w:rsidRPr="00985AC9" w:rsidRDefault="004B0F50" w:rsidP="00182B44">
            <w:pPr>
              <w:jc w:val="center"/>
              <w:rPr>
                <w:rFonts w:eastAsiaTheme="minorEastAsia"/>
                <w:sz w:val="24"/>
                <w:szCs w:val="24"/>
              </w:rPr>
            </w:pPr>
            <w:r w:rsidRPr="00985AC9">
              <w:rPr>
                <w:rFonts w:eastAsiaTheme="minorEastAsia"/>
                <w:b/>
                <w:sz w:val="24"/>
                <w:szCs w:val="24"/>
              </w:rPr>
              <w:t>Всероссийские конференции</w:t>
            </w:r>
          </w:p>
        </w:tc>
      </w:tr>
      <w:tr w:rsidR="004B0F50" w:rsidRPr="00985AC9" w:rsidTr="00182B44">
        <w:trPr>
          <w:trHeight w:val="405"/>
        </w:trPr>
        <w:tc>
          <w:tcPr>
            <w:tcW w:w="1608" w:type="pct"/>
          </w:tcPr>
          <w:p w:rsidR="004B0F50" w:rsidRPr="00985AC9" w:rsidRDefault="004B0F50" w:rsidP="00182B44">
            <w:pPr>
              <w:tabs>
                <w:tab w:val="left" w:pos="1935"/>
              </w:tabs>
              <w:jc w:val="both"/>
              <w:rPr>
                <w:rFonts w:eastAsiaTheme="minorEastAsia"/>
                <w:sz w:val="24"/>
                <w:szCs w:val="24"/>
              </w:rPr>
            </w:pPr>
            <w:r w:rsidRPr="00985AC9">
              <w:rPr>
                <w:rFonts w:eastAsiaTheme="minorEastAsia"/>
                <w:bCs/>
                <w:iCs/>
                <w:sz w:val="24"/>
                <w:szCs w:val="24"/>
              </w:rPr>
              <w:t>XIV Всероссийская научно-практическая конференция «</w:t>
            </w:r>
          </w:p>
          <w:p w:rsidR="004B0F50" w:rsidRPr="00985AC9" w:rsidRDefault="004B0F50" w:rsidP="00182B44">
            <w:pPr>
              <w:pStyle w:val="Default"/>
              <w:rPr>
                <w:rFonts w:eastAsiaTheme="minorEastAsia"/>
                <w:color w:val="auto"/>
              </w:rPr>
            </w:pPr>
            <w:r w:rsidRPr="00985AC9">
              <w:rPr>
                <w:rFonts w:eastAsiaTheme="minorEastAsia"/>
                <w:bCs/>
                <w:color w:val="auto"/>
              </w:rPr>
              <w:t xml:space="preserve">Социализация </w:t>
            </w:r>
            <w:r w:rsidRPr="00985AC9">
              <w:rPr>
                <w:rFonts w:eastAsiaTheme="minorEastAsia"/>
                <w:color w:val="auto"/>
              </w:rPr>
              <w:t xml:space="preserve">детей с ограниченными возможностями здоровья: опыт, проблемы, инновации» </w:t>
            </w:r>
          </w:p>
        </w:tc>
        <w:tc>
          <w:tcPr>
            <w:tcW w:w="897" w:type="pct"/>
          </w:tcPr>
          <w:p w:rsidR="004B0F50" w:rsidRPr="00985AC9" w:rsidRDefault="004B0F50" w:rsidP="00182B44">
            <w:pPr>
              <w:rPr>
                <w:rFonts w:eastAsiaTheme="minorEastAsia"/>
                <w:sz w:val="24"/>
                <w:szCs w:val="24"/>
              </w:rPr>
            </w:pPr>
            <w:r w:rsidRPr="00985AC9">
              <w:rPr>
                <w:rFonts w:eastAsiaTheme="minorEastAsia"/>
                <w:sz w:val="24"/>
                <w:szCs w:val="24"/>
              </w:rPr>
              <w:t xml:space="preserve">г. Тамбов, </w:t>
            </w:r>
          </w:p>
          <w:p w:rsidR="004B0F50" w:rsidRPr="00985AC9" w:rsidRDefault="004B0F50" w:rsidP="00182B44">
            <w:pPr>
              <w:rPr>
                <w:rFonts w:eastAsiaTheme="minorEastAsia"/>
                <w:sz w:val="24"/>
                <w:szCs w:val="24"/>
              </w:rPr>
            </w:pPr>
            <w:r w:rsidRPr="00985AC9">
              <w:rPr>
                <w:rFonts w:eastAsiaTheme="minorEastAsia"/>
                <w:sz w:val="24"/>
                <w:szCs w:val="24"/>
              </w:rPr>
              <w:t>18 ноября 2020 г.</w:t>
            </w:r>
          </w:p>
        </w:tc>
        <w:tc>
          <w:tcPr>
            <w:tcW w:w="437" w:type="pct"/>
          </w:tcPr>
          <w:p w:rsidR="004B0F50" w:rsidRPr="00985AC9" w:rsidRDefault="004B0F50" w:rsidP="00182B44">
            <w:pPr>
              <w:jc w:val="center"/>
              <w:rPr>
                <w:rFonts w:eastAsiaTheme="minorEastAsia"/>
                <w:sz w:val="24"/>
                <w:szCs w:val="24"/>
              </w:rPr>
            </w:pPr>
            <w:r w:rsidRPr="00985AC9">
              <w:rPr>
                <w:rFonts w:eastAsiaTheme="minorEastAsia"/>
                <w:sz w:val="24"/>
                <w:szCs w:val="24"/>
              </w:rPr>
              <w:t>2</w:t>
            </w:r>
          </w:p>
        </w:tc>
        <w:tc>
          <w:tcPr>
            <w:tcW w:w="758" w:type="pct"/>
          </w:tcPr>
          <w:p w:rsidR="004B0F50" w:rsidRPr="00985AC9" w:rsidRDefault="004B0F50" w:rsidP="00182B44">
            <w:pPr>
              <w:jc w:val="center"/>
              <w:rPr>
                <w:rFonts w:eastAsiaTheme="minorEastAsia"/>
                <w:sz w:val="24"/>
                <w:szCs w:val="24"/>
              </w:rPr>
            </w:pPr>
            <w:r w:rsidRPr="00985AC9">
              <w:rPr>
                <w:rFonts w:eastAsiaTheme="minorEastAsia"/>
                <w:sz w:val="24"/>
                <w:szCs w:val="24"/>
              </w:rPr>
              <w:t>-</w:t>
            </w:r>
          </w:p>
        </w:tc>
        <w:tc>
          <w:tcPr>
            <w:tcW w:w="1300" w:type="pct"/>
          </w:tcPr>
          <w:p w:rsidR="004B0F50" w:rsidRPr="00985AC9" w:rsidRDefault="004B0F50" w:rsidP="00182B44">
            <w:pPr>
              <w:jc w:val="center"/>
              <w:rPr>
                <w:rFonts w:eastAsiaTheme="minorEastAsia"/>
                <w:sz w:val="24"/>
                <w:szCs w:val="24"/>
              </w:rPr>
            </w:pPr>
            <w:r w:rsidRPr="00985AC9">
              <w:rPr>
                <w:rFonts w:eastAsiaTheme="minorEastAsia"/>
                <w:sz w:val="24"/>
                <w:szCs w:val="24"/>
              </w:rPr>
              <w:t>2</w:t>
            </w:r>
          </w:p>
        </w:tc>
      </w:tr>
      <w:tr w:rsidR="004B0F50" w:rsidRPr="00985AC9" w:rsidTr="00182B44">
        <w:trPr>
          <w:trHeight w:val="405"/>
        </w:trPr>
        <w:tc>
          <w:tcPr>
            <w:tcW w:w="1608" w:type="pct"/>
          </w:tcPr>
          <w:p w:rsidR="004B0F50" w:rsidRPr="00985AC9" w:rsidRDefault="004B0F50" w:rsidP="00182B44">
            <w:pPr>
              <w:rPr>
                <w:rFonts w:eastAsiaTheme="minorEastAsia"/>
                <w:sz w:val="24"/>
                <w:szCs w:val="24"/>
              </w:rPr>
            </w:pPr>
            <w:r w:rsidRPr="00985AC9">
              <w:rPr>
                <w:rFonts w:eastAsiaTheme="minorEastAsia"/>
                <w:sz w:val="24"/>
                <w:szCs w:val="24"/>
              </w:rPr>
              <w:t>Декада науки, в рамках 74 смотра студенческих научно-исследовательских работ</w:t>
            </w:r>
          </w:p>
        </w:tc>
        <w:tc>
          <w:tcPr>
            <w:tcW w:w="897" w:type="pct"/>
            <w:vAlign w:val="center"/>
          </w:tcPr>
          <w:p w:rsidR="004B0F50" w:rsidRPr="00985AC9" w:rsidRDefault="004B0F50" w:rsidP="00182B44">
            <w:pPr>
              <w:rPr>
                <w:rFonts w:eastAsiaTheme="minorEastAsia"/>
                <w:sz w:val="24"/>
                <w:szCs w:val="24"/>
              </w:rPr>
            </w:pPr>
            <w:r w:rsidRPr="00985AC9">
              <w:rPr>
                <w:rFonts w:eastAsiaTheme="minorEastAsia"/>
                <w:sz w:val="24"/>
                <w:szCs w:val="24"/>
              </w:rPr>
              <w:t>г. Иркутск</w:t>
            </w:r>
          </w:p>
          <w:p w:rsidR="004B0F50" w:rsidRPr="00985AC9" w:rsidRDefault="004B0F50" w:rsidP="00182B44">
            <w:pPr>
              <w:rPr>
                <w:rFonts w:eastAsiaTheme="minorEastAsia"/>
                <w:sz w:val="24"/>
                <w:szCs w:val="24"/>
              </w:rPr>
            </w:pPr>
            <w:r w:rsidRPr="00985AC9">
              <w:rPr>
                <w:rFonts w:eastAsiaTheme="minorEastAsia"/>
                <w:sz w:val="24"/>
                <w:szCs w:val="24"/>
              </w:rPr>
              <w:t>ПИ ИГУ</w:t>
            </w:r>
          </w:p>
          <w:p w:rsidR="004B0F50" w:rsidRPr="00985AC9" w:rsidRDefault="004B0F50" w:rsidP="00182B44">
            <w:pPr>
              <w:rPr>
                <w:rFonts w:eastAsiaTheme="minorEastAsia"/>
                <w:sz w:val="24"/>
                <w:szCs w:val="24"/>
              </w:rPr>
            </w:pPr>
            <w:r w:rsidRPr="00985AC9">
              <w:rPr>
                <w:rFonts w:eastAsiaTheme="minorEastAsia"/>
                <w:sz w:val="24"/>
                <w:szCs w:val="24"/>
              </w:rPr>
              <w:t>апрель 2020 г.</w:t>
            </w:r>
          </w:p>
        </w:tc>
        <w:tc>
          <w:tcPr>
            <w:tcW w:w="437" w:type="pct"/>
            <w:vAlign w:val="center"/>
          </w:tcPr>
          <w:p w:rsidR="004B0F50" w:rsidRPr="00985AC9" w:rsidRDefault="004B0F50" w:rsidP="00182B44">
            <w:pPr>
              <w:jc w:val="center"/>
              <w:rPr>
                <w:rFonts w:eastAsiaTheme="minorEastAsia"/>
                <w:sz w:val="24"/>
                <w:szCs w:val="24"/>
              </w:rPr>
            </w:pPr>
            <w:r w:rsidRPr="00985AC9">
              <w:rPr>
                <w:rFonts w:eastAsiaTheme="minorEastAsia"/>
                <w:sz w:val="24"/>
                <w:szCs w:val="24"/>
              </w:rPr>
              <w:t>34</w:t>
            </w:r>
          </w:p>
        </w:tc>
        <w:tc>
          <w:tcPr>
            <w:tcW w:w="758" w:type="pct"/>
            <w:vAlign w:val="center"/>
          </w:tcPr>
          <w:p w:rsidR="004B0F50" w:rsidRPr="00985AC9" w:rsidRDefault="004B0F50" w:rsidP="00182B44">
            <w:pPr>
              <w:jc w:val="center"/>
              <w:rPr>
                <w:rFonts w:eastAsiaTheme="minorEastAsia"/>
                <w:sz w:val="24"/>
                <w:szCs w:val="24"/>
              </w:rPr>
            </w:pPr>
          </w:p>
        </w:tc>
        <w:tc>
          <w:tcPr>
            <w:tcW w:w="1300" w:type="pct"/>
            <w:vAlign w:val="center"/>
          </w:tcPr>
          <w:p w:rsidR="004B0F50" w:rsidRPr="00985AC9" w:rsidRDefault="004B0F50" w:rsidP="00182B44">
            <w:pPr>
              <w:jc w:val="center"/>
              <w:rPr>
                <w:rFonts w:eastAsiaTheme="minorEastAsia"/>
                <w:sz w:val="24"/>
                <w:szCs w:val="24"/>
              </w:rPr>
            </w:pPr>
            <w:r w:rsidRPr="00985AC9">
              <w:rPr>
                <w:rFonts w:eastAsiaTheme="minorEastAsia"/>
                <w:sz w:val="24"/>
                <w:szCs w:val="24"/>
              </w:rPr>
              <w:t>34</w:t>
            </w:r>
          </w:p>
        </w:tc>
      </w:tr>
    </w:tbl>
    <w:p w:rsidR="004B0F50" w:rsidRPr="007601F7" w:rsidRDefault="004B0F50" w:rsidP="004B0F50">
      <w:pPr>
        <w:pStyle w:val="af"/>
        <w:rPr>
          <w:rFonts w:ascii="Times New Roman" w:hAnsi="Times New Roman" w:cs="Times New Roman"/>
          <w:sz w:val="22"/>
          <w:szCs w:val="22"/>
        </w:rPr>
      </w:pPr>
    </w:p>
    <w:p w:rsidR="004B0F50" w:rsidRPr="007601F7" w:rsidRDefault="004B0F50" w:rsidP="004B0F50">
      <w:pPr>
        <w:rPr>
          <w:b/>
          <w:sz w:val="24"/>
          <w:szCs w:val="24"/>
        </w:rPr>
      </w:pPr>
      <w:r w:rsidRPr="007601F7">
        <w:rPr>
          <w:b/>
          <w:sz w:val="24"/>
          <w:szCs w:val="24"/>
        </w:rPr>
        <w:t>Участие студентов ИГУ в конкурсах 20</w:t>
      </w:r>
      <w:r>
        <w:rPr>
          <w:b/>
          <w:sz w:val="24"/>
          <w:szCs w:val="24"/>
        </w:rPr>
        <w:t>20</w:t>
      </w:r>
      <w:r w:rsidRPr="007601F7">
        <w:rPr>
          <w:b/>
          <w:sz w:val="24"/>
          <w:szCs w:val="24"/>
        </w:rPr>
        <w:t xml:space="preserve"> г.</w:t>
      </w:r>
    </w:p>
    <w:p w:rsidR="004B0F50" w:rsidRPr="007601F7" w:rsidRDefault="004B0F50" w:rsidP="004B0F5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3"/>
        <w:gridCol w:w="2125"/>
        <w:gridCol w:w="1657"/>
        <w:gridCol w:w="3733"/>
      </w:tblGrid>
      <w:tr w:rsidR="004B0F50" w:rsidRPr="00985AC9" w:rsidTr="00182B44">
        <w:trPr>
          <w:trHeight w:val="300"/>
        </w:trPr>
        <w:tc>
          <w:tcPr>
            <w:tcW w:w="1294" w:type="pct"/>
          </w:tcPr>
          <w:p w:rsidR="004B0F50" w:rsidRPr="00985AC9" w:rsidRDefault="004B0F50" w:rsidP="00182B44">
            <w:pPr>
              <w:jc w:val="center"/>
              <w:rPr>
                <w:rFonts w:eastAsiaTheme="minorEastAsia"/>
                <w:sz w:val="24"/>
                <w:szCs w:val="24"/>
              </w:rPr>
            </w:pPr>
            <w:r w:rsidRPr="00985AC9">
              <w:rPr>
                <w:rFonts w:eastAsiaTheme="minorEastAsia"/>
                <w:sz w:val="24"/>
                <w:szCs w:val="24"/>
              </w:rPr>
              <w:t>Наименование конкурса</w:t>
            </w:r>
          </w:p>
        </w:tc>
        <w:tc>
          <w:tcPr>
            <w:tcW w:w="1048" w:type="pct"/>
          </w:tcPr>
          <w:p w:rsidR="004B0F50" w:rsidRPr="00985AC9" w:rsidRDefault="004B0F50" w:rsidP="00182B44">
            <w:pPr>
              <w:jc w:val="center"/>
              <w:rPr>
                <w:rFonts w:eastAsiaTheme="minorEastAsia"/>
                <w:sz w:val="24"/>
                <w:szCs w:val="24"/>
              </w:rPr>
            </w:pPr>
            <w:r w:rsidRPr="00985AC9">
              <w:rPr>
                <w:rFonts w:eastAsiaTheme="minorEastAsia"/>
                <w:sz w:val="24"/>
                <w:szCs w:val="24"/>
              </w:rPr>
              <w:t>Место проведения</w:t>
            </w:r>
          </w:p>
          <w:p w:rsidR="004B0F50" w:rsidRPr="00985AC9" w:rsidRDefault="004B0F50" w:rsidP="00182B44">
            <w:pPr>
              <w:jc w:val="center"/>
              <w:rPr>
                <w:rFonts w:eastAsiaTheme="minorEastAsia"/>
                <w:sz w:val="24"/>
                <w:szCs w:val="24"/>
              </w:rPr>
            </w:pPr>
          </w:p>
        </w:tc>
        <w:tc>
          <w:tcPr>
            <w:tcW w:w="817" w:type="pct"/>
          </w:tcPr>
          <w:p w:rsidR="004B0F50" w:rsidRPr="00985AC9" w:rsidRDefault="004B0F50" w:rsidP="00182B44">
            <w:pPr>
              <w:jc w:val="center"/>
              <w:rPr>
                <w:rFonts w:eastAsiaTheme="minorEastAsia"/>
                <w:sz w:val="24"/>
                <w:szCs w:val="24"/>
              </w:rPr>
            </w:pPr>
            <w:r w:rsidRPr="00985AC9">
              <w:rPr>
                <w:rFonts w:eastAsiaTheme="minorEastAsia"/>
                <w:sz w:val="24"/>
                <w:szCs w:val="24"/>
              </w:rPr>
              <w:t>Дата</w:t>
            </w:r>
          </w:p>
        </w:tc>
        <w:tc>
          <w:tcPr>
            <w:tcW w:w="1841" w:type="pct"/>
          </w:tcPr>
          <w:p w:rsidR="004B0F50" w:rsidRPr="00985AC9" w:rsidRDefault="004B0F50" w:rsidP="00182B44">
            <w:pPr>
              <w:jc w:val="center"/>
              <w:rPr>
                <w:rFonts w:eastAsiaTheme="minorEastAsia"/>
                <w:sz w:val="24"/>
                <w:szCs w:val="24"/>
              </w:rPr>
            </w:pPr>
            <w:r w:rsidRPr="00985AC9">
              <w:rPr>
                <w:rFonts w:eastAsiaTheme="minorEastAsia"/>
                <w:sz w:val="24"/>
                <w:szCs w:val="24"/>
              </w:rPr>
              <w:t xml:space="preserve">Фамилия, Имя победителей и призеров с указанием занятого места </w:t>
            </w:r>
          </w:p>
        </w:tc>
      </w:tr>
      <w:tr w:rsidR="004B0F50" w:rsidRPr="00985AC9" w:rsidTr="00182B44">
        <w:trPr>
          <w:trHeight w:val="405"/>
        </w:trPr>
        <w:tc>
          <w:tcPr>
            <w:tcW w:w="5000" w:type="pct"/>
            <w:gridSpan w:val="4"/>
          </w:tcPr>
          <w:p w:rsidR="004B0F50" w:rsidRPr="00985AC9" w:rsidRDefault="004B0F50" w:rsidP="00182B44">
            <w:pPr>
              <w:jc w:val="center"/>
              <w:rPr>
                <w:rFonts w:eastAsiaTheme="minorEastAsia"/>
                <w:b/>
                <w:sz w:val="24"/>
                <w:szCs w:val="24"/>
              </w:rPr>
            </w:pPr>
            <w:r w:rsidRPr="00985AC9">
              <w:rPr>
                <w:rFonts w:eastAsiaTheme="minorEastAsia"/>
                <w:b/>
                <w:sz w:val="24"/>
                <w:szCs w:val="24"/>
              </w:rPr>
              <w:t>Всероссийские</w:t>
            </w:r>
          </w:p>
        </w:tc>
      </w:tr>
      <w:tr w:rsidR="004B0F50" w:rsidRPr="00985AC9" w:rsidTr="00182B44">
        <w:trPr>
          <w:trHeight w:val="405"/>
        </w:trPr>
        <w:tc>
          <w:tcPr>
            <w:tcW w:w="1294" w:type="pct"/>
          </w:tcPr>
          <w:p w:rsidR="004B0F50" w:rsidRPr="00985AC9" w:rsidRDefault="004B0F50" w:rsidP="00182B44">
            <w:pPr>
              <w:rPr>
                <w:rFonts w:eastAsiaTheme="minorEastAsia"/>
                <w:sz w:val="24"/>
                <w:szCs w:val="24"/>
                <w:highlight w:val="yellow"/>
              </w:rPr>
            </w:pPr>
            <w:r w:rsidRPr="00985AC9">
              <w:rPr>
                <w:rFonts w:eastAsiaTheme="minorEastAsia"/>
                <w:sz w:val="24"/>
                <w:szCs w:val="24"/>
                <w:lang w:val="en-US"/>
              </w:rPr>
              <w:t>IX</w:t>
            </w:r>
            <w:r w:rsidRPr="00985AC9">
              <w:rPr>
                <w:rFonts w:eastAsiaTheme="minorEastAsia"/>
                <w:sz w:val="24"/>
                <w:szCs w:val="24"/>
              </w:rPr>
              <w:t xml:space="preserve"> Всероссийский конкурс «Современные проблемы </w:t>
            </w:r>
            <w:r w:rsidRPr="00985AC9">
              <w:rPr>
                <w:rFonts w:eastAsiaTheme="minorEastAsia"/>
                <w:sz w:val="24"/>
                <w:szCs w:val="24"/>
              </w:rPr>
              <w:lastRenderedPageBreak/>
              <w:t>дефектологии глазами студента»</w:t>
            </w:r>
          </w:p>
        </w:tc>
        <w:tc>
          <w:tcPr>
            <w:tcW w:w="1048" w:type="pct"/>
          </w:tcPr>
          <w:p w:rsidR="004B0F50" w:rsidRPr="00985AC9" w:rsidRDefault="004B0F50" w:rsidP="00182B44">
            <w:pPr>
              <w:rPr>
                <w:rFonts w:eastAsiaTheme="minorEastAsia"/>
                <w:sz w:val="24"/>
                <w:szCs w:val="24"/>
              </w:rPr>
            </w:pPr>
            <w:r w:rsidRPr="00985AC9">
              <w:rPr>
                <w:rFonts w:eastAsiaTheme="minorEastAsia"/>
                <w:sz w:val="24"/>
                <w:szCs w:val="24"/>
              </w:rPr>
              <w:lastRenderedPageBreak/>
              <w:t>г. Тамбов</w:t>
            </w:r>
          </w:p>
        </w:tc>
        <w:tc>
          <w:tcPr>
            <w:tcW w:w="817" w:type="pct"/>
          </w:tcPr>
          <w:p w:rsidR="004B0F50" w:rsidRPr="00985AC9" w:rsidRDefault="004B0F50" w:rsidP="00182B44">
            <w:pPr>
              <w:rPr>
                <w:rFonts w:eastAsiaTheme="minorEastAsia"/>
                <w:sz w:val="24"/>
                <w:szCs w:val="24"/>
              </w:rPr>
            </w:pPr>
            <w:r w:rsidRPr="00985AC9">
              <w:rPr>
                <w:rFonts w:eastAsiaTheme="minorEastAsia"/>
                <w:sz w:val="24"/>
                <w:szCs w:val="24"/>
              </w:rPr>
              <w:t>18.11.2020</w:t>
            </w:r>
          </w:p>
        </w:tc>
        <w:tc>
          <w:tcPr>
            <w:tcW w:w="1841" w:type="pct"/>
          </w:tcPr>
          <w:p w:rsidR="004B0F50" w:rsidRPr="00985AC9" w:rsidRDefault="004B0F50" w:rsidP="00182B44">
            <w:pPr>
              <w:rPr>
                <w:rFonts w:eastAsiaTheme="minorEastAsia"/>
                <w:sz w:val="24"/>
                <w:szCs w:val="24"/>
              </w:rPr>
            </w:pPr>
            <w:r w:rsidRPr="00985AC9">
              <w:rPr>
                <w:rFonts w:eastAsiaTheme="minorEastAsia"/>
                <w:sz w:val="24"/>
                <w:szCs w:val="24"/>
              </w:rPr>
              <w:t xml:space="preserve">Диплом </w:t>
            </w:r>
            <w:r w:rsidRPr="00985AC9">
              <w:rPr>
                <w:rFonts w:eastAsiaTheme="minorEastAsia"/>
                <w:sz w:val="24"/>
                <w:szCs w:val="24"/>
                <w:lang w:val="en-US"/>
              </w:rPr>
              <w:t>I</w:t>
            </w:r>
            <w:r w:rsidRPr="00985AC9">
              <w:rPr>
                <w:rFonts w:eastAsiaTheme="minorEastAsia"/>
                <w:sz w:val="24"/>
                <w:szCs w:val="24"/>
              </w:rPr>
              <w:t xml:space="preserve"> место</w:t>
            </w:r>
          </w:p>
          <w:p w:rsidR="004B0F50" w:rsidRPr="00985AC9" w:rsidRDefault="004B0F50" w:rsidP="00182B44">
            <w:pPr>
              <w:rPr>
                <w:rFonts w:eastAsiaTheme="minorEastAsia"/>
                <w:sz w:val="24"/>
                <w:szCs w:val="24"/>
              </w:rPr>
            </w:pPr>
            <w:r w:rsidRPr="00985AC9">
              <w:rPr>
                <w:rFonts w:eastAsiaTheme="minorEastAsia"/>
                <w:sz w:val="24"/>
                <w:szCs w:val="24"/>
              </w:rPr>
              <w:t>Алферова Надежда Павловна</w:t>
            </w:r>
          </w:p>
          <w:p w:rsidR="004B0F50" w:rsidRPr="00985AC9" w:rsidRDefault="004B0F50" w:rsidP="00182B44">
            <w:pPr>
              <w:rPr>
                <w:rFonts w:eastAsiaTheme="minorEastAsia"/>
                <w:sz w:val="24"/>
                <w:szCs w:val="24"/>
              </w:rPr>
            </w:pPr>
          </w:p>
          <w:p w:rsidR="004B0F50" w:rsidRPr="00985AC9" w:rsidRDefault="004B0F50" w:rsidP="00182B44">
            <w:pPr>
              <w:rPr>
                <w:rFonts w:eastAsiaTheme="minorEastAsia"/>
                <w:sz w:val="24"/>
                <w:szCs w:val="24"/>
              </w:rPr>
            </w:pPr>
            <w:r w:rsidRPr="00985AC9">
              <w:rPr>
                <w:rFonts w:eastAsiaTheme="minorEastAsia"/>
                <w:sz w:val="24"/>
                <w:szCs w:val="24"/>
              </w:rPr>
              <w:t xml:space="preserve">Диплом </w:t>
            </w:r>
            <w:r w:rsidRPr="00985AC9">
              <w:rPr>
                <w:rFonts w:eastAsiaTheme="minorEastAsia"/>
                <w:sz w:val="24"/>
                <w:szCs w:val="24"/>
                <w:lang w:val="en-US"/>
              </w:rPr>
              <w:t>II</w:t>
            </w:r>
            <w:r w:rsidRPr="00985AC9">
              <w:rPr>
                <w:rFonts w:eastAsiaTheme="minorEastAsia"/>
                <w:sz w:val="24"/>
                <w:szCs w:val="24"/>
              </w:rPr>
              <w:t xml:space="preserve"> место</w:t>
            </w:r>
          </w:p>
          <w:p w:rsidR="004B0F50" w:rsidRPr="00985AC9" w:rsidRDefault="004B0F50" w:rsidP="00182B44">
            <w:pPr>
              <w:rPr>
                <w:rFonts w:eastAsiaTheme="minorEastAsia"/>
                <w:sz w:val="24"/>
                <w:szCs w:val="24"/>
              </w:rPr>
            </w:pPr>
            <w:r w:rsidRPr="00985AC9">
              <w:rPr>
                <w:rFonts w:eastAsiaTheme="minorEastAsia"/>
                <w:sz w:val="24"/>
                <w:szCs w:val="24"/>
              </w:rPr>
              <w:lastRenderedPageBreak/>
              <w:t>Иванова Екатерина Сергеевна</w:t>
            </w:r>
          </w:p>
        </w:tc>
      </w:tr>
    </w:tbl>
    <w:p w:rsidR="004B0F50" w:rsidRDefault="004B0F50" w:rsidP="004B0F50">
      <w:pPr>
        <w:rPr>
          <w:b/>
        </w:rPr>
      </w:pPr>
    </w:p>
    <w:p w:rsidR="004B0F50" w:rsidRPr="00A60712" w:rsidRDefault="004B0F50" w:rsidP="004B0F50">
      <w:pPr>
        <w:rPr>
          <w:b/>
          <w:sz w:val="24"/>
          <w:szCs w:val="24"/>
        </w:rPr>
      </w:pPr>
      <w:r w:rsidRPr="00A60712">
        <w:rPr>
          <w:b/>
          <w:sz w:val="24"/>
          <w:szCs w:val="24"/>
        </w:rPr>
        <w:t>Олимпиады, в которых принимали участие студенты ИГУ_2020</w:t>
      </w:r>
    </w:p>
    <w:p w:rsidR="004B0F50" w:rsidRPr="00A60712" w:rsidRDefault="004B0F50" w:rsidP="004B0F50">
      <w:pPr>
        <w:rPr>
          <w:b/>
          <w:sz w:val="24"/>
          <w:szCs w:val="24"/>
        </w:rPr>
      </w:pPr>
    </w:p>
    <w:tbl>
      <w:tblPr>
        <w:tblW w:w="935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34"/>
        <w:gridCol w:w="1701"/>
        <w:gridCol w:w="1026"/>
        <w:gridCol w:w="3397"/>
      </w:tblGrid>
      <w:tr w:rsidR="004B0F50" w:rsidRPr="00985AC9" w:rsidTr="00182B44">
        <w:trPr>
          <w:trHeight w:val="300"/>
        </w:trPr>
        <w:tc>
          <w:tcPr>
            <w:tcW w:w="3234" w:type="dxa"/>
          </w:tcPr>
          <w:p w:rsidR="004B0F50" w:rsidRPr="00985AC9" w:rsidRDefault="004B0F50" w:rsidP="00182B44">
            <w:pPr>
              <w:spacing w:line="276" w:lineRule="auto"/>
              <w:jc w:val="center"/>
              <w:rPr>
                <w:rFonts w:eastAsiaTheme="minorEastAsia"/>
                <w:sz w:val="24"/>
                <w:szCs w:val="24"/>
                <w:lang w:eastAsia="en-US"/>
              </w:rPr>
            </w:pPr>
            <w:r w:rsidRPr="00985AC9">
              <w:rPr>
                <w:rFonts w:eastAsiaTheme="minorEastAsia"/>
                <w:sz w:val="24"/>
                <w:szCs w:val="24"/>
                <w:lang w:eastAsia="en-US"/>
              </w:rPr>
              <w:t>Наименование олимпиады</w:t>
            </w:r>
          </w:p>
        </w:tc>
        <w:tc>
          <w:tcPr>
            <w:tcW w:w="1701" w:type="dxa"/>
          </w:tcPr>
          <w:p w:rsidR="004B0F50" w:rsidRPr="00985AC9" w:rsidRDefault="004B0F50" w:rsidP="00182B44">
            <w:pPr>
              <w:spacing w:line="276" w:lineRule="auto"/>
              <w:jc w:val="center"/>
              <w:rPr>
                <w:rFonts w:eastAsiaTheme="minorEastAsia"/>
                <w:sz w:val="24"/>
                <w:szCs w:val="24"/>
                <w:lang w:eastAsia="en-US"/>
              </w:rPr>
            </w:pPr>
            <w:r w:rsidRPr="00985AC9">
              <w:rPr>
                <w:rFonts w:eastAsiaTheme="minorEastAsia"/>
                <w:sz w:val="24"/>
                <w:szCs w:val="24"/>
                <w:lang w:eastAsia="en-US"/>
              </w:rPr>
              <w:t>Место проведения</w:t>
            </w:r>
          </w:p>
          <w:p w:rsidR="004B0F50" w:rsidRPr="00985AC9" w:rsidRDefault="004B0F50" w:rsidP="00182B44">
            <w:pPr>
              <w:spacing w:line="276" w:lineRule="auto"/>
              <w:jc w:val="center"/>
              <w:rPr>
                <w:rFonts w:eastAsiaTheme="minorEastAsia"/>
                <w:sz w:val="24"/>
                <w:szCs w:val="24"/>
                <w:lang w:eastAsia="en-US"/>
              </w:rPr>
            </w:pPr>
          </w:p>
        </w:tc>
        <w:tc>
          <w:tcPr>
            <w:tcW w:w="1026" w:type="dxa"/>
          </w:tcPr>
          <w:p w:rsidR="004B0F50" w:rsidRPr="00985AC9" w:rsidRDefault="004B0F50" w:rsidP="00182B44">
            <w:pPr>
              <w:spacing w:line="276" w:lineRule="auto"/>
              <w:jc w:val="center"/>
              <w:rPr>
                <w:rFonts w:eastAsiaTheme="minorEastAsia"/>
                <w:sz w:val="24"/>
                <w:szCs w:val="24"/>
                <w:lang w:eastAsia="en-US"/>
              </w:rPr>
            </w:pPr>
            <w:r w:rsidRPr="00985AC9">
              <w:rPr>
                <w:rFonts w:eastAsiaTheme="minorEastAsia"/>
                <w:sz w:val="24"/>
                <w:szCs w:val="24"/>
                <w:lang w:eastAsia="en-US"/>
              </w:rPr>
              <w:t>Дата</w:t>
            </w:r>
          </w:p>
        </w:tc>
        <w:tc>
          <w:tcPr>
            <w:tcW w:w="3397" w:type="dxa"/>
          </w:tcPr>
          <w:p w:rsidR="004B0F50" w:rsidRPr="00985AC9" w:rsidRDefault="004B0F50" w:rsidP="00182B44">
            <w:pPr>
              <w:spacing w:line="276" w:lineRule="auto"/>
              <w:jc w:val="center"/>
              <w:rPr>
                <w:rFonts w:eastAsiaTheme="minorEastAsia"/>
                <w:sz w:val="24"/>
                <w:szCs w:val="24"/>
                <w:lang w:eastAsia="en-US"/>
              </w:rPr>
            </w:pPr>
            <w:r w:rsidRPr="00985AC9">
              <w:rPr>
                <w:rFonts w:eastAsiaTheme="minorEastAsia"/>
                <w:sz w:val="24"/>
                <w:szCs w:val="24"/>
                <w:lang w:eastAsia="en-US"/>
              </w:rPr>
              <w:t xml:space="preserve">Фамилия, Имя победителей и призеров с указанием занятого места </w:t>
            </w:r>
          </w:p>
        </w:tc>
      </w:tr>
      <w:tr w:rsidR="004B0F50" w:rsidRPr="00985AC9" w:rsidTr="00182B44">
        <w:trPr>
          <w:trHeight w:val="405"/>
        </w:trPr>
        <w:tc>
          <w:tcPr>
            <w:tcW w:w="9358" w:type="dxa"/>
            <w:gridSpan w:val="4"/>
          </w:tcPr>
          <w:p w:rsidR="004B0F50" w:rsidRPr="00985AC9" w:rsidRDefault="004B0F50" w:rsidP="00182B44">
            <w:pPr>
              <w:pStyle w:val="oaeno2"/>
              <w:spacing w:line="240" w:lineRule="auto"/>
              <w:ind w:firstLine="0"/>
              <w:jc w:val="center"/>
              <w:rPr>
                <w:rFonts w:ascii="Times New Roman" w:eastAsiaTheme="minorEastAsia" w:hAnsi="Times New Roman" w:cs="Times New Roman"/>
              </w:rPr>
            </w:pPr>
            <w:r w:rsidRPr="00985AC9">
              <w:rPr>
                <w:rFonts w:ascii="Times New Roman" w:eastAsiaTheme="minorEastAsia" w:hAnsi="Times New Roman" w:cs="Times New Roman"/>
                <w:b/>
              </w:rPr>
              <w:t>Всероссийские</w:t>
            </w:r>
          </w:p>
        </w:tc>
      </w:tr>
      <w:tr w:rsidR="004B0F50" w:rsidRPr="00985AC9" w:rsidTr="00182B44">
        <w:trPr>
          <w:trHeight w:val="405"/>
        </w:trPr>
        <w:tc>
          <w:tcPr>
            <w:tcW w:w="3234" w:type="dxa"/>
          </w:tcPr>
          <w:p w:rsidR="004B0F50" w:rsidRPr="00985AC9" w:rsidRDefault="004B0F50" w:rsidP="00182B44">
            <w:pPr>
              <w:rPr>
                <w:rFonts w:eastAsiaTheme="minorEastAsia"/>
                <w:sz w:val="24"/>
                <w:szCs w:val="24"/>
              </w:rPr>
            </w:pPr>
            <w:r w:rsidRPr="00985AC9">
              <w:rPr>
                <w:rFonts w:eastAsiaTheme="minorEastAsia"/>
                <w:sz w:val="24"/>
                <w:szCs w:val="24"/>
              </w:rPr>
              <w:t>Всероссийская олимпиада «Я – профессионал» по направлению Специальное (дефектологическое) образование (очный заключительный этап)</w:t>
            </w:r>
          </w:p>
        </w:tc>
        <w:tc>
          <w:tcPr>
            <w:tcW w:w="1701" w:type="dxa"/>
          </w:tcPr>
          <w:p w:rsidR="004B0F50" w:rsidRPr="00985AC9" w:rsidRDefault="004B0F50" w:rsidP="00182B44">
            <w:pPr>
              <w:rPr>
                <w:rFonts w:eastAsiaTheme="minorEastAsia"/>
                <w:sz w:val="24"/>
                <w:szCs w:val="24"/>
              </w:rPr>
            </w:pPr>
            <w:r w:rsidRPr="00985AC9">
              <w:rPr>
                <w:rFonts w:eastAsiaTheme="minorEastAsia"/>
                <w:sz w:val="24"/>
                <w:szCs w:val="24"/>
              </w:rPr>
              <w:t>Красноярск</w:t>
            </w:r>
          </w:p>
        </w:tc>
        <w:tc>
          <w:tcPr>
            <w:tcW w:w="1026" w:type="dxa"/>
          </w:tcPr>
          <w:p w:rsidR="004B0F50" w:rsidRPr="00985AC9" w:rsidRDefault="004B0F50" w:rsidP="00182B44">
            <w:pPr>
              <w:rPr>
                <w:rFonts w:eastAsiaTheme="minorEastAsia"/>
                <w:sz w:val="24"/>
                <w:szCs w:val="24"/>
              </w:rPr>
            </w:pPr>
            <w:r w:rsidRPr="00985AC9">
              <w:rPr>
                <w:rFonts w:eastAsiaTheme="minorEastAsia"/>
                <w:sz w:val="24"/>
                <w:szCs w:val="24"/>
              </w:rPr>
              <w:t>03.02. 2020</w:t>
            </w:r>
          </w:p>
        </w:tc>
        <w:tc>
          <w:tcPr>
            <w:tcW w:w="3397" w:type="dxa"/>
          </w:tcPr>
          <w:p w:rsidR="004B0F50" w:rsidRPr="00985AC9" w:rsidRDefault="004B0F50" w:rsidP="00182B44">
            <w:pPr>
              <w:rPr>
                <w:rFonts w:eastAsiaTheme="minorEastAsia"/>
                <w:sz w:val="24"/>
                <w:szCs w:val="24"/>
              </w:rPr>
            </w:pPr>
            <w:r w:rsidRPr="00985AC9">
              <w:rPr>
                <w:rFonts w:eastAsiaTheme="minorEastAsia"/>
                <w:sz w:val="24"/>
                <w:szCs w:val="24"/>
              </w:rPr>
              <w:t>Савченко Ольга Витальевна (сертификат участника в очном заключительном этапе)</w:t>
            </w:r>
          </w:p>
        </w:tc>
      </w:tr>
    </w:tbl>
    <w:p w:rsidR="004B0F50" w:rsidRPr="00F90606" w:rsidRDefault="004B0F50" w:rsidP="004B0F50">
      <w:pPr>
        <w:pStyle w:val="oaeno"/>
        <w:ind w:firstLine="0"/>
        <w:jc w:val="left"/>
        <w:rPr>
          <w:b/>
          <w:sz w:val="24"/>
          <w:szCs w:val="24"/>
        </w:rPr>
      </w:pPr>
    </w:p>
    <w:p w:rsidR="004B0F50" w:rsidRPr="007601F7" w:rsidRDefault="004B0F50" w:rsidP="004B0F50">
      <w:pPr>
        <w:jc w:val="both"/>
        <w:rPr>
          <w:bCs/>
          <w:sz w:val="22"/>
          <w:szCs w:val="22"/>
        </w:rPr>
      </w:pPr>
    </w:p>
    <w:p w:rsidR="004B0F50" w:rsidRPr="007601F7" w:rsidRDefault="004B0F50" w:rsidP="004B0F50">
      <w:pPr>
        <w:jc w:val="both"/>
        <w:rPr>
          <w:b/>
          <w:bCs/>
          <w:sz w:val="24"/>
          <w:szCs w:val="24"/>
        </w:rPr>
      </w:pPr>
      <w:r w:rsidRPr="007601F7">
        <w:rPr>
          <w:b/>
          <w:bCs/>
          <w:sz w:val="24"/>
          <w:szCs w:val="24"/>
        </w:rPr>
        <w:t xml:space="preserve">В отчетном году студентами получено </w:t>
      </w:r>
      <w:r>
        <w:rPr>
          <w:b/>
          <w:bCs/>
          <w:sz w:val="24"/>
          <w:szCs w:val="24"/>
        </w:rPr>
        <w:t>10</w:t>
      </w:r>
      <w:r w:rsidRPr="007601F7">
        <w:rPr>
          <w:b/>
          <w:bCs/>
          <w:sz w:val="24"/>
          <w:szCs w:val="24"/>
        </w:rPr>
        <w:t xml:space="preserve"> дипломов и 2</w:t>
      </w:r>
      <w:r>
        <w:rPr>
          <w:b/>
          <w:bCs/>
          <w:sz w:val="24"/>
          <w:szCs w:val="24"/>
        </w:rPr>
        <w:t>6</w:t>
      </w:r>
      <w:r w:rsidRPr="007601F7">
        <w:rPr>
          <w:b/>
          <w:bCs/>
          <w:sz w:val="24"/>
          <w:szCs w:val="24"/>
        </w:rPr>
        <w:t xml:space="preserve"> грамоты за НИРС</w:t>
      </w:r>
    </w:p>
    <w:p w:rsidR="004B0F50" w:rsidRPr="007601F7" w:rsidRDefault="004B0F50" w:rsidP="004B0F50">
      <w:pPr>
        <w:jc w:val="both"/>
        <w:rPr>
          <w:bCs/>
          <w:sz w:val="24"/>
          <w:szCs w:val="24"/>
        </w:rPr>
      </w:pPr>
    </w:p>
    <w:p w:rsidR="004B0F50" w:rsidRPr="00850776" w:rsidRDefault="004B0F50" w:rsidP="004B0F50">
      <w:pPr>
        <w:jc w:val="center"/>
        <w:rPr>
          <w:b/>
          <w:bCs/>
          <w:sz w:val="24"/>
          <w:szCs w:val="24"/>
        </w:rPr>
      </w:pPr>
      <w:r w:rsidRPr="00850776">
        <w:rPr>
          <w:b/>
          <w:bCs/>
          <w:sz w:val="24"/>
          <w:szCs w:val="24"/>
        </w:rPr>
        <w:t>Дипломы конкурсов</w:t>
      </w:r>
    </w:p>
    <w:p w:rsidR="004B0F50" w:rsidRPr="00850776" w:rsidRDefault="004B0F50" w:rsidP="004B0F50">
      <w:pPr>
        <w:rPr>
          <w:sz w:val="24"/>
          <w:szCs w:val="24"/>
        </w:rPr>
      </w:pPr>
    </w:p>
    <w:p w:rsidR="004B0F50" w:rsidRPr="00527CC6" w:rsidRDefault="004B0F50" w:rsidP="004B0F50">
      <w:pPr>
        <w:widowControl/>
        <w:numPr>
          <w:ilvl w:val="0"/>
          <w:numId w:val="17"/>
        </w:numPr>
        <w:autoSpaceDE/>
        <w:autoSpaceDN/>
        <w:adjustRightInd/>
        <w:jc w:val="both"/>
        <w:rPr>
          <w:sz w:val="24"/>
          <w:szCs w:val="24"/>
        </w:rPr>
      </w:pPr>
      <w:r w:rsidRPr="00B66DED">
        <w:rPr>
          <w:bCs/>
          <w:sz w:val="24"/>
          <w:szCs w:val="24"/>
        </w:rPr>
        <w:t xml:space="preserve">Алферова Н.П. Диплом </w:t>
      </w:r>
      <w:r w:rsidRPr="00B66DED">
        <w:rPr>
          <w:bCs/>
          <w:sz w:val="24"/>
          <w:szCs w:val="24"/>
          <w:lang w:val="en-US"/>
        </w:rPr>
        <w:t>I</w:t>
      </w:r>
      <w:r w:rsidRPr="00B66DED">
        <w:rPr>
          <w:bCs/>
          <w:sz w:val="24"/>
          <w:szCs w:val="24"/>
        </w:rPr>
        <w:t xml:space="preserve"> место за участие в </w:t>
      </w:r>
      <w:r w:rsidRPr="00B66DED">
        <w:rPr>
          <w:sz w:val="24"/>
          <w:szCs w:val="24"/>
          <w:lang w:val="en-US"/>
        </w:rPr>
        <w:t>IX</w:t>
      </w:r>
      <w:r w:rsidRPr="00B66DED">
        <w:rPr>
          <w:sz w:val="24"/>
          <w:szCs w:val="24"/>
        </w:rPr>
        <w:t xml:space="preserve"> Всероссийском конкурсе «Современные проблемы дефектологии глазами студента» (</w:t>
      </w:r>
      <w:proofErr w:type="gramStart"/>
      <w:r w:rsidRPr="00B66DED">
        <w:rPr>
          <w:sz w:val="24"/>
          <w:szCs w:val="24"/>
        </w:rPr>
        <w:t>г</w:t>
      </w:r>
      <w:proofErr w:type="gramEnd"/>
      <w:r w:rsidRPr="00B66DED">
        <w:rPr>
          <w:sz w:val="24"/>
          <w:szCs w:val="24"/>
        </w:rPr>
        <w:t xml:space="preserve">. Тамбов, 18.11.2020) Научный руководитель: д. психол. н., профессор Е.Л. </w:t>
      </w:r>
      <w:proofErr w:type="spellStart"/>
      <w:r w:rsidRPr="00B66DED">
        <w:rPr>
          <w:sz w:val="24"/>
          <w:szCs w:val="24"/>
        </w:rPr>
        <w:t>Инденбаум</w:t>
      </w:r>
      <w:proofErr w:type="spellEnd"/>
      <w:r w:rsidRPr="00B66DED">
        <w:rPr>
          <w:sz w:val="24"/>
          <w:szCs w:val="24"/>
        </w:rPr>
        <w:t>.</w:t>
      </w:r>
    </w:p>
    <w:p w:rsidR="004B0F50" w:rsidRPr="00B66DED" w:rsidRDefault="004B0F50" w:rsidP="004B0F50">
      <w:pPr>
        <w:widowControl/>
        <w:numPr>
          <w:ilvl w:val="0"/>
          <w:numId w:val="17"/>
        </w:numPr>
        <w:autoSpaceDE/>
        <w:autoSpaceDN/>
        <w:adjustRightInd/>
        <w:jc w:val="both"/>
        <w:rPr>
          <w:sz w:val="24"/>
          <w:szCs w:val="24"/>
        </w:rPr>
      </w:pPr>
      <w:r w:rsidRPr="00B66DED">
        <w:rPr>
          <w:sz w:val="24"/>
          <w:szCs w:val="24"/>
        </w:rPr>
        <w:t xml:space="preserve">Иванова Е.С. </w:t>
      </w:r>
      <w:r w:rsidRPr="00B66DED">
        <w:rPr>
          <w:bCs/>
          <w:sz w:val="24"/>
          <w:szCs w:val="24"/>
        </w:rPr>
        <w:t xml:space="preserve">Диплом </w:t>
      </w:r>
      <w:r w:rsidRPr="00B66DED">
        <w:rPr>
          <w:bCs/>
          <w:sz w:val="24"/>
          <w:szCs w:val="24"/>
          <w:lang w:val="en-US"/>
        </w:rPr>
        <w:t>II</w:t>
      </w:r>
      <w:r w:rsidRPr="00B66DED">
        <w:rPr>
          <w:bCs/>
          <w:sz w:val="24"/>
          <w:szCs w:val="24"/>
        </w:rPr>
        <w:t xml:space="preserve"> место за участие в </w:t>
      </w:r>
      <w:r w:rsidRPr="00B66DED">
        <w:rPr>
          <w:sz w:val="24"/>
          <w:szCs w:val="24"/>
          <w:lang w:val="en-US"/>
        </w:rPr>
        <w:t>IX</w:t>
      </w:r>
      <w:r w:rsidRPr="00B66DED">
        <w:rPr>
          <w:sz w:val="24"/>
          <w:szCs w:val="24"/>
        </w:rPr>
        <w:t xml:space="preserve"> Всероссийском конкурсе «Современные проблемы дефектологии глазами студента» (г. Тамбов, 18.11.2020) научный </w:t>
      </w:r>
      <w:proofErr w:type="spellStart"/>
      <w:r w:rsidRPr="00B66DED">
        <w:rPr>
          <w:sz w:val="24"/>
          <w:szCs w:val="24"/>
        </w:rPr>
        <w:t>рук-ль</w:t>
      </w:r>
      <w:proofErr w:type="spellEnd"/>
      <w:r w:rsidRPr="00B66DED">
        <w:rPr>
          <w:sz w:val="24"/>
          <w:szCs w:val="24"/>
        </w:rPr>
        <w:t xml:space="preserve">  – к</w:t>
      </w:r>
      <w:proofErr w:type="gramStart"/>
      <w:r w:rsidRPr="00B66DED">
        <w:rPr>
          <w:sz w:val="24"/>
          <w:szCs w:val="24"/>
        </w:rPr>
        <w:t>.п</w:t>
      </w:r>
      <w:proofErr w:type="gramEnd"/>
      <w:r w:rsidRPr="00B66DED">
        <w:rPr>
          <w:sz w:val="24"/>
          <w:szCs w:val="24"/>
        </w:rPr>
        <w:t>сихол.н</w:t>
      </w:r>
      <w:r>
        <w:rPr>
          <w:sz w:val="24"/>
          <w:szCs w:val="24"/>
        </w:rPr>
        <w:t xml:space="preserve">. </w:t>
      </w:r>
      <w:r w:rsidRPr="00B66DED">
        <w:rPr>
          <w:sz w:val="24"/>
          <w:szCs w:val="24"/>
        </w:rPr>
        <w:t xml:space="preserve"> Позднякова И.О.</w:t>
      </w:r>
    </w:p>
    <w:p w:rsidR="004B0F50" w:rsidRPr="00850776" w:rsidRDefault="004B0F50" w:rsidP="00785B6F">
      <w:pPr>
        <w:pStyle w:val="oaeno2"/>
        <w:tabs>
          <w:tab w:val="left" w:pos="993"/>
        </w:tabs>
        <w:spacing w:line="240" w:lineRule="auto"/>
        <w:ind w:firstLine="0"/>
        <w:rPr>
          <w:rFonts w:ascii="Times New Roman" w:hAnsi="Times New Roman" w:cs="Times New Roman"/>
          <w:bCs/>
          <w:color w:val="FF0000"/>
        </w:rPr>
      </w:pPr>
    </w:p>
    <w:p w:rsidR="004B0F50" w:rsidRPr="00850776" w:rsidRDefault="004B0F50" w:rsidP="004B0F50">
      <w:pPr>
        <w:jc w:val="center"/>
        <w:rPr>
          <w:b/>
          <w:bCs/>
          <w:sz w:val="24"/>
          <w:szCs w:val="24"/>
        </w:rPr>
      </w:pPr>
      <w:r w:rsidRPr="00850776">
        <w:rPr>
          <w:b/>
          <w:bCs/>
          <w:sz w:val="24"/>
          <w:szCs w:val="24"/>
        </w:rPr>
        <w:t>Дипломы проч</w:t>
      </w:r>
      <w:r>
        <w:rPr>
          <w:b/>
          <w:bCs/>
          <w:sz w:val="24"/>
          <w:szCs w:val="24"/>
        </w:rPr>
        <w:t>и</w:t>
      </w:r>
      <w:r w:rsidRPr="00850776">
        <w:rPr>
          <w:b/>
          <w:bCs/>
          <w:sz w:val="24"/>
          <w:szCs w:val="24"/>
        </w:rPr>
        <w:t>е</w:t>
      </w:r>
    </w:p>
    <w:p w:rsidR="004B0F50" w:rsidRPr="00850776" w:rsidRDefault="004B0F50" w:rsidP="004B0F50">
      <w:pPr>
        <w:pStyle w:val="ac"/>
        <w:ind w:left="0"/>
        <w:jc w:val="both"/>
        <w:rPr>
          <w:rFonts w:ascii="Times New Roman" w:hAnsi="Times New Roman"/>
          <w:sz w:val="24"/>
          <w:szCs w:val="24"/>
        </w:rPr>
      </w:pPr>
    </w:p>
    <w:p w:rsidR="004B0F50" w:rsidRPr="00B66DED" w:rsidRDefault="004B0F50" w:rsidP="004B0F50">
      <w:pPr>
        <w:pStyle w:val="ac"/>
        <w:numPr>
          <w:ilvl w:val="0"/>
          <w:numId w:val="12"/>
        </w:numPr>
        <w:spacing w:after="0" w:line="240" w:lineRule="auto"/>
        <w:jc w:val="both"/>
        <w:rPr>
          <w:rFonts w:ascii="Times New Roman" w:hAnsi="Times New Roman"/>
          <w:sz w:val="24"/>
          <w:szCs w:val="24"/>
        </w:rPr>
      </w:pPr>
      <w:r w:rsidRPr="00B66DED">
        <w:rPr>
          <w:rFonts w:ascii="Times New Roman" w:hAnsi="Times New Roman"/>
          <w:sz w:val="24"/>
          <w:szCs w:val="24"/>
        </w:rPr>
        <w:t>Балыкина Мария Михайловна Диплом III место за представление доклада на 74 смотре студенческих научно-исследовательских работ по теме</w:t>
      </w:r>
      <w:r w:rsidRPr="00B66DED">
        <w:rPr>
          <w:rFonts w:ascii="Times New Roman" w:hAnsi="Times New Roman"/>
          <w:bCs/>
          <w:sz w:val="24"/>
          <w:szCs w:val="24"/>
          <w:shd w:val="clear" w:color="auto" w:fill="FFFFFF"/>
        </w:rPr>
        <w:t xml:space="preserve"> НИРС</w:t>
      </w:r>
      <w:r w:rsidRPr="00B66DED">
        <w:rPr>
          <w:rFonts w:ascii="Times New Roman" w:hAnsi="Times New Roman"/>
          <w:sz w:val="24"/>
          <w:szCs w:val="24"/>
        </w:rPr>
        <w:t xml:space="preserve"> «Экономические представления младших школьников с отставанием в интеллектуальном развитии»</w:t>
      </w:r>
      <w:proofErr w:type="gramStart"/>
      <w:r w:rsidRPr="00B66DED">
        <w:rPr>
          <w:rFonts w:ascii="Times New Roman" w:hAnsi="Times New Roman"/>
          <w:sz w:val="24"/>
          <w:szCs w:val="24"/>
        </w:rPr>
        <w:t>.</w:t>
      </w:r>
      <w:proofErr w:type="gramEnd"/>
      <w:r w:rsidRPr="00B66DED">
        <w:rPr>
          <w:rFonts w:ascii="Times New Roman" w:hAnsi="Times New Roman"/>
          <w:sz w:val="24"/>
          <w:szCs w:val="24"/>
        </w:rPr>
        <w:t xml:space="preserve"> </w:t>
      </w:r>
      <w:proofErr w:type="gramStart"/>
      <w:r w:rsidRPr="00B66DED">
        <w:rPr>
          <w:rFonts w:ascii="Times New Roman" w:hAnsi="Times New Roman"/>
          <w:sz w:val="24"/>
          <w:szCs w:val="24"/>
        </w:rPr>
        <w:t>н</w:t>
      </w:r>
      <w:proofErr w:type="gramEnd"/>
      <w:r w:rsidRPr="00B66DED">
        <w:rPr>
          <w:rFonts w:ascii="Times New Roman" w:hAnsi="Times New Roman"/>
          <w:sz w:val="24"/>
          <w:szCs w:val="24"/>
        </w:rPr>
        <w:t xml:space="preserve">аучный </w:t>
      </w:r>
      <w:proofErr w:type="spellStart"/>
      <w:r w:rsidRPr="00B66DED">
        <w:rPr>
          <w:rFonts w:ascii="Times New Roman" w:hAnsi="Times New Roman"/>
          <w:sz w:val="24"/>
          <w:szCs w:val="24"/>
        </w:rPr>
        <w:t>рук-ль</w:t>
      </w:r>
      <w:proofErr w:type="spellEnd"/>
      <w:r w:rsidRPr="00B66DED">
        <w:rPr>
          <w:rFonts w:ascii="Times New Roman" w:hAnsi="Times New Roman"/>
          <w:sz w:val="24"/>
          <w:szCs w:val="24"/>
        </w:rPr>
        <w:t xml:space="preserve">: к. психол. н., доцент </w:t>
      </w:r>
      <w:proofErr w:type="spellStart"/>
      <w:r w:rsidRPr="00B66DED">
        <w:rPr>
          <w:rFonts w:ascii="Times New Roman" w:hAnsi="Times New Roman"/>
          <w:sz w:val="24"/>
          <w:szCs w:val="24"/>
        </w:rPr>
        <w:t>Гостар</w:t>
      </w:r>
      <w:proofErr w:type="spellEnd"/>
      <w:r w:rsidRPr="00B66DED">
        <w:rPr>
          <w:rFonts w:ascii="Times New Roman" w:hAnsi="Times New Roman"/>
          <w:sz w:val="24"/>
          <w:szCs w:val="24"/>
        </w:rPr>
        <w:t xml:space="preserve"> А.А.</w:t>
      </w:r>
    </w:p>
    <w:p w:rsidR="004B0F50" w:rsidRPr="00850776" w:rsidRDefault="004B0F50" w:rsidP="004B0F50">
      <w:pPr>
        <w:widowControl/>
        <w:numPr>
          <w:ilvl w:val="0"/>
          <w:numId w:val="12"/>
        </w:numPr>
        <w:autoSpaceDE/>
        <w:autoSpaceDN/>
        <w:adjustRightInd/>
        <w:jc w:val="both"/>
        <w:rPr>
          <w:sz w:val="24"/>
          <w:szCs w:val="24"/>
        </w:rPr>
      </w:pPr>
      <w:proofErr w:type="spellStart"/>
      <w:r w:rsidRPr="00850776">
        <w:rPr>
          <w:sz w:val="24"/>
          <w:szCs w:val="24"/>
        </w:rPr>
        <w:t>Дерина</w:t>
      </w:r>
      <w:proofErr w:type="spellEnd"/>
      <w:r w:rsidRPr="00850776">
        <w:rPr>
          <w:sz w:val="24"/>
          <w:szCs w:val="24"/>
        </w:rPr>
        <w:t xml:space="preserve"> Дарья Сергеевна Диплом III место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«Представления о межличностных отношениях сверстников у подростков с задержкой психического развития».  Научный руководитель: к</w:t>
      </w:r>
      <w:proofErr w:type="gramStart"/>
      <w:r w:rsidRPr="00850776">
        <w:rPr>
          <w:sz w:val="24"/>
          <w:szCs w:val="24"/>
        </w:rPr>
        <w:t>.п</w:t>
      </w:r>
      <w:proofErr w:type="gramEnd"/>
      <w:r w:rsidRPr="00850776">
        <w:rPr>
          <w:sz w:val="24"/>
          <w:szCs w:val="24"/>
        </w:rPr>
        <w:t>сихол.н., И.О. Позднякова.</w:t>
      </w:r>
    </w:p>
    <w:p w:rsidR="004B0F50" w:rsidRPr="00850776" w:rsidRDefault="004B0F50" w:rsidP="004B0F50">
      <w:pPr>
        <w:widowControl/>
        <w:numPr>
          <w:ilvl w:val="0"/>
          <w:numId w:val="12"/>
        </w:numPr>
        <w:autoSpaceDE/>
        <w:autoSpaceDN/>
        <w:adjustRightInd/>
        <w:jc w:val="both"/>
        <w:rPr>
          <w:sz w:val="24"/>
          <w:szCs w:val="24"/>
        </w:rPr>
      </w:pPr>
      <w:proofErr w:type="spellStart"/>
      <w:r w:rsidRPr="00850776">
        <w:rPr>
          <w:sz w:val="24"/>
          <w:szCs w:val="24"/>
        </w:rPr>
        <w:t>Зарукина</w:t>
      </w:r>
      <w:proofErr w:type="spellEnd"/>
      <w:r w:rsidRPr="00850776">
        <w:rPr>
          <w:sz w:val="24"/>
          <w:szCs w:val="24"/>
        </w:rPr>
        <w:t xml:space="preserve"> Наталья Викторовна Диплом I место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 </w:t>
      </w:r>
      <w:r w:rsidRPr="00850776">
        <w:rPr>
          <w:sz w:val="24"/>
          <w:szCs w:val="24"/>
        </w:rPr>
        <w:t xml:space="preserve">«Влияние представлений о социально-неодобряемом поведении на </w:t>
      </w:r>
      <w:proofErr w:type="gramStart"/>
      <w:r w:rsidRPr="00850776">
        <w:rPr>
          <w:sz w:val="24"/>
          <w:szCs w:val="24"/>
        </w:rPr>
        <w:t>психосоциальную</w:t>
      </w:r>
      <w:proofErr w:type="gramEnd"/>
      <w:r w:rsidRPr="00850776">
        <w:rPr>
          <w:sz w:val="24"/>
          <w:szCs w:val="24"/>
        </w:rPr>
        <w:t xml:space="preserve"> </w:t>
      </w:r>
      <w:proofErr w:type="spellStart"/>
      <w:r w:rsidRPr="00850776">
        <w:rPr>
          <w:sz w:val="24"/>
          <w:szCs w:val="24"/>
        </w:rPr>
        <w:t>адаптированность</w:t>
      </w:r>
      <w:proofErr w:type="spellEnd"/>
      <w:r w:rsidRPr="00850776">
        <w:rPr>
          <w:sz w:val="24"/>
          <w:szCs w:val="24"/>
        </w:rPr>
        <w:t xml:space="preserve"> подростков с разным уровнем интеллекта». Научный руководитель: д. психол. н., профессор Е.Л. </w:t>
      </w:r>
      <w:proofErr w:type="spellStart"/>
      <w:r w:rsidRPr="00850776">
        <w:rPr>
          <w:sz w:val="24"/>
          <w:szCs w:val="24"/>
        </w:rPr>
        <w:t>Инденбаум</w:t>
      </w:r>
      <w:proofErr w:type="spellEnd"/>
      <w:r w:rsidRPr="00850776">
        <w:rPr>
          <w:sz w:val="24"/>
          <w:szCs w:val="24"/>
        </w:rPr>
        <w:t>.</w:t>
      </w:r>
    </w:p>
    <w:p w:rsidR="004B0F50" w:rsidRPr="00850776" w:rsidRDefault="004B0F50" w:rsidP="004B0F50">
      <w:pPr>
        <w:pStyle w:val="ac"/>
        <w:numPr>
          <w:ilvl w:val="0"/>
          <w:numId w:val="12"/>
        </w:numPr>
        <w:spacing w:after="0" w:line="240" w:lineRule="auto"/>
        <w:jc w:val="both"/>
        <w:rPr>
          <w:rFonts w:ascii="Times New Roman" w:hAnsi="Times New Roman"/>
          <w:sz w:val="24"/>
          <w:szCs w:val="24"/>
        </w:rPr>
      </w:pPr>
      <w:proofErr w:type="gramStart"/>
      <w:r w:rsidRPr="00850776">
        <w:rPr>
          <w:rFonts w:ascii="Times New Roman" w:hAnsi="Times New Roman"/>
          <w:sz w:val="24"/>
          <w:szCs w:val="24"/>
        </w:rPr>
        <w:t>Кошкина Дарья Владимировна Дипломом III место за представление доклада на 74 смотре студенческих научно-исследовательских работ по теме</w:t>
      </w:r>
      <w:r w:rsidRPr="00850776">
        <w:rPr>
          <w:rFonts w:ascii="Times New Roman" w:hAnsi="Times New Roman"/>
          <w:bCs/>
          <w:sz w:val="24"/>
          <w:szCs w:val="24"/>
          <w:shd w:val="clear" w:color="auto" w:fill="FFFFFF"/>
        </w:rPr>
        <w:t xml:space="preserve"> НИРС </w:t>
      </w:r>
      <w:r w:rsidRPr="00850776">
        <w:rPr>
          <w:rFonts w:ascii="Times New Roman" w:hAnsi="Times New Roman"/>
          <w:sz w:val="24"/>
          <w:szCs w:val="24"/>
        </w:rPr>
        <w:t xml:space="preserve">"Характеристика базовых </w:t>
      </w:r>
      <w:proofErr w:type="spellStart"/>
      <w:r w:rsidRPr="00850776">
        <w:rPr>
          <w:rFonts w:ascii="Times New Roman" w:hAnsi="Times New Roman"/>
          <w:sz w:val="24"/>
          <w:szCs w:val="24"/>
        </w:rPr>
        <w:t>перцептивных</w:t>
      </w:r>
      <w:proofErr w:type="spellEnd"/>
      <w:r w:rsidRPr="00850776">
        <w:rPr>
          <w:rFonts w:ascii="Times New Roman" w:hAnsi="Times New Roman"/>
          <w:sz w:val="24"/>
          <w:szCs w:val="24"/>
        </w:rPr>
        <w:t xml:space="preserve"> действий у обучающихся с тяжелыми формами интеллектуальной недостаточности", научный </w:t>
      </w:r>
      <w:proofErr w:type="spellStart"/>
      <w:r w:rsidRPr="00850776">
        <w:rPr>
          <w:rFonts w:ascii="Times New Roman" w:hAnsi="Times New Roman"/>
          <w:sz w:val="24"/>
          <w:szCs w:val="24"/>
        </w:rPr>
        <w:t>рук-ль</w:t>
      </w:r>
      <w:proofErr w:type="spellEnd"/>
      <w:r w:rsidRPr="00850776">
        <w:rPr>
          <w:rFonts w:ascii="Times New Roman" w:hAnsi="Times New Roman"/>
          <w:sz w:val="24"/>
          <w:szCs w:val="24"/>
        </w:rPr>
        <w:t xml:space="preserve">: д. психол. н., профессор </w:t>
      </w:r>
      <w:proofErr w:type="spellStart"/>
      <w:r w:rsidRPr="00850776">
        <w:rPr>
          <w:rFonts w:ascii="Times New Roman" w:hAnsi="Times New Roman"/>
          <w:sz w:val="24"/>
          <w:szCs w:val="24"/>
        </w:rPr>
        <w:t>Инденбаум</w:t>
      </w:r>
      <w:proofErr w:type="spellEnd"/>
      <w:r w:rsidRPr="00850776">
        <w:rPr>
          <w:rFonts w:ascii="Times New Roman" w:hAnsi="Times New Roman"/>
          <w:sz w:val="24"/>
          <w:szCs w:val="24"/>
        </w:rPr>
        <w:t xml:space="preserve"> Е.Л.</w:t>
      </w:r>
      <w:proofErr w:type="gramEnd"/>
    </w:p>
    <w:p w:rsidR="004B0F50" w:rsidRPr="00850776" w:rsidRDefault="004B0F50" w:rsidP="004B0F50">
      <w:pPr>
        <w:pStyle w:val="ac"/>
        <w:numPr>
          <w:ilvl w:val="0"/>
          <w:numId w:val="12"/>
        </w:numPr>
        <w:spacing w:after="0" w:line="240" w:lineRule="auto"/>
        <w:jc w:val="both"/>
        <w:rPr>
          <w:rFonts w:ascii="Times New Roman" w:hAnsi="Times New Roman"/>
          <w:sz w:val="24"/>
          <w:szCs w:val="24"/>
        </w:rPr>
      </w:pPr>
      <w:proofErr w:type="gramStart"/>
      <w:r w:rsidRPr="00850776">
        <w:rPr>
          <w:rFonts w:ascii="Times New Roman" w:hAnsi="Times New Roman"/>
          <w:sz w:val="24"/>
          <w:szCs w:val="24"/>
        </w:rPr>
        <w:t>Пискун Ангелина Сергеевна Дипломом I место за представление доклада на 74 смотре студенческих научно-исследовательских работ по теме</w:t>
      </w:r>
      <w:r w:rsidRPr="00850776">
        <w:rPr>
          <w:rFonts w:ascii="Times New Roman" w:hAnsi="Times New Roman"/>
          <w:bCs/>
          <w:sz w:val="24"/>
          <w:szCs w:val="24"/>
          <w:shd w:val="clear" w:color="auto" w:fill="FFFFFF"/>
        </w:rPr>
        <w:t xml:space="preserve"> НИРС </w:t>
      </w:r>
      <w:r w:rsidRPr="00850776">
        <w:rPr>
          <w:rFonts w:ascii="Times New Roman" w:hAnsi="Times New Roman"/>
          <w:sz w:val="24"/>
          <w:szCs w:val="24"/>
        </w:rPr>
        <w:t xml:space="preserve">"Аффективный компонент продуктивности у обучающихся с тяжелыми формами интеллектуальной недостаточности", научный </w:t>
      </w:r>
      <w:proofErr w:type="spellStart"/>
      <w:r w:rsidRPr="00850776">
        <w:rPr>
          <w:rFonts w:ascii="Times New Roman" w:hAnsi="Times New Roman"/>
          <w:sz w:val="24"/>
          <w:szCs w:val="24"/>
        </w:rPr>
        <w:t>рук-ль</w:t>
      </w:r>
      <w:proofErr w:type="spellEnd"/>
      <w:r w:rsidRPr="00850776">
        <w:rPr>
          <w:rFonts w:ascii="Times New Roman" w:hAnsi="Times New Roman"/>
          <w:sz w:val="24"/>
          <w:szCs w:val="24"/>
        </w:rPr>
        <w:t xml:space="preserve">: к. психол. н., доцент </w:t>
      </w:r>
      <w:proofErr w:type="spellStart"/>
      <w:r w:rsidRPr="00850776">
        <w:rPr>
          <w:rFonts w:ascii="Times New Roman" w:hAnsi="Times New Roman"/>
          <w:sz w:val="24"/>
          <w:szCs w:val="24"/>
        </w:rPr>
        <w:t>Гостар</w:t>
      </w:r>
      <w:proofErr w:type="spellEnd"/>
      <w:r w:rsidRPr="00850776">
        <w:rPr>
          <w:rFonts w:ascii="Times New Roman" w:hAnsi="Times New Roman"/>
          <w:sz w:val="24"/>
          <w:szCs w:val="24"/>
        </w:rPr>
        <w:t xml:space="preserve"> А.А.</w:t>
      </w:r>
      <w:proofErr w:type="gramEnd"/>
    </w:p>
    <w:p w:rsidR="004B0F50" w:rsidRPr="00850776" w:rsidRDefault="004B0F50" w:rsidP="004B0F50">
      <w:pPr>
        <w:pStyle w:val="ac"/>
        <w:numPr>
          <w:ilvl w:val="0"/>
          <w:numId w:val="12"/>
        </w:numPr>
        <w:spacing w:after="0" w:line="240" w:lineRule="auto"/>
        <w:jc w:val="both"/>
        <w:rPr>
          <w:rFonts w:ascii="Times New Roman" w:hAnsi="Times New Roman"/>
          <w:sz w:val="24"/>
          <w:szCs w:val="24"/>
        </w:rPr>
      </w:pPr>
      <w:proofErr w:type="gramStart"/>
      <w:r w:rsidRPr="00850776">
        <w:rPr>
          <w:rFonts w:ascii="Times New Roman" w:hAnsi="Times New Roman"/>
          <w:sz w:val="24"/>
          <w:szCs w:val="24"/>
        </w:rPr>
        <w:lastRenderedPageBreak/>
        <w:t xml:space="preserve">Томилова Екатерина Александровна Диплом III место за представление доклада на 74 смотре студенческих научно-исследовательских работ по теме «Характеристика ошибок при составлении и написании сложных слов у обучающихся в средних классах речевой школы», </w:t>
      </w:r>
      <w:r w:rsidRPr="00850776">
        <w:rPr>
          <w:rFonts w:ascii="Times New Roman" w:hAnsi="Times New Roman"/>
          <w:bCs/>
          <w:sz w:val="24"/>
          <w:szCs w:val="24"/>
          <w:shd w:val="clear" w:color="auto" w:fill="FFFFFF"/>
        </w:rPr>
        <w:t xml:space="preserve">научный </w:t>
      </w:r>
      <w:proofErr w:type="spellStart"/>
      <w:r w:rsidRPr="00850776">
        <w:rPr>
          <w:rFonts w:ascii="Times New Roman" w:hAnsi="Times New Roman"/>
          <w:bCs/>
          <w:sz w:val="24"/>
          <w:szCs w:val="24"/>
          <w:shd w:val="clear" w:color="auto" w:fill="FFFFFF"/>
        </w:rPr>
        <w:t>рук-ль</w:t>
      </w:r>
      <w:proofErr w:type="spellEnd"/>
      <w:r w:rsidRPr="00850776">
        <w:rPr>
          <w:rFonts w:ascii="Times New Roman" w:hAnsi="Times New Roman"/>
          <w:bCs/>
          <w:sz w:val="24"/>
          <w:szCs w:val="24"/>
          <w:shd w:val="clear" w:color="auto" w:fill="FFFFFF"/>
        </w:rPr>
        <w:t xml:space="preserve">: </w:t>
      </w:r>
      <w:r w:rsidRPr="00850776">
        <w:rPr>
          <w:rFonts w:ascii="Times New Roman" w:hAnsi="Times New Roman"/>
          <w:sz w:val="24"/>
          <w:szCs w:val="24"/>
        </w:rPr>
        <w:t>к. психол. н., доцент</w:t>
      </w:r>
      <w:r w:rsidRPr="00850776">
        <w:rPr>
          <w:rFonts w:ascii="Times New Roman" w:hAnsi="Times New Roman"/>
          <w:bCs/>
          <w:sz w:val="24"/>
          <w:szCs w:val="24"/>
          <w:shd w:val="clear" w:color="auto" w:fill="FFFFFF"/>
        </w:rPr>
        <w:t xml:space="preserve"> Мурашова И.Ю.</w:t>
      </w:r>
      <w:proofErr w:type="gramEnd"/>
    </w:p>
    <w:p w:rsidR="004B0F50" w:rsidRPr="00850776" w:rsidRDefault="004B0F50" w:rsidP="004B0F50">
      <w:pPr>
        <w:widowControl/>
        <w:numPr>
          <w:ilvl w:val="0"/>
          <w:numId w:val="12"/>
        </w:numPr>
        <w:autoSpaceDE/>
        <w:autoSpaceDN/>
        <w:adjustRightInd/>
        <w:jc w:val="both"/>
        <w:rPr>
          <w:sz w:val="24"/>
          <w:szCs w:val="24"/>
        </w:rPr>
      </w:pPr>
      <w:proofErr w:type="spellStart"/>
      <w:r w:rsidRPr="00850776">
        <w:rPr>
          <w:sz w:val="24"/>
          <w:szCs w:val="24"/>
        </w:rPr>
        <w:t>Хлябина</w:t>
      </w:r>
      <w:proofErr w:type="spellEnd"/>
      <w:r w:rsidRPr="00850776">
        <w:rPr>
          <w:sz w:val="24"/>
          <w:szCs w:val="24"/>
        </w:rPr>
        <w:t xml:space="preserve"> Татьяна Максимовна Диплом II место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 </w:t>
      </w:r>
      <w:r w:rsidRPr="00850776">
        <w:rPr>
          <w:sz w:val="24"/>
          <w:szCs w:val="24"/>
        </w:rPr>
        <w:t xml:space="preserve">«Сравнительная характеристика представлений о социальной успешности подростков с интеллектуальными нарушениями в разных условиях обучения». Научный руководитель: д. психол. н., профессор Е.Л. </w:t>
      </w:r>
      <w:proofErr w:type="spellStart"/>
      <w:r w:rsidRPr="00850776">
        <w:rPr>
          <w:sz w:val="24"/>
          <w:szCs w:val="24"/>
        </w:rPr>
        <w:t>Инденбаум</w:t>
      </w:r>
      <w:proofErr w:type="spellEnd"/>
      <w:r w:rsidRPr="00850776">
        <w:rPr>
          <w:sz w:val="24"/>
          <w:szCs w:val="24"/>
        </w:rPr>
        <w:t>.</w:t>
      </w:r>
    </w:p>
    <w:p w:rsidR="004B0F50" w:rsidRPr="00850776" w:rsidRDefault="004B0F50" w:rsidP="004B0F50">
      <w:pPr>
        <w:pStyle w:val="ac"/>
        <w:numPr>
          <w:ilvl w:val="0"/>
          <w:numId w:val="12"/>
        </w:numPr>
        <w:spacing w:after="0" w:line="240" w:lineRule="auto"/>
        <w:jc w:val="both"/>
        <w:rPr>
          <w:rFonts w:ascii="Times New Roman" w:hAnsi="Times New Roman"/>
          <w:sz w:val="24"/>
          <w:szCs w:val="24"/>
        </w:rPr>
      </w:pPr>
      <w:r w:rsidRPr="00850776">
        <w:rPr>
          <w:rFonts w:ascii="Times New Roman" w:hAnsi="Times New Roman"/>
          <w:sz w:val="24"/>
          <w:szCs w:val="24"/>
        </w:rPr>
        <w:t>Щербатова Арина Сергеевна Дипломом II место за представление доклада на 74 смотре студенческих научно-исследовательских работ по теме</w:t>
      </w:r>
      <w:r w:rsidRPr="00850776">
        <w:rPr>
          <w:rFonts w:ascii="Times New Roman" w:hAnsi="Times New Roman"/>
          <w:bCs/>
          <w:sz w:val="24"/>
          <w:szCs w:val="24"/>
          <w:shd w:val="clear" w:color="auto" w:fill="FFFFFF"/>
        </w:rPr>
        <w:t xml:space="preserve"> НИРС </w:t>
      </w:r>
      <w:r w:rsidRPr="00850776">
        <w:rPr>
          <w:rFonts w:ascii="Times New Roman" w:hAnsi="Times New Roman"/>
          <w:sz w:val="24"/>
          <w:szCs w:val="24"/>
        </w:rPr>
        <w:t xml:space="preserve">"Притязания на социальное признание подростков с отставанием в интеллектуальном развитии", научный </w:t>
      </w:r>
      <w:proofErr w:type="spellStart"/>
      <w:proofErr w:type="gramStart"/>
      <w:r w:rsidRPr="00850776">
        <w:rPr>
          <w:rFonts w:ascii="Times New Roman" w:hAnsi="Times New Roman"/>
          <w:sz w:val="24"/>
          <w:szCs w:val="24"/>
        </w:rPr>
        <w:t>рук-ль</w:t>
      </w:r>
      <w:proofErr w:type="spellEnd"/>
      <w:proofErr w:type="gramEnd"/>
      <w:r w:rsidRPr="00850776">
        <w:rPr>
          <w:rFonts w:ascii="Times New Roman" w:hAnsi="Times New Roman"/>
          <w:sz w:val="24"/>
          <w:szCs w:val="24"/>
        </w:rPr>
        <w:t xml:space="preserve">: к. психол. н., доцент </w:t>
      </w:r>
      <w:proofErr w:type="spellStart"/>
      <w:r w:rsidRPr="00850776">
        <w:rPr>
          <w:rFonts w:ascii="Times New Roman" w:hAnsi="Times New Roman"/>
          <w:sz w:val="24"/>
          <w:szCs w:val="24"/>
        </w:rPr>
        <w:t>Гостар</w:t>
      </w:r>
      <w:proofErr w:type="spellEnd"/>
      <w:r w:rsidRPr="00850776">
        <w:rPr>
          <w:rFonts w:ascii="Times New Roman" w:hAnsi="Times New Roman"/>
          <w:sz w:val="24"/>
          <w:szCs w:val="24"/>
        </w:rPr>
        <w:t xml:space="preserve"> А.А. </w:t>
      </w:r>
    </w:p>
    <w:p w:rsidR="004B0F50" w:rsidRPr="00850776" w:rsidRDefault="004B0F50" w:rsidP="004B0F50">
      <w:pPr>
        <w:ind w:right="283"/>
        <w:jc w:val="both"/>
        <w:rPr>
          <w:color w:val="0070C0"/>
          <w:sz w:val="24"/>
          <w:szCs w:val="24"/>
        </w:rPr>
      </w:pPr>
    </w:p>
    <w:p w:rsidR="004B0F50" w:rsidRPr="00850776" w:rsidRDefault="004B0F50" w:rsidP="004B0F50">
      <w:pPr>
        <w:jc w:val="center"/>
        <w:rPr>
          <w:b/>
          <w:bCs/>
          <w:sz w:val="24"/>
          <w:szCs w:val="24"/>
        </w:rPr>
      </w:pPr>
      <w:r w:rsidRPr="00850776">
        <w:rPr>
          <w:b/>
          <w:bCs/>
          <w:sz w:val="24"/>
          <w:szCs w:val="24"/>
        </w:rPr>
        <w:t>Грамоты</w:t>
      </w:r>
    </w:p>
    <w:p w:rsidR="004B0F50" w:rsidRPr="00850776" w:rsidRDefault="004B0F50" w:rsidP="004B0F50">
      <w:pPr>
        <w:jc w:val="both"/>
        <w:rPr>
          <w:b/>
          <w:bCs/>
          <w:sz w:val="24"/>
          <w:szCs w:val="24"/>
        </w:rPr>
      </w:pPr>
    </w:p>
    <w:p w:rsidR="004B0F50" w:rsidRPr="00850776" w:rsidRDefault="004B0F50" w:rsidP="004B0F50">
      <w:pPr>
        <w:pStyle w:val="ac"/>
        <w:widowControl w:val="0"/>
        <w:numPr>
          <w:ilvl w:val="0"/>
          <w:numId w:val="13"/>
        </w:numPr>
        <w:autoSpaceDE w:val="0"/>
        <w:autoSpaceDN w:val="0"/>
        <w:adjustRightInd w:val="0"/>
        <w:spacing w:after="0" w:line="240" w:lineRule="auto"/>
        <w:jc w:val="both"/>
        <w:rPr>
          <w:rFonts w:ascii="Times New Roman" w:hAnsi="Times New Roman"/>
          <w:sz w:val="24"/>
          <w:szCs w:val="24"/>
        </w:rPr>
      </w:pPr>
      <w:r w:rsidRPr="00850776">
        <w:rPr>
          <w:rFonts w:ascii="Times New Roman" w:hAnsi="Times New Roman"/>
          <w:sz w:val="24"/>
          <w:szCs w:val="24"/>
        </w:rPr>
        <w:t>Александрова Анастасия Алексеевна за представление доклада на 74 смотре студенческих научно-исследовательских работ по теме</w:t>
      </w:r>
      <w:r w:rsidRPr="00850776">
        <w:rPr>
          <w:rFonts w:ascii="Times New Roman" w:hAnsi="Times New Roman"/>
          <w:bCs/>
          <w:sz w:val="24"/>
          <w:szCs w:val="24"/>
          <w:shd w:val="clear" w:color="auto" w:fill="FFFFFF"/>
        </w:rPr>
        <w:t xml:space="preserve"> НИРС </w:t>
      </w:r>
      <w:r w:rsidRPr="00850776">
        <w:rPr>
          <w:rFonts w:ascii="Times New Roman" w:hAnsi="Times New Roman"/>
          <w:sz w:val="24"/>
          <w:szCs w:val="24"/>
        </w:rPr>
        <w:t>«Характеристики половозрастной идентификации у подростков с разным уровнем интеллектуального развития».  Научный руководитель – к</w:t>
      </w:r>
      <w:proofErr w:type="gramStart"/>
      <w:r w:rsidRPr="00850776">
        <w:rPr>
          <w:rFonts w:ascii="Times New Roman" w:hAnsi="Times New Roman"/>
          <w:sz w:val="24"/>
          <w:szCs w:val="24"/>
        </w:rPr>
        <w:t>.п</w:t>
      </w:r>
      <w:proofErr w:type="gramEnd"/>
      <w:r w:rsidRPr="00850776">
        <w:rPr>
          <w:rFonts w:ascii="Times New Roman" w:hAnsi="Times New Roman"/>
          <w:sz w:val="24"/>
          <w:szCs w:val="24"/>
        </w:rPr>
        <w:t xml:space="preserve">сихол.н., И.О. Позднякова. </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 xml:space="preserve">Алферова Надежда Павловна, тема доклада: «Социальные ценности в представлениях подростков с отставанием в интеллектуальном развитии», научный </w:t>
      </w:r>
      <w:proofErr w:type="spellStart"/>
      <w:proofErr w:type="gramStart"/>
      <w:r w:rsidRPr="00850776">
        <w:rPr>
          <w:sz w:val="24"/>
          <w:szCs w:val="24"/>
        </w:rPr>
        <w:t>рук-ль</w:t>
      </w:r>
      <w:proofErr w:type="spellEnd"/>
      <w:proofErr w:type="gramEnd"/>
      <w:r w:rsidRPr="00850776">
        <w:rPr>
          <w:sz w:val="24"/>
          <w:szCs w:val="24"/>
        </w:rPr>
        <w:t xml:space="preserve"> - д. психол. н., профессор </w:t>
      </w:r>
      <w:proofErr w:type="spellStart"/>
      <w:r w:rsidRPr="00850776">
        <w:rPr>
          <w:sz w:val="24"/>
          <w:szCs w:val="24"/>
        </w:rPr>
        <w:t>Инденбаум</w:t>
      </w:r>
      <w:proofErr w:type="spellEnd"/>
      <w:r w:rsidRPr="00850776">
        <w:rPr>
          <w:sz w:val="24"/>
          <w:szCs w:val="24"/>
        </w:rPr>
        <w:t xml:space="preserve"> Е.Л.</w:t>
      </w:r>
    </w:p>
    <w:p w:rsidR="004B0F50" w:rsidRPr="00850776" w:rsidRDefault="004B0F50" w:rsidP="004B0F50">
      <w:pPr>
        <w:pStyle w:val="ac"/>
        <w:widowControl w:val="0"/>
        <w:numPr>
          <w:ilvl w:val="0"/>
          <w:numId w:val="13"/>
        </w:numPr>
        <w:autoSpaceDE w:val="0"/>
        <w:autoSpaceDN w:val="0"/>
        <w:adjustRightInd w:val="0"/>
        <w:spacing w:after="0" w:line="240" w:lineRule="auto"/>
        <w:jc w:val="both"/>
        <w:rPr>
          <w:rFonts w:ascii="Times New Roman" w:hAnsi="Times New Roman"/>
          <w:sz w:val="24"/>
          <w:szCs w:val="24"/>
        </w:rPr>
      </w:pPr>
      <w:r w:rsidRPr="00850776">
        <w:rPr>
          <w:rFonts w:ascii="Times New Roman" w:hAnsi="Times New Roman"/>
          <w:sz w:val="24"/>
          <w:szCs w:val="24"/>
        </w:rPr>
        <w:t>Андреева Юлия Александровна за представление доклада на 74 смотре студенческих научно-исследовательских работ по теме</w:t>
      </w:r>
      <w:r w:rsidRPr="00850776">
        <w:rPr>
          <w:rFonts w:ascii="Times New Roman" w:hAnsi="Times New Roman"/>
          <w:bCs/>
          <w:sz w:val="24"/>
          <w:szCs w:val="24"/>
          <w:shd w:val="clear" w:color="auto" w:fill="FFFFFF"/>
        </w:rPr>
        <w:t xml:space="preserve"> НИРС </w:t>
      </w:r>
      <w:r w:rsidRPr="00850776">
        <w:rPr>
          <w:rFonts w:ascii="Times New Roman" w:hAnsi="Times New Roman"/>
          <w:sz w:val="24"/>
          <w:szCs w:val="24"/>
        </w:rPr>
        <w:t>«</w:t>
      </w:r>
      <w:proofErr w:type="spellStart"/>
      <w:r w:rsidRPr="00850776">
        <w:rPr>
          <w:rFonts w:ascii="Times New Roman" w:hAnsi="Times New Roman"/>
          <w:sz w:val="24"/>
          <w:szCs w:val="24"/>
        </w:rPr>
        <w:t>Гендерные</w:t>
      </w:r>
      <w:proofErr w:type="spellEnd"/>
      <w:r w:rsidRPr="00850776">
        <w:rPr>
          <w:rFonts w:ascii="Times New Roman" w:hAnsi="Times New Roman"/>
          <w:sz w:val="24"/>
          <w:szCs w:val="24"/>
        </w:rPr>
        <w:t xml:space="preserve"> стереотипы в представлениях подростков с нарушением интеллекта». Научный руководитель – к</w:t>
      </w:r>
      <w:proofErr w:type="gramStart"/>
      <w:r w:rsidRPr="00850776">
        <w:rPr>
          <w:rFonts w:ascii="Times New Roman" w:hAnsi="Times New Roman"/>
          <w:sz w:val="24"/>
          <w:szCs w:val="24"/>
        </w:rPr>
        <w:t>.п</w:t>
      </w:r>
      <w:proofErr w:type="gramEnd"/>
      <w:r w:rsidRPr="00850776">
        <w:rPr>
          <w:rFonts w:ascii="Times New Roman" w:hAnsi="Times New Roman"/>
          <w:sz w:val="24"/>
          <w:szCs w:val="24"/>
        </w:rPr>
        <w:t xml:space="preserve">сихол.н., доцент Н.В. Заиграева. </w:t>
      </w:r>
    </w:p>
    <w:p w:rsidR="004B0F50" w:rsidRPr="00850776" w:rsidRDefault="004B0F50" w:rsidP="004B0F50">
      <w:pPr>
        <w:pStyle w:val="ac"/>
        <w:widowControl w:val="0"/>
        <w:numPr>
          <w:ilvl w:val="0"/>
          <w:numId w:val="13"/>
        </w:numPr>
        <w:autoSpaceDE w:val="0"/>
        <w:autoSpaceDN w:val="0"/>
        <w:adjustRightInd w:val="0"/>
        <w:spacing w:after="0" w:line="240" w:lineRule="auto"/>
        <w:jc w:val="both"/>
        <w:rPr>
          <w:rFonts w:ascii="Times New Roman" w:hAnsi="Times New Roman"/>
          <w:sz w:val="24"/>
          <w:szCs w:val="24"/>
        </w:rPr>
      </w:pPr>
      <w:proofErr w:type="spellStart"/>
      <w:r w:rsidRPr="00850776">
        <w:rPr>
          <w:rFonts w:ascii="Times New Roman" w:hAnsi="Times New Roman"/>
          <w:sz w:val="24"/>
          <w:szCs w:val="24"/>
        </w:rPr>
        <w:t>Бадальянц</w:t>
      </w:r>
      <w:proofErr w:type="spellEnd"/>
      <w:r w:rsidRPr="00850776">
        <w:rPr>
          <w:rFonts w:ascii="Times New Roman" w:hAnsi="Times New Roman"/>
          <w:sz w:val="24"/>
          <w:szCs w:val="24"/>
        </w:rPr>
        <w:t xml:space="preserve"> Алина Валерьевна за представление доклада на 74 смотре студенческих научно-исследовательских работ по теме</w:t>
      </w:r>
      <w:r w:rsidRPr="00850776">
        <w:rPr>
          <w:rFonts w:ascii="Times New Roman" w:hAnsi="Times New Roman"/>
          <w:bCs/>
          <w:sz w:val="24"/>
          <w:szCs w:val="24"/>
          <w:shd w:val="clear" w:color="auto" w:fill="FFFFFF"/>
        </w:rPr>
        <w:t xml:space="preserve"> НИРС </w:t>
      </w:r>
      <w:r w:rsidRPr="00850776">
        <w:rPr>
          <w:rFonts w:ascii="Times New Roman" w:hAnsi="Times New Roman"/>
          <w:sz w:val="24"/>
          <w:szCs w:val="24"/>
        </w:rPr>
        <w:t xml:space="preserve">«Состояние компонентов познавательной деятельности детей 5-9 лет с тяжелыми расстройствами развития». Научный руководитель – д. психол. н., профессор Е.Л. </w:t>
      </w:r>
      <w:proofErr w:type="spellStart"/>
      <w:r w:rsidRPr="00850776">
        <w:rPr>
          <w:rFonts w:ascii="Times New Roman" w:hAnsi="Times New Roman"/>
          <w:sz w:val="24"/>
          <w:szCs w:val="24"/>
        </w:rPr>
        <w:t>Инденбаум</w:t>
      </w:r>
      <w:proofErr w:type="spellEnd"/>
      <w:r w:rsidRPr="00850776">
        <w:rPr>
          <w:rFonts w:ascii="Times New Roman" w:hAnsi="Times New Roman"/>
          <w:sz w:val="24"/>
          <w:szCs w:val="24"/>
        </w:rPr>
        <w:t xml:space="preserve">. </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Знаменщикова</w:t>
      </w:r>
      <w:proofErr w:type="spellEnd"/>
      <w:r w:rsidRPr="00850776">
        <w:rPr>
          <w:sz w:val="24"/>
          <w:szCs w:val="24"/>
        </w:rPr>
        <w:t xml:space="preserve"> Елена Олеговна, тема доклада: «Характеристика обращения за помощью, как компонента коммуникативной компетентности детей с нарушениями речи», научный ру</w:t>
      </w:r>
      <w:proofErr w:type="gramStart"/>
      <w:r w:rsidRPr="00850776">
        <w:rPr>
          <w:sz w:val="24"/>
          <w:szCs w:val="24"/>
        </w:rPr>
        <w:t>к-</w:t>
      </w:r>
      <w:proofErr w:type="gramEnd"/>
      <w:r w:rsidRPr="00850776">
        <w:rPr>
          <w:sz w:val="24"/>
          <w:szCs w:val="24"/>
        </w:rPr>
        <w:t xml:space="preserve">– к.психол.н., </w:t>
      </w:r>
      <w:proofErr w:type="spellStart"/>
      <w:r w:rsidRPr="00850776">
        <w:rPr>
          <w:sz w:val="24"/>
          <w:szCs w:val="24"/>
        </w:rPr>
        <w:t>Самойлюк</w:t>
      </w:r>
      <w:proofErr w:type="spellEnd"/>
      <w:r w:rsidRPr="00850776">
        <w:rPr>
          <w:sz w:val="24"/>
          <w:szCs w:val="24"/>
        </w:rPr>
        <w:t xml:space="preserve"> Л.А.</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Зюзькова</w:t>
      </w:r>
      <w:proofErr w:type="spellEnd"/>
      <w:r w:rsidRPr="00850776">
        <w:rPr>
          <w:sz w:val="24"/>
          <w:szCs w:val="24"/>
        </w:rPr>
        <w:t xml:space="preserve"> Татьяна Павловна, тема доклада: «Отношение к родителям у младших школьников с нарушениями речи»,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 xml:space="preserve">сихол.н., </w:t>
      </w:r>
      <w:proofErr w:type="spellStart"/>
      <w:r w:rsidRPr="00850776">
        <w:rPr>
          <w:sz w:val="24"/>
          <w:szCs w:val="24"/>
        </w:rPr>
        <w:t>Самойлюк</w:t>
      </w:r>
      <w:proofErr w:type="spellEnd"/>
      <w:r w:rsidRPr="00850776">
        <w:rPr>
          <w:sz w:val="24"/>
          <w:szCs w:val="24"/>
        </w:rPr>
        <w:t xml:space="preserve"> Л.А.</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 xml:space="preserve">Иванова Екатерина Сергеевна, тема доклада: «Самооценка коммуникативной успешности подростков с отставанием в интеллектуальном развитии»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Позднякова И.О.</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 xml:space="preserve">Каменева Анастасия Алексеевна, тема доклада: «Состояние моторных функций у старших дошкольников с минимальными </w:t>
      </w:r>
      <w:proofErr w:type="spellStart"/>
      <w:r w:rsidRPr="00850776">
        <w:rPr>
          <w:sz w:val="24"/>
          <w:szCs w:val="24"/>
        </w:rPr>
        <w:t>дизартрическими</w:t>
      </w:r>
      <w:proofErr w:type="spellEnd"/>
      <w:r w:rsidRPr="00850776">
        <w:rPr>
          <w:sz w:val="24"/>
          <w:szCs w:val="24"/>
        </w:rPr>
        <w:t xml:space="preserve"> расстройствами»,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доцент Мурашова И.Ю.</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 xml:space="preserve">Котова Кристина </w:t>
      </w:r>
      <w:proofErr w:type="spellStart"/>
      <w:r w:rsidRPr="00850776">
        <w:rPr>
          <w:sz w:val="24"/>
          <w:szCs w:val="24"/>
        </w:rPr>
        <w:t>Жафаровна</w:t>
      </w:r>
      <w:proofErr w:type="spellEnd"/>
      <w:r w:rsidRPr="00850776">
        <w:rPr>
          <w:sz w:val="24"/>
          <w:szCs w:val="24"/>
        </w:rPr>
        <w:t xml:space="preserve">, тема доклада «Представления о материальном благополучии у подростков с нарушением интеллекта»,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Позднякова И.О.</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Лагерева</w:t>
      </w:r>
      <w:proofErr w:type="spellEnd"/>
      <w:r w:rsidRPr="00850776">
        <w:rPr>
          <w:sz w:val="24"/>
          <w:szCs w:val="24"/>
        </w:rPr>
        <w:t xml:space="preserve"> Анастасия Игоревна, тема доклада: «Понимание фраз с многозначными словами, обучающимися начальных классов речевой школы»,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доцент Серебренникова С.Ю.</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Марценюк</w:t>
      </w:r>
      <w:proofErr w:type="spellEnd"/>
      <w:r w:rsidRPr="00850776">
        <w:rPr>
          <w:sz w:val="24"/>
          <w:szCs w:val="24"/>
        </w:rPr>
        <w:t xml:space="preserve"> Анастасия Владимировна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«Работа с дошкольниками, имеющими нарушения речи, над составлением рассказов о семье». Научный руководитель – к</w:t>
      </w:r>
      <w:proofErr w:type="gramStart"/>
      <w:r w:rsidRPr="00850776">
        <w:rPr>
          <w:sz w:val="24"/>
          <w:szCs w:val="24"/>
        </w:rPr>
        <w:t>.п</w:t>
      </w:r>
      <w:proofErr w:type="gramEnd"/>
      <w:r w:rsidRPr="00850776">
        <w:rPr>
          <w:sz w:val="24"/>
          <w:szCs w:val="24"/>
        </w:rPr>
        <w:t xml:space="preserve">сихол.н., доцент С.Ю. Серебренникова. </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Минеева Светлана Алексеевна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«Притязания на социальное признание </w:t>
      </w:r>
      <w:r w:rsidRPr="00850776">
        <w:rPr>
          <w:sz w:val="24"/>
          <w:szCs w:val="24"/>
        </w:rPr>
        <w:lastRenderedPageBreak/>
        <w:t>младших школьников с разными вариантами нарушений развития». Научный руководитель – к</w:t>
      </w:r>
      <w:proofErr w:type="gramStart"/>
      <w:r w:rsidRPr="00850776">
        <w:rPr>
          <w:sz w:val="24"/>
          <w:szCs w:val="24"/>
        </w:rPr>
        <w:t>.п</w:t>
      </w:r>
      <w:proofErr w:type="gramEnd"/>
      <w:r w:rsidRPr="00850776">
        <w:rPr>
          <w:sz w:val="24"/>
          <w:szCs w:val="24"/>
        </w:rPr>
        <w:t xml:space="preserve">сихол.н., доцент А.А. </w:t>
      </w:r>
      <w:proofErr w:type="spellStart"/>
      <w:r w:rsidRPr="00850776">
        <w:rPr>
          <w:sz w:val="24"/>
          <w:szCs w:val="24"/>
        </w:rPr>
        <w:t>Гостар</w:t>
      </w:r>
      <w:proofErr w:type="spellEnd"/>
      <w:r w:rsidRPr="00850776">
        <w:rPr>
          <w:sz w:val="24"/>
          <w:szCs w:val="24"/>
        </w:rPr>
        <w:t xml:space="preserve">. </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 xml:space="preserve">Морозова Светлана Сергеевна, тема доклада: «Самооценка результатов деятельности младших школьников с ЗПР»,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Позднякова И.О.</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Музыченко</w:t>
      </w:r>
      <w:proofErr w:type="spellEnd"/>
      <w:r w:rsidRPr="00850776">
        <w:rPr>
          <w:sz w:val="24"/>
          <w:szCs w:val="24"/>
        </w:rPr>
        <w:t xml:space="preserve"> Дарья Анатольевна, тема доклада: «Телевизионные предпочтения подростков с отставанием в интеллектуальном развитии»,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 xml:space="preserve">сихол.н., доцент </w:t>
      </w:r>
      <w:proofErr w:type="spellStart"/>
      <w:r w:rsidRPr="00850776">
        <w:rPr>
          <w:sz w:val="24"/>
          <w:szCs w:val="24"/>
        </w:rPr>
        <w:t>Гостар</w:t>
      </w:r>
      <w:proofErr w:type="spellEnd"/>
      <w:r w:rsidRPr="00850776">
        <w:rPr>
          <w:sz w:val="24"/>
          <w:szCs w:val="24"/>
        </w:rPr>
        <w:t xml:space="preserve"> А.А.</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Пантелеева Елизавета Андреевна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«Недостатки письма у младших школьников с  нарушениями опорно-двигательного аппарата».  Научный руководитель – к</w:t>
      </w:r>
      <w:proofErr w:type="gramStart"/>
      <w:r w:rsidRPr="00850776">
        <w:rPr>
          <w:sz w:val="24"/>
          <w:szCs w:val="24"/>
        </w:rPr>
        <w:t>.п</w:t>
      </w:r>
      <w:proofErr w:type="gramEnd"/>
      <w:r w:rsidRPr="00850776">
        <w:rPr>
          <w:sz w:val="24"/>
          <w:szCs w:val="24"/>
        </w:rPr>
        <w:t xml:space="preserve">сихол.н., доцент И.Ю. Мурашова. </w:t>
      </w:r>
    </w:p>
    <w:p w:rsidR="004B0F50" w:rsidRPr="00850776" w:rsidRDefault="004B0F50" w:rsidP="004B0F50">
      <w:pPr>
        <w:pStyle w:val="ac"/>
        <w:widowControl w:val="0"/>
        <w:numPr>
          <w:ilvl w:val="0"/>
          <w:numId w:val="13"/>
        </w:numPr>
        <w:autoSpaceDE w:val="0"/>
        <w:autoSpaceDN w:val="0"/>
        <w:adjustRightInd w:val="0"/>
        <w:spacing w:after="0" w:line="240" w:lineRule="auto"/>
        <w:jc w:val="both"/>
        <w:rPr>
          <w:rFonts w:ascii="Times New Roman" w:hAnsi="Times New Roman"/>
          <w:sz w:val="24"/>
          <w:szCs w:val="24"/>
        </w:rPr>
      </w:pPr>
      <w:r w:rsidRPr="00850776">
        <w:rPr>
          <w:rFonts w:ascii="Times New Roman" w:hAnsi="Times New Roman"/>
          <w:sz w:val="24"/>
          <w:szCs w:val="24"/>
        </w:rPr>
        <w:t>Полежаева Наталья Сергеевна за представление доклада на 74 смотре студенческих научно-исследовательских работ по теме</w:t>
      </w:r>
      <w:r w:rsidRPr="00850776">
        <w:rPr>
          <w:rFonts w:ascii="Times New Roman" w:hAnsi="Times New Roman"/>
          <w:bCs/>
          <w:sz w:val="24"/>
          <w:szCs w:val="24"/>
          <w:shd w:val="clear" w:color="auto" w:fill="FFFFFF"/>
        </w:rPr>
        <w:t xml:space="preserve"> НИРС</w:t>
      </w:r>
      <w:proofErr w:type="gramStart"/>
      <w:r w:rsidRPr="00850776">
        <w:rPr>
          <w:rFonts w:ascii="Times New Roman" w:hAnsi="Times New Roman"/>
          <w:sz w:val="24"/>
          <w:szCs w:val="24"/>
        </w:rPr>
        <w:t>«П</w:t>
      </w:r>
      <w:proofErr w:type="gramEnd"/>
      <w:r w:rsidRPr="00850776">
        <w:rPr>
          <w:rFonts w:ascii="Times New Roman" w:hAnsi="Times New Roman"/>
          <w:sz w:val="24"/>
          <w:szCs w:val="24"/>
        </w:rPr>
        <w:t>редикторы успешности формирования чтения у младших школьников с задержкой психического развития». Научный руководитель – к</w:t>
      </w:r>
      <w:proofErr w:type="gramStart"/>
      <w:r w:rsidRPr="00850776">
        <w:rPr>
          <w:rFonts w:ascii="Times New Roman" w:hAnsi="Times New Roman"/>
          <w:sz w:val="24"/>
          <w:szCs w:val="24"/>
        </w:rPr>
        <w:t>.п</w:t>
      </w:r>
      <w:proofErr w:type="gramEnd"/>
      <w:r w:rsidRPr="00850776">
        <w:rPr>
          <w:rFonts w:ascii="Times New Roman" w:hAnsi="Times New Roman"/>
          <w:sz w:val="24"/>
          <w:szCs w:val="24"/>
        </w:rPr>
        <w:t xml:space="preserve">сихол.н., доцент С.Ю. Серебренникова. </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Пронина Ксения Александровна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w:t>
      </w:r>
      <w:r w:rsidRPr="00850776">
        <w:rPr>
          <w:bCs/>
          <w:sz w:val="24"/>
          <w:szCs w:val="24"/>
        </w:rPr>
        <w:t>Предпосылки профессионального самоопределения у подростков с интеллектуальными нарушениями». На</w:t>
      </w:r>
      <w:r w:rsidRPr="00850776">
        <w:rPr>
          <w:sz w:val="24"/>
          <w:szCs w:val="24"/>
        </w:rPr>
        <w:t>учный руководитель – к</w:t>
      </w:r>
      <w:proofErr w:type="gramStart"/>
      <w:r w:rsidRPr="00850776">
        <w:rPr>
          <w:sz w:val="24"/>
          <w:szCs w:val="24"/>
        </w:rPr>
        <w:t>.п</w:t>
      </w:r>
      <w:proofErr w:type="gramEnd"/>
      <w:r w:rsidRPr="00850776">
        <w:rPr>
          <w:sz w:val="24"/>
          <w:szCs w:val="24"/>
        </w:rPr>
        <w:t xml:space="preserve">сихол.н., доцент Н.В. Заиграева. </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 xml:space="preserve">Романенко Юлия Викторовна, тема доклада: «Соблюдение норм этикета как показатель коммуникативной компетентности младших школьников с речевыми нарушениями»,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 xml:space="preserve">сихол.н., </w:t>
      </w:r>
      <w:proofErr w:type="spellStart"/>
      <w:r w:rsidRPr="00850776">
        <w:rPr>
          <w:sz w:val="24"/>
          <w:szCs w:val="24"/>
        </w:rPr>
        <w:t>Самойлюк</w:t>
      </w:r>
      <w:proofErr w:type="spellEnd"/>
      <w:r w:rsidRPr="00850776">
        <w:rPr>
          <w:sz w:val="24"/>
          <w:szCs w:val="24"/>
        </w:rPr>
        <w:t xml:space="preserve"> Л.А.</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Рыженко</w:t>
      </w:r>
      <w:proofErr w:type="spellEnd"/>
      <w:r w:rsidRPr="00850776">
        <w:rPr>
          <w:sz w:val="24"/>
          <w:szCs w:val="24"/>
        </w:rPr>
        <w:t xml:space="preserve"> Софья Сергеевна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«Понимание морально-нравственных норм младшими школьниками с отставание в интеллектуальном развитии». Научный руководитель – д. психол. н., профессор Е.Л. </w:t>
      </w:r>
      <w:proofErr w:type="spellStart"/>
      <w:r w:rsidRPr="00850776">
        <w:rPr>
          <w:sz w:val="24"/>
          <w:szCs w:val="24"/>
        </w:rPr>
        <w:t>Инденбаум</w:t>
      </w:r>
      <w:proofErr w:type="spellEnd"/>
      <w:r w:rsidRPr="00850776">
        <w:rPr>
          <w:sz w:val="24"/>
          <w:szCs w:val="24"/>
        </w:rPr>
        <w:t xml:space="preserve">. </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Сафарчева</w:t>
      </w:r>
      <w:proofErr w:type="spellEnd"/>
      <w:r w:rsidRPr="00850776">
        <w:rPr>
          <w:sz w:val="24"/>
          <w:szCs w:val="24"/>
        </w:rPr>
        <w:t xml:space="preserve"> Юлия Сергеевна, тема доклада: «Речевые ошибки в творческих письменных работах младших школьников»,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доцент Мурашова И.Ю.</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Ситникова</w:t>
      </w:r>
      <w:proofErr w:type="spellEnd"/>
      <w:r w:rsidRPr="00850776">
        <w:rPr>
          <w:sz w:val="24"/>
          <w:szCs w:val="24"/>
        </w:rPr>
        <w:t xml:space="preserve"> Елена Анатольевна, тема доклада: «Состояние морфологических навыков у обучающихся 3-4 классов с </w:t>
      </w:r>
      <w:proofErr w:type="spellStart"/>
      <w:r w:rsidRPr="00850776">
        <w:rPr>
          <w:sz w:val="24"/>
          <w:szCs w:val="24"/>
        </w:rPr>
        <w:t>дисграфией</w:t>
      </w:r>
      <w:proofErr w:type="spellEnd"/>
      <w:r w:rsidRPr="00850776">
        <w:rPr>
          <w:sz w:val="24"/>
          <w:szCs w:val="24"/>
        </w:rPr>
        <w:t xml:space="preserve">»,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доцент Серебренникова С.Ю.</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Солдатенко</w:t>
      </w:r>
      <w:proofErr w:type="spellEnd"/>
      <w:r w:rsidRPr="00850776">
        <w:rPr>
          <w:sz w:val="24"/>
          <w:szCs w:val="24"/>
        </w:rPr>
        <w:t xml:space="preserve"> Евгения Игоревна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«Предпосылки </w:t>
      </w:r>
      <w:proofErr w:type="spellStart"/>
      <w:r w:rsidRPr="00850776">
        <w:rPr>
          <w:sz w:val="24"/>
          <w:szCs w:val="24"/>
        </w:rPr>
        <w:t>полоролевой</w:t>
      </w:r>
      <w:proofErr w:type="spellEnd"/>
      <w:r w:rsidRPr="00850776">
        <w:rPr>
          <w:sz w:val="24"/>
          <w:szCs w:val="24"/>
        </w:rPr>
        <w:t xml:space="preserve"> социализации дошкольников с </w:t>
      </w:r>
      <w:proofErr w:type="gramStart"/>
      <w:r w:rsidRPr="00850776">
        <w:rPr>
          <w:sz w:val="24"/>
          <w:szCs w:val="24"/>
        </w:rPr>
        <w:t>речевым</w:t>
      </w:r>
      <w:proofErr w:type="gramEnd"/>
      <w:r w:rsidRPr="00850776">
        <w:rPr>
          <w:sz w:val="24"/>
          <w:szCs w:val="24"/>
        </w:rPr>
        <w:t xml:space="preserve"> </w:t>
      </w:r>
      <w:proofErr w:type="spellStart"/>
      <w:r w:rsidRPr="00850776">
        <w:rPr>
          <w:sz w:val="24"/>
          <w:szCs w:val="24"/>
        </w:rPr>
        <w:t>недроразвитием</w:t>
      </w:r>
      <w:proofErr w:type="spellEnd"/>
      <w:r w:rsidRPr="00850776">
        <w:rPr>
          <w:sz w:val="24"/>
          <w:szCs w:val="24"/>
        </w:rPr>
        <w:t>». Научный руководитель – к</w:t>
      </w:r>
      <w:proofErr w:type="gramStart"/>
      <w:r w:rsidRPr="00850776">
        <w:rPr>
          <w:sz w:val="24"/>
          <w:szCs w:val="24"/>
        </w:rPr>
        <w:t>.п</w:t>
      </w:r>
      <w:proofErr w:type="gramEnd"/>
      <w:r w:rsidRPr="00850776">
        <w:rPr>
          <w:sz w:val="24"/>
          <w:szCs w:val="24"/>
        </w:rPr>
        <w:t xml:space="preserve">сихол.н., доцент Н.В. Заиграева. </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Староверова</w:t>
      </w:r>
      <w:proofErr w:type="spellEnd"/>
      <w:r w:rsidRPr="00850776">
        <w:rPr>
          <w:sz w:val="24"/>
          <w:szCs w:val="24"/>
        </w:rPr>
        <w:t xml:space="preserve"> Виталия Вадимовна, тема доклада: «Характеристика смыслового репродуцирования текстов младшими школьниками с ЗПР»,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 xml:space="preserve">сихол.н., доцент </w:t>
      </w:r>
      <w:proofErr w:type="spellStart"/>
      <w:r w:rsidRPr="00850776">
        <w:rPr>
          <w:sz w:val="24"/>
          <w:szCs w:val="24"/>
        </w:rPr>
        <w:t>Гостар</w:t>
      </w:r>
      <w:proofErr w:type="spellEnd"/>
      <w:r w:rsidRPr="00850776">
        <w:rPr>
          <w:sz w:val="24"/>
          <w:szCs w:val="24"/>
        </w:rPr>
        <w:t xml:space="preserve"> А.А.</w:t>
      </w:r>
    </w:p>
    <w:p w:rsidR="004B0F50" w:rsidRPr="00850776" w:rsidRDefault="004B0F50" w:rsidP="004B0F50">
      <w:pPr>
        <w:widowControl/>
        <w:numPr>
          <w:ilvl w:val="0"/>
          <w:numId w:val="13"/>
        </w:numPr>
        <w:autoSpaceDE/>
        <w:autoSpaceDN/>
        <w:adjustRightInd/>
        <w:jc w:val="both"/>
        <w:rPr>
          <w:sz w:val="24"/>
          <w:szCs w:val="24"/>
        </w:rPr>
      </w:pPr>
      <w:proofErr w:type="spellStart"/>
      <w:r w:rsidRPr="00850776">
        <w:rPr>
          <w:sz w:val="24"/>
          <w:szCs w:val="24"/>
        </w:rPr>
        <w:t>Табанакова</w:t>
      </w:r>
      <w:proofErr w:type="spellEnd"/>
      <w:r w:rsidRPr="00850776">
        <w:rPr>
          <w:sz w:val="24"/>
          <w:szCs w:val="24"/>
        </w:rPr>
        <w:t xml:space="preserve"> Ксения Алексеевна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«Ошибки на письме у обучающихся 3-4 классов с нарушениями речи». Научный руководитель – к</w:t>
      </w:r>
      <w:proofErr w:type="gramStart"/>
      <w:r w:rsidRPr="00850776">
        <w:rPr>
          <w:sz w:val="24"/>
          <w:szCs w:val="24"/>
        </w:rPr>
        <w:t>.п</w:t>
      </w:r>
      <w:proofErr w:type="gramEnd"/>
      <w:r w:rsidRPr="00850776">
        <w:rPr>
          <w:sz w:val="24"/>
          <w:szCs w:val="24"/>
        </w:rPr>
        <w:t xml:space="preserve">сихол.н., доцент И.Ю. Мурашова. </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 xml:space="preserve">Черных Мария Владиславовна, тема доклада: «Отношение к учебному процессу младших школьников с нарушением интеллекта в общеобразовательной школе», научный </w:t>
      </w:r>
      <w:proofErr w:type="spellStart"/>
      <w:r w:rsidRPr="00850776">
        <w:rPr>
          <w:sz w:val="24"/>
          <w:szCs w:val="24"/>
        </w:rPr>
        <w:t>рук-ль</w:t>
      </w:r>
      <w:proofErr w:type="spellEnd"/>
      <w:r w:rsidRPr="00850776">
        <w:rPr>
          <w:sz w:val="24"/>
          <w:szCs w:val="24"/>
        </w:rPr>
        <w:t xml:space="preserve"> – к</w:t>
      </w:r>
      <w:proofErr w:type="gramStart"/>
      <w:r w:rsidRPr="00850776">
        <w:rPr>
          <w:sz w:val="24"/>
          <w:szCs w:val="24"/>
        </w:rPr>
        <w:t>.п</w:t>
      </w:r>
      <w:proofErr w:type="gramEnd"/>
      <w:r w:rsidRPr="00850776">
        <w:rPr>
          <w:sz w:val="24"/>
          <w:szCs w:val="24"/>
        </w:rPr>
        <w:t>сихол.н., доцент Заиграева Н.В.</w:t>
      </w:r>
    </w:p>
    <w:p w:rsidR="004B0F50" w:rsidRPr="00850776" w:rsidRDefault="004B0F50" w:rsidP="004B0F50">
      <w:pPr>
        <w:widowControl/>
        <w:numPr>
          <w:ilvl w:val="0"/>
          <w:numId w:val="13"/>
        </w:numPr>
        <w:autoSpaceDE/>
        <w:autoSpaceDN/>
        <w:adjustRightInd/>
        <w:jc w:val="both"/>
        <w:rPr>
          <w:sz w:val="24"/>
          <w:szCs w:val="24"/>
        </w:rPr>
      </w:pPr>
      <w:r w:rsidRPr="00850776">
        <w:rPr>
          <w:sz w:val="24"/>
          <w:szCs w:val="24"/>
        </w:rPr>
        <w:t>Чудаева Дарья Олеговна за представление доклада на 74 смотре студенческих научно-исследовательских работ по теме</w:t>
      </w:r>
      <w:r w:rsidRPr="00850776">
        <w:rPr>
          <w:bCs/>
          <w:sz w:val="24"/>
          <w:szCs w:val="24"/>
          <w:shd w:val="clear" w:color="auto" w:fill="FFFFFF"/>
        </w:rPr>
        <w:t xml:space="preserve"> НИРС</w:t>
      </w:r>
      <w:r w:rsidRPr="00850776">
        <w:rPr>
          <w:sz w:val="24"/>
          <w:szCs w:val="24"/>
        </w:rPr>
        <w:t xml:space="preserve"> «Представления о конфликте и способах его разрешения у подростков с отставанием в интеллектуальном развитии».  Научный руководитель – ст</w:t>
      </w:r>
      <w:proofErr w:type="gramStart"/>
      <w:r w:rsidRPr="00850776">
        <w:rPr>
          <w:sz w:val="24"/>
          <w:szCs w:val="24"/>
        </w:rPr>
        <w:t>.п</w:t>
      </w:r>
      <w:proofErr w:type="gramEnd"/>
      <w:r w:rsidRPr="00850776">
        <w:rPr>
          <w:sz w:val="24"/>
          <w:szCs w:val="24"/>
        </w:rPr>
        <w:t xml:space="preserve">реподаватель К.Г. </w:t>
      </w:r>
      <w:proofErr w:type="spellStart"/>
      <w:r w:rsidRPr="00850776">
        <w:rPr>
          <w:sz w:val="24"/>
          <w:szCs w:val="24"/>
        </w:rPr>
        <w:t>Логунова</w:t>
      </w:r>
      <w:proofErr w:type="spellEnd"/>
      <w:r w:rsidRPr="00850776">
        <w:rPr>
          <w:sz w:val="24"/>
          <w:szCs w:val="24"/>
        </w:rPr>
        <w:t xml:space="preserve">. Консультант  – д. психол. н., профессор Е.Л. </w:t>
      </w:r>
      <w:proofErr w:type="spellStart"/>
      <w:r w:rsidRPr="00850776">
        <w:rPr>
          <w:sz w:val="24"/>
          <w:szCs w:val="24"/>
        </w:rPr>
        <w:t>Инденбаум</w:t>
      </w:r>
      <w:proofErr w:type="spellEnd"/>
      <w:r w:rsidRPr="00850776">
        <w:rPr>
          <w:sz w:val="24"/>
          <w:szCs w:val="24"/>
        </w:rPr>
        <w:t xml:space="preserve">. </w:t>
      </w:r>
    </w:p>
    <w:p w:rsidR="004B0F50" w:rsidRPr="005D3ECD" w:rsidRDefault="004B0F50" w:rsidP="004B0F50">
      <w:pPr>
        <w:jc w:val="both"/>
        <w:rPr>
          <w:bCs/>
          <w:sz w:val="24"/>
          <w:szCs w:val="24"/>
        </w:rPr>
      </w:pPr>
    </w:p>
    <w:p w:rsidR="004B0F50" w:rsidRPr="005D3ECD" w:rsidRDefault="004B0F50" w:rsidP="004B0F50">
      <w:pPr>
        <w:jc w:val="center"/>
        <w:rPr>
          <w:b/>
          <w:bCs/>
          <w:sz w:val="24"/>
          <w:szCs w:val="24"/>
        </w:rPr>
      </w:pPr>
      <w:r w:rsidRPr="005D3ECD">
        <w:rPr>
          <w:b/>
          <w:bCs/>
          <w:sz w:val="24"/>
          <w:szCs w:val="24"/>
        </w:rPr>
        <w:t>Благодарности</w:t>
      </w:r>
    </w:p>
    <w:p w:rsidR="004B0F50" w:rsidRPr="005D3ECD" w:rsidRDefault="004B0F50" w:rsidP="004B0F50">
      <w:pPr>
        <w:pStyle w:val="ac"/>
        <w:numPr>
          <w:ilvl w:val="0"/>
          <w:numId w:val="16"/>
        </w:numPr>
        <w:jc w:val="both"/>
        <w:rPr>
          <w:rFonts w:ascii="Times New Roman" w:hAnsi="Times New Roman"/>
          <w:b/>
          <w:bCs/>
          <w:sz w:val="24"/>
          <w:szCs w:val="24"/>
        </w:rPr>
      </w:pPr>
      <w:r w:rsidRPr="005D3ECD">
        <w:rPr>
          <w:rFonts w:ascii="Times New Roman" w:hAnsi="Times New Roman"/>
          <w:bCs/>
          <w:sz w:val="24"/>
          <w:szCs w:val="24"/>
        </w:rPr>
        <w:lastRenderedPageBreak/>
        <w:t>Савченко Ольга Витальевна – благодарственное письмо за участие во</w:t>
      </w:r>
      <w:r w:rsidRPr="005D3ECD">
        <w:rPr>
          <w:rFonts w:ascii="Times New Roman" w:hAnsi="Times New Roman"/>
          <w:b/>
          <w:bCs/>
          <w:sz w:val="24"/>
          <w:szCs w:val="24"/>
        </w:rPr>
        <w:t xml:space="preserve"> </w:t>
      </w:r>
      <w:r w:rsidRPr="005D3ECD">
        <w:rPr>
          <w:rFonts w:ascii="Times New Roman" w:hAnsi="Times New Roman"/>
          <w:sz w:val="24"/>
          <w:szCs w:val="24"/>
        </w:rPr>
        <w:t>Всероссийской олимпиаде «Я – профессионал» по направлению Специальное (дефектологическое) образование (очный заключительный этап).</w:t>
      </w:r>
    </w:p>
    <w:p w:rsidR="004B0F50" w:rsidRPr="007601F7" w:rsidRDefault="004B0F50" w:rsidP="004B0F50">
      <w:pPr>
        <w:jc w:val="both"/>
        <w:rPr>
          <w:bCs/>
          <w:sz w:val="24"/>
          <w:szCs w:val="24"/>
        </w:rPr>
      </w:pPr>
    </w:p>
    <w:p w:rsidR="004B0F50" w:rsidRPr="007601F7" w:rsidRDefault="004B0F50" w:rsidP="004B0F50">
      <w:pPr>
        <w:rPr>
          <w:b/>
          <w:bCs/>
          <w:sz w:val="24"/>
          <w:szCs w:val="24"/>
        </w:rPr>
      </w:pPr>
      <w:r w:rsidRPr="007601F7">
        <w:rPr>
          <w:b/>
          <w:bCs/>
          <w:sz w:val="24"/>
          <w:szCs w:val="24"/>
        </w:rPr>
        <w:t xml:space="preserve">Статьи, опубликованные в журналах из перечня ВАК (не входящие в </w:t>
      </w:r>
      <w:proofErr w:type="spellStart"/>
      <w:r w:rsidRPr="007601F7">
        <w:rPr>
          <w:b/>
          <w:bCs/>
          <w:sz w:val="24"/>
          <w:szCs w:val="24"/>
        </w:rPr>
        <w:t>Web</w:t>
      </w:r>
      <w:proofErr w:type="spellEnd"/>
      <w:r w:rsidRPr="007601F7">
        <w:rPr>
          <w:b/>
          <w:bCs/>
          <w:sz w:val="24"/>
          <w:szCs w:val="24"/>
        </w:rPr>
        <w:t xml:space="preserve"> </w:t>
      </w:r>
      <w:proofErr w:type="spellStart"/>
      <w:r w:rsidRPr="007601F7">
        <w:rPr>
          <w:b/>
          <w:bCs/>
          <w:sz w:val="24"/>
          <w:szCs w:val="24"/>
        </w:rPr>
        <w:t>of</w:t>
      </w:r>
      <w:proofErr w:type="spellEnd"/>
      <w:r w:rsidRPr="007601F7">
        <w:rPr>
          <w:b/>
          <w:bCs/>
          <w:sz w:val="24"/>
          <w:szCs w:val="24"/>
        </w:rPr>
        <w:t xml:space="preserve"> </w:t>
      </w:r>
      <w:proofErr w:type="spellStart"/>
      <w:r w:rsidRPr="007601F7">
        <w:rPr>
          <w:b/>
          <w:bCs/>
          <w:sz w:val="24"/>
          <w:szCs w:val="24"/>
        </w:rPr>
        <w:t>Science</w:t>
      </w:r>
      <w:proofErr w:type="spellEnd"/>
      <w:r w:rsidRPr="007601F7">
        <w:rPr>
          <w:b/>
          <w:bCs/>
          <w:sz w:val="24"/>
          <w:szCs w:val="24"/>
        </w:rPr>
        <w:t xml:space="preserve">, </w:t>
      </w:r>
      <w:proofErr w:type="spellStart"/>
      <w:r w:rsidRPr="007601F7">
        <w:rPr>
          <w:b/>
          <w:bCs/>
          <w:sz w:val="24"/>
          <w:szCs w:val="24"/>
        </w:rPr>
        <w:t>Scopus</w:t>
      </w:r>
      <w:proofErr w:type="spellEnd"/>
      <w:r w:rsidRPr="007601F7">
        <w:rPr>
          <w:b/>
          <w:bCs/>
          <w:sz w:val="24"/>
          <w:szCs w:val="24"/>
        </w:rPr>
        <w:t>)</w:t>
      </w:r>
    </w:p>
    <w:p w:rsidR="004B0F50" w:rsidRPr="007601F7" w:rsidRDefault="004B0F50" w:rsidP="004B0F50">
      <w:pPr>
        <w:rPr>
          <w:b/>
          <w:bCs/>
          <w:sz w:val="24"/>
          <w:szCs w:val="24"/>
        </w:rPr>
      </w:pPr>
    </w:p>
    <w:p w:rsidR="004B0F50" w:rsidRPr="00A60712" w:rsidRDefault="004B0F50" w:rsidP="004B0F50">
      <w:pPr>
        <w:pStyle w:val="ac"/>
        <w:widowControl w:val="0"/>
        <w:numPr>
          <w:ilvl w:val="0"/>
          <w:numId w:val="14"/>
        </w:numPr>
        <w:autoSpaceDE w:val="0"/>
        <w:autoSpaceDN w:val="0"/>
        <w:adjustRightInd w:val="0"/>
        <w:spacing w:after="0" w:line="240" w:lineRule="auto"/>
        <w:jc w:val="both"/>
        <w:rPr>
          <w:rFonts w:ascii="Times New Roman" w:hAnsi="Times New Roman"/>
          <w:sz w:val="24"/>
          <w:szCs w:val="24"/>
        </w:rPr>
      </w:pPr>
      <w:r w:rsidRPr="00A60712">
        <w:rPr>
          <w:rFonts w:ascii="Times New Roman" w:hAnsi="Times New Roman"/>
          <w:sz w:val="24"/>
          <w:szCs w:val="24"/>
        </w:rPr>
        <w:t xml:space="preserve">Мурашова И.Ю., </w:t>
      </w:r>
      <w:proofErr w:type="spellStart"/>
      <w:r w:rsidRPr="00A60712">
        <w:rPr>
          <w:rFonts w:ascii="Times New Roman" w:hAnsi="Times New Roman"/>
          <w:b/>
          <w:sz w:val="24"/>
          <w:szCs w:val="24"/>
        </w:rPr>
        <w:t>Коронотова</w:t>
      </w:r>
      <w:proofErr w:type="spellEnd"/>
      <w:r w:rsidRPr="00A60712">
        <w:rPr>
          <w:rFonts w:ascii="Times New Roman" w:hAnsi="Times New Roman"/>
          <w:b/>
          <w:sz w:val="24"/>
          <w:szCs w:val="24"/>
        </w:rPr>
        <w:t xml:space="preserve"> А.И.</w:t>
      </w:r>
      <w:r w:rsidRPr="00A60712">
        <w:rPr>
          <w:rFonts w:ascii="Times New Roman" w:hAnsi="Times New Roman"/>
          <w:sz w:val="24"/>
          <w:szCs w:val="24"/>
        </w:rPr>
        <w:t xml:space="preserve"> Недостатки повествовательных навыков у детей с речевой патологией // Дошкольное воспитание, 2020. – № 5. – С. 79-86.  </w:t>
      </w:r>
    </w:p>
    <w:p w:rsidR="004B0F50" w:rsidRPr="00A60712" w:rsidRDefault="004B0F50" w:rsidP="004B0F50">
      <w:pPr>
        <w:pStyle w:val="ac"/>
        <w:widowControl w:val="0"/>
        <w:numPr>
          <w:ilvl w:val="0"/>
          <w:numId w:val="14"/>
        </w:numPr>
        <w:autoSpaceDE w:val="0"/>
        <w:autoSpaceDN w:val="0"/>
        <w:adjustRightInd w:val="0"/>
        <w:spacing w:after="0" w:line="240" w:lineRule="auto"/>
        <w:jc w:val="both"/>
        <w:rPr>
          <w:rFonts w:ascii="Times New Roman" w:hAnsi="Times New Roman"/>
          <w:sz w:val="24"/>
          <w:szCs w:val="24"/>
        </w:rPr>
      </w:pPr>
      <w:r w:rsidRPr="00A60712">
        <w:rPr>
          <w:rFonts w:ascii="Times New Roman" w:hAnsi="Times New Roman"/>
          <w:sz w:val="24"/>
          <w:szCs w:val="24"/>
        </w:rPr>
        <w:t xml:space="preserve"> Мурашова И.Ю., </w:t>
      </w:r>
      <w:proofErr w:type="spellStart"/>
      <w:r w:rsidRPr="00A60712">
        <w:rPr>
          <w:rFonts w:ascii="Times New Roman" w:hAnsi="Times New Roman"/>
          <w:b/>
          <w:sz w:val="24"/>
          <w:szCs w:val="24"/>
        </w:rPr>
        <w:t>Хрисанова</w:t>
      </w:r>
      <w:proofErr w:type="spellEnd"/>
      <w:r w:rsidRPr="00A60712">
        <w:rPr>
          <w:rFonts w:ascii="Times New Roman" w:hAnsi="Times New Roman"/>
          <w:b/>
          <w:sz w:val="24"/>
          <w:szCs w:val="24"/>
        </w:rPr>
        <w:t xml:space="preserve"> А. А.</w:t>
      </w:r>
      <w:r w:rsidRPr="00A60712">
        <w:rPr>
          <w:rFonts w:ascii="Times New Roman" w:hAnsi="Times New Roman"/>
          <w:sz w:val="24"/>
          <w:szCs w:val="24"/>
        </w:rPr>
        <w:t xml:space="preserve"> Профессиональные предпочтения слабоуспевающих подростков с разным уровнем коммуникативной способности // Известия Иркутского государственного университета. Серия Психология. 2020. Т. 31. С. 96–105</w:t>
      </w:r>
      <w:r>
        <w:rPr>
          <w:rFonts w:ascii="Times New Roman" w:hAnsi="Times New Roman"/>
          <w:sz w:val="24"/>
          <w:szCs w:val="24"/>
        </w:rPr>
        <w:t>.</w:t>
      </w:r>
    </w:p>
    <w:p w:rsidR="004B0F50" w:rsidRPr="00A60712" w:rsidRDefault="004B0F50" w:rsidP="004B0F50">
      <w:pPr>
        <w:pStyle w:val="aa"/>
        <w:spacing w:before="0" w:after="0"/>
        <w:jc w:val="both"/>
      </w:pPr>
    </w:p>
    <w:p w:rsidR="004B0F50" w:rsidRPr="007601F7" w:rsidRDefault="004B0F50" w:rsidP="004B0F50">
      <w:pPr>
        <w:rPr>
          <w:b/>
          <w:bCs/>
          <w:sz w:val="24"/>
          <w:szCs w:val="24"/>
        </w:rPr>
      </w:pPr>
      <w:r w:rsidRPr="007601F7">
        <w:rPr>
          <w:b/>
          <w:bCs/>
          <w:sz w:val="24"/>
          <w:szCs w:val="24"/>
        </w:rPr>
        <w:t xml:space="preserve">Статьи, опубликованные в журналах, индексируемых РИНЦ (не входящие в группы ВАК, </w:t>
      </w:r>
      <w:proofErr w:type="spellStart"/>
      <w:r w:rsidRPr="007601F7">
        <w:rPr>
          <w:b/>
          <w:bCs/>
          <w:sz w:val="24"/>
          <w:szCs w:val="24"/>
        </w:rPr>
        <w:t>Web</w:t>
      </w:r>
      <w:proofErr w:type="spellEnd"/>
      <w:r w:rsidRPr="007601F7">
        <w:rPr>
          <w:b/>
          <w:bCs/>
          <w:sz w:val="24"/>
          <w:szCs w:val="24"/>
        </w:rPr>
        <w:t xml:space="preserve"> </w:t>
      </w:r>
      <w:proofErr w:type="spellStart"/>
      <w:r w:rsidRPr="007601F7">
        <w:rPr>
          <w:b/>
          <w:bCs/>
          <w:sz w:val="24"/>
          <w:szCs w:val="24"/>
        </w:rPr>
        <w:t>of</w:t>
      </w:r>
      <w:proofErr w:type="spellEnd"/>
      <w:r w:rsidRPr="007601F7">
        <w:rPr>
          <w:b/>
          <w:bCs/>
          <w:sz w:val="24"/>
          <w:szCs w:val="24"/>
        </w:rPr>
        <w:t xml:space="preserve"> </w:t>
      </w:r>
      <w:proofErr w:type="spellStart"/>
      <w:r w:rsidRPr="007601F7">
        <w:rPr>
          <w:b/>
          <w:bCs/>
          <w:sz w:val="24"/>
          <w:szCs w:val="24"/>
        </w:rPr>
        <w:t>Science</w:t>
      </w:r>
      <w:proofErr w:type="spellEnd"/>
      <w:r w:rsidRPr="007601F7">
        <w:rPr>
          <w:b/>
          <w:bCs/>
          <w:sz w:val="24"/>
          <w:szCs w:val="24"/>
        </w:rPr>
        <w:t xml:space="preserve">, </w:t>
      </w:r>
      <w:proofErr w:type="spellStart"/>
      <w:r w:rsidRPr="007601F7">
        <w:rPr>
          <w:b/>
          <w:bCs/>
          <w:sz w:val="24"/>
          <w:szCs w:val="24"/>
        </w:rPr>
        <w:t>Scopus</w:t>
      </w:r>
      <w:proofErr w:type="spellEnd"/>
      <w:r w:rsidRPr="007601F7">
        <w:rPr>
          <w:b/>
          <w:bCs/>
          <w:sz w:val="24"/>
          <w:szCs w:val="24"/>
        </w:rPr>
        <w:t>)</w:t>
      </w:r>
    </w:p>
    <w:p w:rsidR="004B0F50" w:rsidRPr="007601F7" w:rsidRDefault="004B0F50" w:rsidP="004B0F50">
      <w:pPr>
        <w:jc w:val="both"/>
        <w:rPr>
          <w:bCs/>
          <w:sz w:val="24"/>
          <w:szCs w:val="24"/>
        </w:rPr>
      </w:pPr>
    </w:p>
    <w:p w:rsidR="004B0F50" w:rsidRPr="007601F7" w:rsidRDefault="004B0F50" w:rsidP="004B0F50">
      <w:pPr>
        <w:rPr>
          <w:b/>
          <w:bCs/>
          <w:sz w:val="24"/>
          <w:szCs w:val="24"/>
        </w:rPr>
      </w:pPr>
      <w:r w:rsidRPr="007601F7">
        <w:rPr>
          <w:b/>
          <w:bCs/>
          <w:sz w:val="24"/>
          <w:szCs w:val="24"/>
        </w:rPr>
        <w:t>Тезисы, материалы докладов на научных симпозиумах, конференциях, семинарах.</w:t>
      </w:r>
    </w:p>
    <w:p w:rsidR="004B0F50" w:rsidRPr="007601F7" w:rsidRDefault="004B0F50" w:rsidP="004B0F50">
      <w:pPr>
        <w:rPr>
          <w:bCs/>
          <w:sz w:val="24"/>
          <w:szCs w:val="24"/>
        </w:rPr>
      </w:pPr>
    </w:p>
    <w:p w:rsidR="004B0F50" w:rsidRDefault="004B0F50" w:rsidP="004B0F50">
      <w:pPr>
        <w:pStyle w:val="ac"/>
        <w:widowControl w:val="0"/>
        <w:numPr>
          <w:ilvl w:val="0"/>
          <w:numId w:val="15"/>
        </w:numPr>
        <w:autoSpaceDE w:val="0"/>
        <w:autoSpaceDN w:val="0"/>
        <w:adjustRightInd w:val="0"/>
        <w:spacing w:after="0" w:line="240" w:lineRule="auto"/>
        <w:jc w:val="both"/>
        <w:rPr>
          <w:rFonts w:ascii="Times New Roman" w:hAnsi="Times New Roman"/>
          <w:sz w:val="24"/>
          <w:szCs w:val="24"/>
        </w:rPr>
      </w:pPr>
      <w:proofErr w:type="gramStart"/>
      <w:r w:rsidRPr="00A60712">
        <w:rPr>
          <w:rFonts w:ascii="Times New Roman" w:hAnsi="Times New Roman"/>
          <w:b/>
          <w:sz w:val="24"/>
          <w:szCs w:val="24"/>
        </w:rPr>
        <w:t>Алферова Н.П.</w:t>
      </w:r>
      <w:r w:rsidRPr="00A60712">
        <w:rPr>
          <w:rFonts w:ascii="Times New Roman" w:hAnsi="Times New Roman"/>
          <w:sz w:val="24"/>
          <w:szCs w:val="24"/>
        </w:rPr>
        <w:t xml:space="preserve"> Социальные ценности в представлениях подростков с отставанием в интеллектуальном развитии // Социализация детей с ограниченными возможностями здоровья: опыт, проблемы,</w:t>
      </w:r>
      <w:r>
        <w:rPr>
          <w:rFonts w:ascii="Times New Roman" w:hAnsi="Times New Roman"/>
          <w:sz w:val="24"/>
          <w:szCs w:val="24"/>
        </w:rPr>
        <w:t xml:space="preserve"> инновации [Электронный ресурс]</w:t>
      </w:r>
      <w:r w:rsidRPr="00A60712">
        <w:rPr>
          <w:rFonts w:ascii="Times New Roman" w:hAnsi="Times New Roman"/>
          <w:sz w:val="24"/>
          <w:szCs w:val="24"/>
        </w:rPr>
        <w:t>: материалы XIV Всероссийской научно-практической конф</w:t>
      </w:r>
      <w:r>
        <w:rPr>
          <w:rFonts w:ascii="Times New Roman" w:hAnsi="Times New Roman"/>
          <w:sz w:val="24"/>
          <w:szCs w:val="24"/>
        </w:rPr>
        <w:t>еренции. 18-19 ноября 2020 года</w:t>
      </w:r>
      <w:r w:rsidRPr="00A60712">
        <w:rPr>
          <w:rFonts w:ascii="Times New Roman" w:hAnsi="Times New Roman"/>
          <w:sz w:val="24"/>
          <w:szCs w:val="24"/>
        </w:rPr>
        <w:t xml:space="preserve">: в 3 ч. Ч. I / </w:t>
      </w:r>
      <w:proofErr w:type="spellStart"/>
      <w:r w:rsidRPr="00A60712">
        <w:rPr>
          <w:rFonts w:ascii="Times New Roman" w:hAnsi="Times New Roman"/>
          <w:sz w:val="24"/>
          <w:szCs w:val="24"/>
        </w:rPr>
        <w:t>М-во</w:t>
      </w:r>
      <w:proofErr w:type="spellEnd"/>
      <w:r w:rsidRPr="00A60712">
        <w:rPr>
          <w:rFonts w:ascii="Times New Roman" w:hAnsi="Times New Roman"/>
          <w:sz w:val="24"/>
          <w:szCs w:val="24"/>
        </w:rPr>
        <w:t xml:space="preserve"> науки и </w:t>
      </w:r>
      <w:proofErr w:type="spellStart"/>
      <w:r w:rsidRPr="00A60712">
        <w:rPr>
          <w:rFonts w:ascii="Times New Roman" w:hAnsi="Times New Roman"/>
          <w:sz w:val="24"/>
          <w:szCs w:val="24"/>
        </w:rPr>
        <w:t>высш</w:t>
      </w:r>
      <w:proofErr w:type="spellEnd"/>
      <w:r w:rsidRPr="00A60712">
        <w:rPr>
          <w:rFonts w:ascii="Times New Roman" w:hAnsi="Times New Roman"/>
          <w:sz w:val="24"/>
          <w:szCs w:val="24"/>
        </w:rPr>
        <w:t>. обр. РФ, ФГБОУ ВО «</w:t>
      </w:r>
      <w:proofErr w:type="spellStart"/>
      <w:r w:rsidRPr="00A60712">
        <w:rPr>
          <w:rFonts w:ascii="Times New Roman" w:hAnsi="Times New Roman"/>
          <w:sz w:val="24"/>
          <w:szCs w:val="24"/>
        </w:rPr>
        <w:t>Тамб</w:t>
      </w:r>
      <w:proofErr w:type="spellEnd"/>
      <w:r w:rsidRPr="00A60712">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гос</w:t>
      </w:r>
      <w:proofErr w:type="spellEnd"/>
      <w:r>
        <w:rPr>
          <w:rFonts w:ascii="Times New Roman" w:hAnsi="Times New Roman"/>
          <w:sz w:val="24"/>
          <w:szCs w:val="24"/>
        </w:rPr>
        <w:t xml:space="preserve">. ун-т им. Г.Р. </w:t>
      </w:r>
      <w:proofErr w:type="spellStart"/>
      <w:r>
        <w:rPr>
          <w:rFonts w:ascii="Times New Roman" w:hAnsi="Times New Roman"/>
          <w:sz w:val="24"/>
          <w:szCs w:val="24"/>
        </w:rPr>
        <w:t>Держа-вина</w:t>
      </w:r>
      <w:proofErr w:type="spellEnd"/>
      <w:r>
        <w:rPr>
          <w:rFonts w:ascii="Times New Roman" w:hAnsi="Times New Roman"/>
          <w:sz w:val="24"/>
          <w:szCs w:val="24"/>
        </w:rPr>
        <w:t>»</w:t>
      </w:r>
      <w:r w:rsidRPr="00A60712">
        <w:rPr>
          <w:rFonts w:ascii="Times New Roman" w:hAnsi="Times New Roman"/>
          <w:sz w:val="24"/>
          <w:szCs w:val="24"/>
        </w:rPr>
        <w:t>;</w:t>
      </w:r>
      <w:proofErr w:type="gramEnd"/>
      <w:r w:rsidRPr="00A60712">
        <w:rPr>
          <w:rFonts w:ascii="Times New Roman" w:hAnsi="Times New Roman"/>
          <w:sz w:val="24"/>
          <w:szCs w:val="24"/>
        </w:rPr>
        <w:t xml:space="preserve"> отв. ред. А.А. Андреева, И.В. </w:t>
      </w:r>
      <w:proofErr w:type="spellStart"/>
      <w:r w:rsidRPr="00A60712">
        <w:rPr>
          <w:rFonts w:ascii="Times New Roman" w:hAnsi="Times New Roman"/>
          <w:sz w:val="24"/>
          <w:szCs w:val="24"/>
        </w:rPr>
        <w:t>Смолярчук</w:t>
      </w:r>
      <w:proofErr w:type="spellEnd"/>
      <w:r w:rsidRPr="00A60712">
        <w:rPr>
          <w:rFonts w:ascii="Times New Roman" w:hAnsi="Times New Roman"/>
          <w:sz w:val="24"/>
          <w:szCs w:val="24"/>
        </w:rPr>
        <w:t>. – Электрон</w:t>
      </w:r>
      <w:proofErr w:type="gramStart"/>
      <w:r w:rsidRPr="00A60712">
        <w:rPr>
          <w:rFonts w:ascii="Times New Roman" w:hAnsi="Times New Roman"/>
          <w:sz w:val="24"/>
          <w:szCs w:val="24"/>
        </w:rPr>
        <w:t>.</w:t>
      </w:r>
      <w:proofErr w:type="gramEnd"/>
      <w:r w:rsidRPr="00A60712">
        <w:rPr>
          <w:rFonts w:ascii="Times New Roman" w:hAnsi="Times New Roman"/>
          <w:sz w:val="24"/>
          <w:szCs w:val="24"/>
        </w:rPr>
        <w:t xml:space="preserve"> </w:t>
      </w:r>
      <w:proofErr w:type="gramStart"/>
      <w:r w:rsidRPr="00A60712">
        <w:rPr>
          <w:rFonts w:ascii="Times New Roman" w:hAnsi="Times New Roman"/>
          <w:sz w:val="24"/>
          <w:szCs w:val="24"/>
        </w:rPr>
        <w:t>д</w:t>
      </w:r>
      <w:proofErr w:type="gramEnd"/>
      <w:r w:rsidRPr="00A60712">
        <w:rPr>
          <w:rFonts w:ascii="Times New Roman" w:hAnsi="Times New Roman"/>
          <w:sz w:val="24"/>
          <w:szCs w:val="24"/>
        </w:rPr>
        <w:t xml:space="preserve">ан. (1 файл). – Тамбов, 2020. – Режим доступа: https://elibrary.tsutmb.ru/dl/docs/elib605.pdf. ограниченный. – </w:t>
      </w:r>
      <w:proofErr w:type="spellStart"/>
      <w:r w:rsidRPr="00A60712">
        <w:rPr>
          <w:rFonts w:ascii="Times New Roman" w:hAnsi="Times New Roman"/>
          <w:sz w:val="24"/>
          <w:szCs w:val="24"/>
        </w:rPr>
        <w:t>Загл</w:t>
      </w:r>
      <w:proofErr w:type="spellEnd"/>
      <w:r w:rsidRPr="00A60712">
        <w:rPr>
          <w:rFonts w:ascii="Times New Roman" w:hAnsi="Times New Roman"/>
          <w:sz w:val="24"/>
          <w:szCs w:val="24"/>
        </w:rPr>
        <w:t>. с экрана.</w:t>
      </w:r>
    </w:p>
    <w:p w:rsidR="004B0F50" w:rsidRPr="003C04D0" w:rsidRDefault="004B0F50" w:rsidP="004B0F50">
      <w:pPr>
        <w:pStyle w:val="af0"/>
        <w:numPr>
          <w:ilvl w:val="0"/>
          <w:numId w:val="15"/>
        </w:numPr>
        <w:shd w:val="clear" w:color="auto" w:fill="FFFFFF"/>
        <w:spacing w:before="60" w:after="40"/>
        <w:jc w:val="both"/>
        <w:rPr>
          <w:rFonts w:ascii="Times New Roman" w:hAnsi="Times New Roman"/>
          <w:sz w:val="24"/>
          <w:szCs w:val="24"/>
        </w:rPr>
      </w:pPr>
      <w:proofErr w:type="spellStart"/>
      <w:r w:rsidRPr="003C04D0">
        <w:rPr>
          <w:rFonts w:ascii="Times New Roman" w:hAnsi="Times New Roman"/>
          <w:sz w:val="24"/>
          <w:szCs w:val="24"/>
        </w:rPr>
        <w:t>Гостар</w:t>
      </w:r>
      <w:proofErr w:type="spellEnd"/>
      <w:r w:rsidRPr="003C04D0">
        <w:rPr>
          <w:rFonts w:ascii="Times New Roman" w:hAnsi="Times New Roman"/>
          <w:sz w:val="24"/>
          <w:szCs w:val="24"/>
        </w:rPr>
        <w:t xml:space="preserve"> А.А., </w:t>
      </w:r>
      <w:r w:rsidRPr="003C04D0">
        <w:rPr>
          <w:rFonts w:ascii="Times New Roman" w:hAnsi="Times New Roman"/>
          <w:b/>
          <w:bCs/>
          <w:sz w:val="24"/>
          <w:szCs w:val="24"/>
        </w:rPr>
        <w:t>Савченко О.В.</w:t>
      </w:r>
      <w:r w:rsidRPr="003C04D0">
        <w:rPr>
          <w:rFonts w:ascii="Times New Roman" w:hAnsi="Times New Roman"/>
          <w:sz w:val="24"/>
          <w:szCs w:val="24"/>
        </w:rPr>
        <w:t xml:space="preserve"> Представления о государственности у подростков с задержкой психического развития как показатель становл</w:t>
      </w:r>
      <w:r>
        <w:rPr>
          <w:rFonts w:ascii="Times New Roman" w:hAnsi="Times New Roman"/>
          <w:sz w:val="24"/>
          <w:szCs w:val="24"/>
        </w:rPr>
        <w:t xml:space="preserve">ения социальной компетентности </w:t>
      </w:r>
      <w:r w:rsidRPr="003C04D0">
        <w:rPr>
          <w:rFonts w:ascii="Times New Roman" w:hAnsi="Times New Roman"/>
          <w:sz w:val="24"/>
          <w:szCs w:val="24"/>
        </w:rPr>
        <w:t>// Сопровождение социализации детей с особыми образовательными п</w:t>
      </w:r>
      <w:r>
        <w:rPr>
          <w:rFonts w:ascii="Times New Roman" w:hAnsi="Times New Roman"/>
          <w:sz w:val="24"/>
          <w:szCs w:val="24"/>
        </w:rPr>
        <w:t>отребностями: теория и практика</w:t>
      </w:r>
      <w:r w:rsidRPr="003C04D0">
        <w:rPr>
          <w:rFonts w:ascii="Times New Roman" w:hAnsi="Times New Roman"/>
          <w:sz w:val="24"/>
          <w:szCs w:val="24"/>
        </w:rPr>
        <w:t xml:space="preserve">: сб. </w:t>
      </w:r>
      <w:proofErr w:type="spellStart"/>
      <w:r w:rsidRPr="003C04D0">
        <w:rPr>
          <w:rFonts w:ascii="Times New Roman" w:hAnsi="Times New Roman"/>
          <w:sz w:val="24"/>
          <w:szCs w:val="24"/>
        </w:rPr>
        <w:t>науч</w:t>
      </w:r>
      <w:proofErr w:type="spellEnd"/>
      <w:r w:rsidRPr="003C04D0">
        <w:rPr>
          <w:rFonts w:ascii="Times New Roman" w:hAnsi="Times New Roman"/>
          <w:sz w:val="24"/>
          <w:szCs w:val="24"/>
        </w:rPr>
        <w:t xml:space="preserve">. тр. по итогам </w:t>
      </w:r>
      <w:proofErr w:type="spellStart"/>
      <w:r w:rsidRPr="003C04D0">
        <w:rPr>
          <w:rFonts w:ascii="Times New Roman" w:hAnsi="Times New Roman"/>
          <w:sz w:val="24"/>
          <w:szCs w:val="24"/>
        </w:rPr>
        <w:t>Всерос</w:t>
      </w:r>
      <w:proofErr w:type="spellEnd"/>
      <w:r w:rsidRPr="003C04D0">
        <w:rPr>
          <w:rFonts w:ascii="Times New Roman" w:hAnsi="Times New Roman"/>
          <w:sz w:val="24"/>
          <w:szCs w:val="24"/>
        </w:rPr>
        <w:t xml:space="preserve">. </w:t>
      </w:r>
      <w:proofErr w:type="spellStart"/>
      <w:r w:rsidRPr="003C04D0">
        <w:rPr>
          <w:rFonts w:ascii="Times New Roman" w:hAnsi="Times New Roman"/>
          <w:sz w:val="24"/>
          <w:szCs w:val="24"/>
        </w:rPr>
        <w:t>науч</w:t>
      </w:r>
      <w:proofErr w:type="gramStart"/>
      <w:r w:rsidRPr="003C04D0">
        <w:rPr>
          <w:rFonts w:ascii="Times New Roman" w:hAnsi="Times New Roman"/>
          <w:sz w:val="24"/>
          <w:szCs w:val="24"/>
        </w:rPr>
        <w:t>.-</w:t>
      </w:r>
      <w:proofErr w:type="gramEnd"/>
      <w:r w:rsidRPr="003C04D0">
        <w:rPr>
          <w:rFonts w:ascii="Times New Roman" w:hAnsi="Times New Roman"/>
          <w:sz w:val="24"/>
          <w:szCs w:val="24"/>
        </w:rPr>
        <w:t>практ</w:t>
      </w:r>
      <w:proofErr w:type="spellEnd"/>
      <w:r w:rsidRPr="003C04D0">
        <w:rPr>
          <w:rFonts w:ascii="Times New Roman" w:hAnsi="Times New Roman"/>
          <w:sz w:val="24"/>
          <w:szCs w:val="24"/>
        </w:rPr>
        <w:t xml:space="preserve">. </w:t>
      </w:r>
      <w:proofErr w:type="spellStart"/>
      <w:r w:rsidRPr="003C04D0">
        <w:rPr>
          <w:rFonts w:ascii="Times New Roman" w:hAnsi="Times New Roman"/>
          <w:sz w:val="24"/>
          <w:szCs w:val="24"/>
        </w:rPr>
        <w:t>конф</w:t>
      </w:r>
      <w:proofErr w:type="spellEnd"/>
      <w:r w:rsidRPr="003C04D0">
        <w:rPr>
          <w:rFonts w:ascii="Times New Roman" w:hAnsi="Times New Roman"/>
          <w:sz w:val="24"/>
          <w:szCs w:val="24"/>
        </w:rPr>
        <w:t>. 20–21</w:t>
      </w:r>
      <w:r>
        <w:rPr>
          <w:rFonts w:ascii="Times New Roman" w:hAnsi="Times New Roman"/>
          <w:sz w:val="24"/>
          <w:szCs w:val="24"/>
        </w:rPr>
        <w:t xml:space="preserve"> марта 2020 г. / ФГБОУ ВО «ИГУ»</w:t>
      </w:r>
      <w:r w:rsidRPr="003C04D0">
        <w:rPr>
          <w:rFonts w:ascii="Times New Roman" w:hAnsi="Times New Roman"/>
          <w:sz w:val="24"/>
          <w:szCs w:val="24"/>
        </w:rPr>
        <w:t xml:space="preserve">; [под </w:t>
      </w:r>
      <w:proofErr w:type="spellStart"/>
      <w:r w:rsidRPr="003C04D0">
        <w:rPr>
          <w:rFonts w:ascii="Times New Roman" w:hAnsi="Times New Roman"/>
          <w:sz w:val="24"/>
          <w:szCs w:val="24"/>
        </w:rPr>
        <w:t>науч</w:t>
      </w:r>
      <w:proofErr w:type="spellEnd"/>
      <w:r w:rsidRPr="003C04D0">
        <w:rPr>
          <w:rFonts w:ascii="Times New Roman" w:hAnsi="Times New Roman"/>
          <w:sz w:val="24"/>
          <w:szCs w:val="24"/>
        </w:rPr>
        <w:t xml:space="preserve">. ред. Е. Л. </w:t>
      </w:r>
      <w:proofErr w:type="spellStart"/>
      <w:r w:rsidRPr="003C04D0">
        <w:rPr>
          <w:rFonts w:ascii="Times New Roman" w:hAnsi="Times New Roman"/>
          <w:sz w:val="24"/>
          <w:szCs w:val="24"/>
        </w:rPr>
        <w:t>Инденбаум</w:t>
      </w:r>
      <w:proofErr w:type="spellEnd"/>
      <w:r>
        <w:rPr>
          <w:rFonts w:ascii="Times New Roman" w:hAnsi="Times New Roman"/>
          <w:sz w:val="24"/>
          <w:szCs w:val="24"/>
        </w:rPr>
        <w:t>]. – Иркутск</w:t>
      </w:r>
      <w:r w:rsidRPr="003C04D0">
        <w:rPr>
          <w:rFonts w:ascii="Times New Roman" w:hAnsi="Times New Roman"/>
          <w:sz w:val="24"/>
          <w:szCs w:val="24"/>
        </w:rPr>
        <w:t>: Издательство ИГУ, 2020. – С. 127-133.</w:t>
      </w:r>
    </w:p>
    <w:p w:rsidR="004B0F50" w:rsidRPr="00A60712" w:rsidRDefault="004B0F50" w:rsidP="004B0F50">
      <w:pPr>
        <w:pStyle w:val="ac"/>
        <w:widowControl w:val="0"/>
        <w:numPr>
          <w:ilvl w:val="0"/>
          <w:numId w:val="15"/>
        </w:numPr>
        <w:autoSpaceDE w:val="0"/>
        <w:autoSpaceDN w:val="0"/>
        <w:adjustRightInd w:val="0"/>
        <w:spacing w:after="0" w:line="240" w:lineRule="auto"/>
        <w:jc w:val="both"/>
        <w:rPr>
          <w:rFonts w:ascii="Times New Roman" w:hAnsi="Times New Roman"/>
          <w:sz w:val="24"/>
          <w:szCs w:val="24"/>
        </w:rPr>
      </w:pPr>
      <w:r w:rsidRPr="00A60712">
        <w:rPr>
          <w:rFonts w:ascii="Times New Roman" w:hAnsi="Times New Roman"/>
          <w:sz w:val="24"/>
          <w:szCs w:val="24"/>
        </w:rPr>
        <w:t xml:space="preserve">Заиграева Н.В., </w:t>
      </w:r>
      <w:r w:rsidRPr="00A60712">
        <w:rPr>
          <w:rFonts w:ascii="Times New Roman" w:hAnsi="Times New Roman"/>
          <w:b/>
          <w:sz w:val="24"/>
          <w:szCs w:val="24"/>
        </w:rPr>
        <w:t>Хацкевич Л.С.</w:t>
      </w:r>
      <w:r w:rsidRPr="00A60712">
        <w:rPr>
          <w:rFonts w:ascii="Times New Roman" w:hAnsi="Times New Roman"/>
          <w:sz w:val="24"/>
          <w:szCs w:val="24"/>
        </w:rPr>
        <w:t xml:space="preserve"> Изучение и рекомендации для формирования умений </w:t>
      </w:r>
      <w:proofErr w:type="spellStart"/>
      <w:r w:rsidRPr="00A60712">
        <w:rPr>
          <w:rFonts w:ascii="Times New Roman" w:hAnsi="Times New Roman"/>
          <w:sz w:val="24"/>
          <w:szCs w:val="24"/>
        </w:rPr>
        <w:t>самопрезентации</w:t>
      </w:r>
      <w:proofErr w:type="spellEnd"/>
      <w:r w:rsidRPr="00A60712">
        <w:rPr>
          <w:rFonts w:ascii="Times New Roman" w:hAnsi="Times New Roman"/>
          <w:sz w:val="24"/>
          <w:szCs w:val="24"/>
        </w:rPr>
        <w:t xml:space="preserve"> у слабовидящих обучающихся // Организация психолого-педагогического сопровождения д</w:t>
      </w:r>
      <w:r>
        <w:rPr>
          <w:rFonts w:ascii="Times New Roman" w:hAnsi="Times New Roman"/>
          <w:sz w:val="24"/>
          <w:szCs w:val="24"/>
        </w:rPr>
        <w:t>етей в образовательном процессе</w:t>
      </w:r>
      <w:r w:rsidRPr="00A60712">
        <w:rPr>
          <w:rFonts w:ascii="Times New Roman" w:hAnsi="Times New Roman"/>
          <w:sz w:val="24"/>
          <w:szCs w:val="24"/>
        </w:rPr>
        <w:t xml:space="preserve">: сборник материалов Международной научно-практической конференции. Биробиджан, 23 октября 2020 / под </w:t>
      </w:r>
      <w:proofErr w:type="spellStart"/>
      <w:r w:rsidRPr="00A60712">
        <w:rPr>
          <w:rFonts w:ascii="Times New Roman" w:hAnsi="Times New Roman"/>
          <w:sz w:val="24"/>
          <w:szCs w:val="24"/>
        </w:rPr>
        <w:t>науч</w:t>
      </w:r>
      <w:proofErr w:type="spellEnd"/>
      <w:r w:rsidRPr="00A60712">
        <w:rPr>
          <w:rFonts w:ascii="Times New Roman" w:hAnsi="Times New Roman"/>
          <w:sz w:val="24"/>
          <w:szCs w:val="24"/>
        </w:rPr>
        <w:t xml:space="preserve">. ред. И.А. Емельяновой; </w:t>
      </w:r>
      <w:proofErr w:type="spellStart"/>
      <w:r w:rsidRPr="00A60712">
        <w:rPr>
          <w:rFonts w:ascii="Times New Roman" w:hAnsi="Times New Roman"/>
          <w:sz w:val="24"/>
          <w:szCs w:val="24"/>
        </w:rPr>
        <w:t>Приамур</w:t>
      </w:r>
      <w:proofErr w:type="spellEnd"/>
      <w:r w:rsidRPr="00A60712">
        <w:rPr>
          <w:rFonts w:ascii="Times New Roman" w:hAnsi="Times New Roman"/>
          <w:sz w:val="24"/>
          <w:szCs w:val="24"/>
        </w:rPr>
        <w:t xml:space="preserve">. </w:t>
      </w:r>
      <w:proofErr w:type="spellStart"/>
      <w:r w:rsidRPr="00A60712">
        <w:rPr>
          <w:rFonts w:ascii="Times New Roman" w:hAnsi="Times New Roman"/>
          <w:sz w:val="24"/>
          <w:szCs w:val="24"/>
        </w:rPr>
        <w:t>гос</w:t>
      </w:r>
      <w:proofErr w:type="spellEnd"/>
      <w:r w:rsidRPr="00A60712">
        <w:rPr>
          <w:rFonts w:ascii="Times New Roman" w:hAnsi="Times New Roman"/>
          <w:sz w:val="24"/>
          <w:szCs w:val="24"/>
        </w:rPr>
        <w:t>. ун-т и</w:t>
      </w:r>
      <w:r>
        <w:rPr>
          <w:rFonts w:ascii="Times New Roman" w:hAnsi="Times New Roman"/>
          <w:sz w:val="24"/>
          <w:szCs w:val="24"/>
        </w:rPr>
        <w:t>м. Шолом-Алейхема. – Биробиджан</w:t>
      </w:r>
      <w:r w:rsidRPr="00A60712">
        <w:rPr>
          <w:rFonts w:ascii="Times New Roman" w:hAnsi="Times New Roman"/>
          <w:sz w:val="24"/>
          <w:szCs w:val="24"/>
        </w:rPr>
        <w:t>: ИЦ ПГУ им. Шолом-Алейхема, 2020. – С. 52-60.</w:t>
      </w:r>
    </w:p>
    <w:p w:rsidR="004B0F50" w:rsidRPr="00A60712" w:rsidRDefault="004B0F50" w:rsidP="004B0F50">
      <w:pPr>
        <w:pStyle w:val="ac"/>
        <w:widowControl w:val="0"/>
        <w:numPr>
          <w:ilvl w:val="0"/>
          <w:numId w:val="15"/>
        </w:numPr>
        <w:autoSpaceDE w:val="0"/>
        <w:autoSpaceDN w:val="0"/>
        <w:adjustRightInd w:val="0"/>
        <w:spacing w:after="0" w:line="240" w:lineRule="auto"/>
        <w:jc w:val="both"/>
        <w:rPr>
          <w:rFonts w:ascii="Times New Roman" w:hAnsi="Times New Roman"/>
          <w:sz w:val="24"/>
          <w:szCs w:val="24"/>
        </w:rPr>
      </w:pPr>
      <w:r w:rsidRPr="00A60712">
        <w:rPr>
          <w:rFonts w:ascii="Times New Roman" w:hAnsi="Times New Roman"/>
          <w:b/>
          <w:sz w:val="24"/>
          <w:szCs w:val="24"/>
        </w:rPr>
        <w:t>Иванова Е.С.</w:t>
      </w:r>
      <w:r w:rsidRPr="00A60712">
        <w:rPr>
          <w:rFonts w:ascii="Times New Roman" w:hAnsi="Times New Roman"/>
          <w:sz w:val="24"/>
          <w:szCs w:val="24"/>
        </w:rPr>
        <w:t xml:space="preserve"> Самооценка коммуникативной успешности у подростков с отставанием в интеллектуальном развитии // Социализация детей с ограниченными возможностями здоровья: опыт, проблемы,</w:t>
      </w:r>
      <w:r>
        <w:rPr>
          <w:rFonts w:ascii="Times New Roman" w:hAnsi="Times New Roman"/>
          <w:sz w:val="24"/>
          <w:szCs w:val="24"/>
        </w:rPr>
        <w:t xml:space="preserve"> инновации [Электронный ресурс]</w:t>
      </w:r>
      <w:r w:rsidRPr="00A60712">
        <w:rPr>
          <w:rFonts w:ascii="Times New Roman" w:hAnsi="Times New Roman"/>
          <w:sz w:val="24"/>
          <w:szCs w:val="24"/>
        </w:rPr>
        <w:t>: материалы XIV Всероссийской научно-практической конф</w:t>
      </w:r>
      <w:r>
        <w:rPr>
          <w:rFonts w:ascii="Times New Roman" w:hAnsi="Times New Roman"/>
          <w:sz w:val="24"/>
          <w:szCs w:val="24"/>
        </w:rPr>
        <w:t>еренции. 18-19 ноября 2020 года</w:t>
      </w:r>
      <w:r w:rsidRPr="00A60712">
        <w:rPr>
          <w:rFonts w:ascii="Times New Roman" w:hAnsi="Times New Roman"/>
          <w:sz w:val="24"/>
          <w:szCs w:val="24"/>
        </w:rPr>
        <w:t xml:space="preserve">: в 3 ч. Ч. I / </w:t>
      </w:r>
      <w:proofErr w:type="spellStart"/>
      <w:r w:rsidRPr="00A60712">
        <w:rPr>
          <w:rFonts w:ascii="Times New Roman" w:hAnsi="Times New Roman"/>
          <w:sz w:val="24"/>
          <w:szCs w:val="24"/>
        </w:rPr>
        <w:t>М-во</w:t>
      </w:r>
      <w:proofErr w:type="spellEnd"/>
      <w:r w:rsidRPr="00A60712">
        <w:rPr>
          <w:rFonts w:ascii="Times New Roman" w:hAnsi="Times New Roman"/>
          <w:sz w:val="24"/>
          <w:szCs w:val="24"/>
        </w:rPr>
        <w:t xml:space="preserve"> науки и </w:t>
      </w:r>
      <w:proofErr w:type="spellStart"/>
      <w:r w:rsidRPr="00A60712">
        <w:rPr>
          <w:rFonts w:ascii="Times New Roman" w:hAnsi="Times New Roman"/>
          <w:sz w:val="24"/>
          <w:szCs w:val="24"/>
        </w:rPr>
        <w:t>высш</w:t>
      </w:r>
      <w:proofErr w:type="spellEnd"/>
      <w:r w:rsidRPr="00A60712">
        <w:rPr>
          <w:rFonts w:ascii="Times New Roman" w:hAnsi="Times New Roman"/>
          <w:sz w:val="24"/>
          <w:szCs w:val="24"/>
        </w:rPr>
        <w:t>. обр. РФ, ФГБОУ ВО «</w:t>
      </w:r>
      <w:proofErr w:type="spellStart"/>
      <w:r w:rsidRPr="00A60712">
        <w:rPr>
          <w:rFonts w:ascii="Times New Roman" w:hAnsi="Times New Roman"/>
          <w:sz w:val="24"/>
          <w:szCs w:val="24"/>
        </w:rPr>
        <w:t>Тамб</w:t>
      </w:r>
      <w:proofErr w:type="spellEnd"/>
      <w:r w:rsidRPr="00A60712">
        <w:rPr>
          <w:rFonts w:ascii="Times New Roman" w:hAnsi="Times New Roman"/>
          <w:sz w:val="24"/>
          <w:szCs w:val="24"/>
        </w:rPr>
        <w:t xml:space="preserve">. </w:t>
      </w:r>
      <w:proofErr w:type="spellStart"/>
      <w:r w:rsidRPr="00A60712">
        <w:rPr>
          <w:rFonts w:ascii="Times New Roman" w:hAnsi="Times New Roman"/>
          <w:sz w:val="24"/>
          <w:szCs w:val="24"/>
        </w:rPr>
        <w:t>гос</w:t>
      </w:r>
      <w:proofErr w:type="spellEnd"/>
      <w:r w:rsidRPr="00A60712">
        <w:rPr>
          <w:rFonts w:ascii="Times New Roman" w:hAnsi="Times New Roman"/>
          <w:sz w:val="24"/>
          <w:szCs w:val="24"/>
        </w:rPr>
        <w:t xml:space="preserve">. ун-т им. Г.Р. </w:t>
      </w:r>
      <w:proofErr w:type="spellStart"/>
      <w:r w:rsidRPr="00A60712">
        <w:rPr>
          <w:rFonts w:ascii="Times New Roman" w:hAnsi="Times New Roman"/>
          <w:sz w:val="24"/>
          <w:szCs w:val="24"/>
        </w:rPr>
        <w:t>Держа-вина</w:t>
      </w:r>
      <w:proofErr w:type="spellEnd"/>
      <w:r w:rsidRPr="00A60712">
        <w:rPr>
          <w:rFonts w:ascii="Times New Roman" w:hAnsi="Times New Roman"/>
          <w:sz w:val="24"/>
          <w:szCs w:val="24"/>
        </w:rPr>
        <w:t>»</w:t>
      </w:r>
      <w:proofErr w:type="gramStart"/>
      <w:r w:rsidRPr="00A60712">
        <w:rPr>
          <w:rFonts w:ascii="Times New Roman" w:hAnsi="Times New Roman"/>
          <w:sz w:val="24"/>
          <w:szCs w:val="24"/>
        </w:rPr>
        <w:t xml:space="preserve"> ;</w:t>
      </w:r>
      <w:proofErr w:type="gramEnd"/>
      <w:r w:rsidRPr="00A60712">
        <w:rPr>
          <w:rFonts w:ascii="Times New Roman" w:hAnsi="Times New Roman"/>
          <w:sz w:val="24"/>
          <w:szCs w:val="24"/>
        </w:rPr>
        <w:t xml:space="preserve"> отв. ред. А.А. Андреева, И.В. </w:t>
      </w:r>
      <w:proofErr w:type="spellStart"/>
      <w:r w:rsidRPr="00A60712">
        <w:rPr>
          <w:rFonts w:ascii="Times New Roman" w:hAnsi="Times New Roman"/>
          <w:sz w:val="24"/>
          <w:szCs w:val="24"/>
        </w:rPr>
        <w:t>Смолярчук</w:t>
      </w:r>
      <w:proofErr w:type="spellEnd"/>
      <w:r w:rsidRPr="00A60712">
        <w:rPr>
          <w:rFonts w:ascii="Times New Roman" w:hAnsi="Times New Roman"/>
          <w:sz w:val="24"/>
          <w:szCs w:val="24"/>
        </w:rPr>
        <w:t>. – Электрон</w:t>
      </w:r>
      <w:proofErr w:type="gramStart"/>
      <w:r w:rsidRPr="00A60712">
        <w:rPr>
          <w:rFonts w:ascii="Times New Roman" w:hAnsi="Times New Roman"/>
          <w:sz w:val="24"/>
          <w:szCs w:val="24"/>
        </w:rPr>
        <w:t>.</w:t>
      </w:r>
      <w:proofErr w:type="gramEnd"/>
      <w:r w:rsidRPr="00A60712">
        <w:rPr>
          <w:rFonts w:ascii="Times New Roman" w:hAnsi="Times New Roman"/>
          <w:sz w:val="24"/>
          <w:szCs w:val="24"/>
        </w:rPr>
        <w:t xml:space="preserve"> </w:t>
      </w:r>
      <w:proofErr w:type="gramStart"/>
      <w:r w:rsidRPr="00A60712">
        <w:rPr>
          <w:rFonts w:ascii="Times New Roman" w:hAnsi="Times New Roman"/>
          <w:sz w:val="24"/>
          <w:szCs w:val="24"/>
        </w:rPr>
        <w:t>д</w:t>
      </w:r>
      <w:proofErr w:type="gramEnd"/>
      <w:r w:rsidRPr="00A60712">
        <w:rPr>
          <w:rFonts w:ascii="Times New Roman" w:hAnsi="Times New Roman"/>
          <w:sz w:val="24"/>
          <w:szCs w:val="24"/>
        </w:rPr>
        <w:t xml:space="preserve">ан. (1 файл). – Тамбов, 2020. – Режим доступа: https://elibrary.tsutmb.ru/dl/docs/elib605.pdf. ограниченный. – </w:t>
      </w:r>
      <w:proofErr w:type="spellStart"/>
      <w:r w:rsidRPr="00A60712">
        <w:rPr>
          <w:rFonts w:ascii="Times New Roman" w:hAnsi="Times New Roman"/>
          <w:sz w:val="24"/>
          <w:szCs w:val="24"/>
        </w:rPr>
        <w:t>Загл</w:t>
      </w:r>
      <w:proofErr w:type="spellEnd"/>
      <w:r w:rsidRPr="00A60712">
        <w:rPr>
          <w:rFonts w:ascii="Times New Roman" w:hAnsi="Times New Roman"/>
          <w:sz w:val="24"/>
          <w:szCs w:val="24"/>
        </w:rPr>
        <w:t xml:space="preserve">. с экрана. </w:t>
      </w:r>
    </w:p>
    <w:p w:rsidR="004B0F50" w:rsidRPr="00A60712" w:rsidRDefault="004B0F50" w:rsidP="004B0F50">
      <w:pPr>
        <w:pStyle w:val="ac"/>
        <w:widowControl w:val="0"/>
        <w:numPr>
          <w:ilvl w:val="0"/>
          <w:numId w:val="15"/>
        </w:numPr>
        <w:autoSpaceDE w:val="0"/>
        <w:autoSpaceDN w:val="0"/>
        <w:adjustRightInd w:val="0"/>
        <w:spacing w:after="0" w:line="240" w:lineRule="auto"/>
        <w:jc w:val="both"/>
        <w:rPr>
          <w:rFonts w:ascii="Times New Roman" w:hAnsi="Times New Roman"/>
          <w:sz w:val="24"/>
          <w:szCs w:val="24"/>
        </w:rPr>
      </w:pPr>
      <w:r w:rsidRPr="00A60712">
        <w:rPr>
          <w:rFonts w:ascii="Times New Roman" w:hAnsi="Times New Roman"/>
          <w:sz w:val="24"/>
          <w:szCs w:val="24"/>
        </w:rPr>
        <w:t xml:space="preserve">Позднякова И. О., </w:t>
      </w:r>
      <w:proofErr w:type="spellStart"/>
      <w:r w:rsidRPr="00A60712">
        <w:rPr>
          <w:rFonts w:ascii="Times New Roman" w:hAnsi="Times New Roman"/>
          <w:b/>
          <w:sz w:val="24"/>
          <w:szCs w:val="24"/>
        </w:rPr>
        <w:t>Беллуян</w:t>
      </w:r>
      <w:proofErr w:type="spellEnd"/>
      <w:r w:rsidRPr="00A60712">
        <w:rPr>
          <w:rFonts w:ascii="Times New Roman" w:hAnsi="Times New Roman"/>
          <w:b/>
          <w:sz w:val="24"/>
          <w:szCs w:val="24"/>
        </w:rPr>
        <w:t xml:space="preserve"> А. М.</w:t>
      </w:r>
      <w:r w:rsidRPr="00A60712">
        <w:rPr>
          <w:rFonts w:ascii="Times New Roman" w:hAnsi="Times New Roman"/>
          <w:sz w:val="24"/>
          <w:szCs w:val="24"/>
        </w:rPr>
        <w:t xml:space="preserve"> Субъективное восприятие отношения к себе у младших школьников с задержкой психического развития, находящихся в разных образовательных условиях // Сопровождение социализации детей с особыми образовательными потребностями: теория и практика: Сб. </w:t>
      </w:r>
      <w:proofErr w:type="spellStart"/>
      <w:r w:rsidRPr="00A60712">
        <w:rPr>
          <w:rFonts w:ascii="Times New Roman" w:hAnsi="Times New Roman"/>
          <w:sz w:val="24"/>
          <w:szCs w:val="24"/>
        </w:rPr>
        <w:t>науч</w:t>
      </w:r>
      <w:proofErr w:type="spellEnd"/>
      <w:r w:rsidRPr="00A60712">
        <w:rPr>
          <w:rFonts w:ascii="Times New Roman" w:hAnsi="Times New Roman"/>
          <w:sz w:val="24"/>
          <w:szCs w:val="24"/>
        </w:rPr>
        <w:t xml:space="preserve">. тр. по итогам </w:t>
      </w:r>
      <w:proofErr w:type="spellStart"/>
      <w:r w:rsidRPr="00A60712">
        <w:rPr>
          <w:rFonts w:ascii="Times New Roman" w:hAnsi="Times New Roman"/>
          <w:sz w:val="24"/>
          <w:szCs w:val="24"/>
        </w:rPr>
        <w:t>Всерос</w:t>
      </w:r>
      <w:proofErr w:type="spellEnd"/>
      <w:r w:rsidRPr="00A60712">
        <w:rPr>
          <w:rFonts w:ascii="Times New Roman" w:hAnsi="Times New Roman"/>
          <w:sz w:val="24"/>
          <w:szCs w:val="24"/>
        </w:rPr>
        <w:t xml:space="preserve">. </w:t>
      </w:r>
      <w:proofErr w:type="spellStart"/>
      <w:r w:rsidRPr="00A60712">
        <w:rPr>
          <w:rFonts w:ascii="Times New Roman" w:hAnsi="Times New Roman"/>
          <w:sz w:val="24"/>
          <w:szCs w:val="24"/>
        </w:rPr>
        <w:t>науч</w:t>
      </w:r>
      <w:proofErr w:type="gramStart"/>
      <w:r w:rsidRPr="00A60712">
        <w:rPr>
          <w:rFonts w:ascii="Times New Roman" w:hAnsi="Times New Roman"/>
          <w:sz w:val="24"/>
          <w:szCs w:val="24"/>
        </w:rPr>
        <w:t>.-</w:t>
      </w:r>
      <w:proofErr w:type="gramEnd"/>
      <w:r w:rsidRPr="00A60712">
        <w:rPr>
          <w:rFonts w:ascii="Times New Roman" w:hAnsi="Times New Roman"/>
          <w:sz w:val="24"/>
          <w:szCs w:val="24"/>
        </w:rPr>
        <w:t>практ</w:t>
      </w:r>
      <w:proofErr w:type="spellEnd"/>
      <w:r w:rsidRPr="00A60712">
        <w:rPr>
          <w:rFonts w:ascii="Times New Roman" w:hAnsi="Times New Roman"/>
          <w:sz w:val="24"/>
          <w:szCs w:val="24"/>
        </w:rPr>
        <w:t xml:space="preserve">. </w:t>
      </w:r>
      <w:proofErr w:type="spellStart"/>
      <w:r w:rsidRPr="00A60712">
        <w:rPr>
          <w:rFonts w:ascii="Times New Roman" w:hAnsi="Times New Roman"/>
          <w:sz w:val="24"/>
          <w:szCs w:val="24"/>
        </w:rPr>
        <w:t>конф</w:t>
      </w:r>
      <w:proofErr w:type="spellEnd"/>
      <w:r w:rsidRPr="00A60712">
        <w:rPr>
          <w:rFonts w:ascii="Times New Roman" w:hAnsi="Times New Roman"/>
          <w:sz w:val="24"/>
          <w:szCs w:val="24"/>
        </w:rPr>
        <w:t>, 2020. - С. 163-165.</w:t>
      </w:r>
    </w:p>
    <w:p w:rsidR="004B0F50" w:rsidRPr="00A60712" w:rsidRDefault="004B0F50" w:rsidP="004B0F50">
      <w:pPr>
        <w:pStyle w:val="ac"/>
        <w:widowControl w:val="0"/>
        <w:numPr>
          <w:ilvl w:val="0"/>
          <w:numId w:val="15"/>
        </w:numPr>
        <w:autoSpaceDE w:val="0"/>
        <w:autoSpaceDN w:val="0"/>
        <w:adjustRightInd w:val="0"/>
        <w:spacing w:after="0" w:line="240" w:lineRule="auto"/>
        <w:jc w:val="both"/>
        <w:rPr>
          <w:rFonts w:ascii="Times New Roman" w:hAnsi="Times New Roman"/>
          <w:sz w:val="24"/>
          <w:szCs w:val="24"/>
        </w:rPr>
      </w:pPr>
      <w:r w:rsidRPr="00A60712">
        <w:rPr>
          <w:rFonts w:ascii="Times New Roman" w:hAnsi="Times New Roman"/>
          <w:sz w:val="24"/>
          <w:szCs w:val="24"/>
        </w:rPr>
        <w:t xml:space="preserve">Позднякова И. О., </w:t>
      </w:r>
      <w:proofErr w:type="spellStart"/>
      <w:r w:rsidRPr="00A60712">
        <w:rPr>
          <w:rFonts w:ascii="Times New Roman" w:hAnsi="Times New Roman"/>
          <w:b/>
          <w:sz w:val="24"/>
          <w:szCs w:val="24"/>
        </w:rPr>
        <w:t>Чигринская</w:t>
      </w:r>
      <w:proofErr w:type="spellEnd"/>
      <w:r w:rsidRPr="00A60712">
        <w:rPr>
          <w:rFonts w:ascii="Times New Roman" w:hAnsi="Times New Roman"/>
          <w:b/>
          <w:sz w:val="24"/>
          <w:szCs w:val="24"/>
        </w:rPr>
        <w:t xml:space="preserve"> А. М.</w:t>
      </w:r>
      <w:r w:rsidRPr="00A60712">
        <w:rPr>
          <w:rFonts w:ascii="Times New Roman" w:hAnsi="Times New Roman"/>
          <w:sz w:val="24"/>
          <w:szCs w:val="24"/>
        </w:rPr>
        <w:t xml:space="preserve"> Коррекция недостатков моторного развития обучающихся с умеренной отсталостью средствами </w:t>
      </w:r>
      <w:proofErr w:type="spellStart"/>
      <w:r w:rsidRPr="00A60712">
        <w:rPr>
          <w:rFonts w:ascii="Times New Roman" w:hAnsi="Times New Roman"/>
          <w:sz w:val="24"/>
          <w:szCs w:val="24"/>
        </w:rPr>
        <w:t>бумагопластики</w:t>
      </w:r>
      <w:proofErr w:type="spellEnd"/>
      <w:r w:rsidRPr="00A60712">
        <w:rPr>
          <w:rFonts w:ascii="Times New Roman" w:hAnsi="Times New Roman"/>
          <w:sz w:val="24"/>
          <w:szCs w:val="24"/>
        </w:rPr>
        <w:t xml:space="preserve"> // Сопровождение социализации детей с особыми образовательными потребностями: теория и практика: </w:t>
      </w:r>
      <w:r w:rsidRPr="00A60712">
        <w:rPr>
          <w:rFonts w:ascii="Times New Roman" w:hAnsi="Times New Roman"/>
          <w:sz w:val="24"/>
          <w:szCs w:val="24"/>
        </w:rPr>
        <w:lastRenderedPageBreak/>
        <w:t xml:space="preserve">Сб. </w:t>
      </w:r>
      <w:proofErr w:type="spellStart"/>
      <w:r w:rsidRPr="00A60712">
        <w:rPr>
          <w:rFonts w:ascii="Times New Roman" w:hAnsi="Times New Roman"/>
          <w:sz w:val="24"/>
          <w:szCs w:val="24"/>
        </w:rPr>
        <w:t>науч</w:t>
      </w:r>
      <w:proofErr w:type="spellEnd"/>
      <w:r w:rsidRPr="00A60712">
        <w:rPr>
          <w:rFonts w:ascii="Times New Roman" w:hAnsi="Times New Roman"/>
          <w:sz w:val="24"/>
          <w:szCs w:val="24"/>
        </w:rPr>
        <w:t xml:space="preserve">. тр. по итогам </w:t>
      </w:r>
      <w:proofErr w:type="spellStart"/>
      <w:r w:rsidRPr="00A60712">
        <w:rPr>
          <w:rFonts w:ascii="Times New Roman" w:hAnsi="Times New Roman"/>
          <w:sz w:val="24"/>
          <w:szCs w:val="24"/>
        </w:rPr>
        <w:t>Всерос</w:t>
      </w:r>
      <w:proofErr w:type="spellEnd"/>
      <w:r w:rsidRPr="00A60712">
        <w:rPr>
          <w:rFonts w:ascii="Times New Roman" w:hAnsi="Times New Roman"/>
          <w:sz w:val="24"/>
          <w:szCs w:val="24"/>
        </w:rPr>
        <w:t xml:space="preserve">. </w:t>
      </w:r>
      <w:proofErr w:type="spellStart"/>
      <w:r w:rsidRPr="00A60712">
        <w:rPr>
          <w:rFonts w:ascii="Times New Roman" w:hAnsi="Times New Roman"/>
          <w:sz w:val="24"/>
          <w:szCs w:val="24"/>
        </w:rPr>
        <w:t>науч</w:t>
      </w:r>
      <w:proofErr w:type="gramStart"/>
      <w:r w:rsidRPr="00A60712">
        <w:rPr>
          <w:rFonts w:ascii="Times New Roman" w:hAnsi="Times New Roman"/>
          <w:sz w:val="24"/>
          <w:szCs w:val="24"/>
        </w:rPr>
        <w:t>.-</w:t>
      </w:r>
      <w:proofErr w:type="gramEnd"/>
      <w:r w:rsidRPr="00A60712">
        <w:rPr>
          <w:rFonts w:ascii="Times New Roman" w:hAnsi="Times New Roman"/>
          <w:sz w:val="24"/>
          <w:szCs w:val="24"/>
        </w:rPr>
        <w:t>практ</w:t>
      </w:r>
      <w:proofErr w:type="spellEnd"/>
      <w:r w:rsidRPr="00A60712">
        <w:rPr>
          <w:rFonts w:ascii="Times New Roman" w:hAnsi="Times New Roman"/>
          <w:sz w:val="24"/>
          <w:szCs w:val="24"/>
        </w:rPr>
        <w:t xml:space="preserve">. </w:t>
      </w:r>
      <w:proofErr w:type="spellStart"/>
      <w:r w:rsidRPr="00A60712">
        <w:rPr>
          <w:rFonts w:ascii="Times New Roman" w:hAnsi="Times New Roman"/>
          <w:sz w:val="24"/>
          <w:szCs w:val="24"/>
        </w:rPr>
        <w:t>конф</w:t>
      </w:r>
      <w:proofErr w:type="spellEnd"/>
      <w:r w:rsidRPr="00A60712">
        <w:rPr>
          <w:rFonts w:ascii="Times New Roman" w:hAnsi="Times New Roman"/>
          <w:sz w:val="24"/>
          <w:szCs w:val="24"/>
        </w:rPr>
        <w:t>, 2020. - С. 166-169.</w:t>
      </w:r>
    </w:p>
    <w:p w:rsidR="004B0F50" w:rsidRPr="007601F7" w:rsidRDefault="004B0F50" w:rsidP="004B0F50">
      <w:pPr>
        <w:rPr>
          <w:sz w:val="24"/>
          <w:szCs w:val="24"/>
        </w:rPr>
      </w:pPr>
    </w:p>
    <w:p w:rsidR="004B0F50" w:rsidRPr="007601F7" w:rsidRDefault="004B0F50" w:rsidP="004B0F50">
      <w:pPr>
        <w:rPr>
          <w:b/>
          <w:bCs/>
          <w:sz w:val="24"/>
          <w:szCs w:val="24"/>
        </w:rPr>
      </w:pPr>
      <w:r w:rsidRPr="007601F7">
        <w:rPr>
          <w:b/>
          <w:bCs/>
          <w:sz w:val="24"/>
          <w:szCs w:val="24"/>
        </w:rPr>
        <w:t xml:space="preserve">5) Сведения о наиболее значимых результатах НИР и разработок. </w:t>
      </w:r>
    </w:p>
    <w:p w:rsidR="004B0F50" w:rsidRPr="007601F7" w:rsidRDefault="004B0F50" w:rsidP="004B0F50">
      <w:pPr>
        <w:rPr>
          <w:bCs/>
          <w:sz w:val="24"/>
          <w:szCs w:val="24"/>
        </w:rPr>
      </w:pPr>
    </w:p>
    <w:p w:rsidR="004B0F50" w:rsidRPr="007601F7" w:rsidRDefault="004B0F50" w:rsidP="004B0F50">
      <w:pPr>
        <w:rPr>
          <w:b/>
          <w:bCs/>
          <w:sz w:val="24"/>
          <w:szCs w:val="24"/>
        </w:rPr>
      </w:pPr>
      <w:r w:rsidRPr="007601F7">
        <w:rPr>
          <w:sz w:val="24"/>
          <w:szCs w:val="24"/>
        </w:rPr>
        <w:t>Все публикации в статьях журналов, входящих в перечень ВАК имеют научную ценность.</w:t>
      </w:r>
    </w:p>
    <w:p w:rsidR="004B0F50" w:rsidRDefault="004B0F50" w:rsidP="004B0F50"/>
    <w:p w:rsidR="004B0F50" w:rsidRPr="007601F7" w:rsidRDefault="004B0F50" w:rsidP="004B0F50">
      <w:pPr>
        <w:rPr>
          <w:bCs/>
          <w:sz w:val="24"/>
          <w:szCs w:val="24"/>
        </w:rPr>
      </w:pPr>
      <w:r w:rsidRPr="007601F7">
        <w:rPr>
          <w:sz w:val="24"/>
          <w:szCs w:val="24"/>
        </w:rPr>
        <w:t xml:space="preserve">Часть 2. </w:t>
      </w:r>
    </w:p>
    <w:p w:rsidR="004B0F50" w:rsidRPr="007601F7" w:rsidRDefault="004B0F50" w:rsidP="004B0F50">
      <w:pPr>
        <w:pStyle w:val="3"/>
      </w:pPr>
      <w:r w:rsidRPr="007601F7">
        <w:t xml:space="preserve">Результативность научно-исследовательских работ, проводимых подразделением в рамках Основных научных направлений университета. </w:t>
      </w:r>
    </w:p>
    <w:p w:rsidR="004B0F50" w:rsidRPr="007601F7" w:rsidRDefault="004B0F50" w:rsidP="004B0F50">
      <w:pPr>
        <w:rPr>
          <w:sz w:val="24"/>
          <w:szCs w:val="24"/>
        </w:rPr>
      </w:pPr>
      <w:r w:rsidRPr="007601F7">
        <w:rPr>
          <w:b/>
          <w:sz w:val="24"/>
          <w:szCs w:val="24"/>
        </w:rPr>
        <w:t>Подразделение:</w:t>
      </w:r>
      <w:r w:rsidRPr="007601F7">
        <w:rPr>
          <w:sz w:val="24"/>
          <w:szCs w:val="24"/>
        </w:rPr>
        <w:t xml:space="preserve"> Педагогический институт</w:t>
      </w:r>
    </w:p>
    <w:p w:rsidR="004B0F50" w:rsidRPr="007601F7" w:rsidRDefault="004B0F50" w:rsidP="004B0F50">
      <w:pPr>
        <w:rPr>
          <w:b/>
          <w:bCs/>
          <w:sz w:val="24"/>
          <w:szCs w:val="24"/>
        </w:rPr>
      </w:pPr>
    </w:p>
    <w:p w:rsidR="004B0F50" w:rsidRPr="007601F7" w:rsidRDefault="004B0F50" w:rsidP="004B0F50">
      <w:pPr>
        <w:rPr>
          <w:sz w:val="24"/>
          <w:szCs w:val="24"/>
        </w:rPr>
      </w:pPr>
      <w:r w:rsidRPr="007601F7">
        <w:rPr>
          <w:b/>
          <w:sz w:val="24"/>
          <w:szCs w:val="24"/>
        </w:rPr>
        <w:t>Научное направление:</w:t>
      </w:r>
      <w:r w:rsidRPr="007601F7">
        <w:rPr>
          <w:sz w:val="24"/>
          <w:szCs w:val="24"/>
        </w:rPr>
        <w:t xml:space="preserve"> </w:t>
      </w:r>
      <w:r w:rsidRPr="00B66DED">
        <w:rPr>
          <w:sz w:val="24"/>
          <w:szCs w:val="24"/>
        </w:rPr>
        <w:t>Психолого-педагогические условия коррекции трудностей развития, обучения и социализации детей с ограниченными возможностями здоровья</w:t>
      </w:r>
      <w:r>
        <w:rPr>
          <w:sz w:val="24"/>
          <w:szCs w:val="24"/>
        </w:rPr>
        <w:t xml:space="preserve"> (кафедральная тема)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5333"/>
        <w:gridCol w:w="3793"/>
      </w:tblGrid>
      <w:tr w:rsidR="004B0F50" w:rsidRPr="00985AC9" w:rsidTr="00182B44">
        <w:tc>
          <w:tcPr>
            <w:tcW w:w="445" w:type="dxa"/>
          </w:tcPr>
          <w:p w:rsidR="004B0F50" w:rsidRPr="00985AC9" w:rsidRDefault="004B0F50" w:rsidP="00182B44">
            <w:pPr>
              <w:rPr>
                <w:rFonts w:eastAsiaTheme="minorEastAsia"/>
                <w:sz w:val="24"/>
                <w:szCs w:val="24"/>
              </w:rPr>
            </w:pPr>
            <w:r w:rsidRPr="00985AC9">
              <w:rPr>
                <w:rFonts w:eastAsiaTheme="minorEastAsia"/>
                <w:sz w:val="24"/>
                <w:szCs w:val="24"/>
              </w:rPr>
              <w:t>№</w:t>
            </w:r>
          </w:p>
        </w:tc>
        <w:tc>
          <w:tcPr>
            <w:tcW w:w="5333" w:type="dxa"/>
          </w:tcPr>
          <w:p w:rsidR="004B0F50" w:rsidRPr="00985AC9" w:rsidRDefault="004B0F50" w:rsidP="00182B44">
            <w:pPr>
              <w:jc w:val="center"/>
              <w:rPr>
                <w:rFonts w:eastAsiaTheme="minorEastAsia"/>
                <w:b/>
                <w:sz w:val="24"/>
                <w:szCs w:val="24"/>
              </w:rPr>
            </w:pPr>
            <w:r w:rsidRPr="00985AC9">
              <w:rPr>
                <w:rFonts w:eastAsiaTheme="minorEastAsia"/>
                <w:b/>
                <w:sz w:val="24"/>
                <w:szCs w:val="24"/>
              </w:rPr>
              <w:t>Показатель</w:t>
            </w:r>
          </w:p>
        </w:tc>
        <w:tc>
          <w:tcPr>
            <w:tcW w:w="3793" w:type="dxa"/>
          </w:tcPr>
          <w:p w:rsidR="004B0F50" w:rsidRPr="00985AC9" w:rsidRDefault="004B0F50" w:rsidP="00182B44">
            <w:pPr>
              <w:jc w:val="center"/>
              <w:rPr>
                <w:rFonts w:eastAsiaTheme="minorEastAsia"/>
                <w:b/>
                <w:sz w:val="24"/>
                <w:szCs w:val="24"/>
              </w:rPr>
            </w:pPr>
            <w:r w:rsidRPr="00985AC9">
              <w:rPr>
                <w:rFonts w:eastAsiaTheme="minorEastAsia"/>
                <w:b/>
                <w:sz w:val="24"/>
                <w:szCs w:val="24"/>
              </w:rPr>
              <w:t>Подробная характеристика показателя</w:t>
            </w:r>
          </w:p>
        </w:tc>
      </w:tr>
      <w:tr w:rsidR="004B0F50" w:rsidRPr="00985AC9" w:rsidTr="00182B44">
        <w:tc>
          <w:tcPr>
            <w:tcW w:w="445" w:type="dxa"/>
          </w:tcPr>
          <w:p w:rsidR="004B0F50" w:rsidRPr="00985AC9" w:rsidRDefault="004B0F50" w:rsidP="00182B44">
            <w:pPr>
              <w:rPr>
                <w:rFonts w:eastAsiaTheme="minorEastAsia"/>
                <w:sz w:val="24"/>
                <w:szCs w:val="24"/>
              </w:rPr>
            </w:pPr>
            <w:r w:rsidRPr="00985AC9">
              <w:rPr>
                <w:rFonts w:eastAsiaTheme="minorEastAsia"/>
                <w:sz w:val="24"/>
                <w:szCs w:val="24"/>
              </w:rPr>
              <w:t>1</w:t>
            </w:r>
          </w:p>
        </w:tc>
        <w:tc>
          <w:tcPr>
            <w:tcW w:w="5333" w:type="dxa"/>
          </w:tcPr>
          <w:p w:rsidR="004B0F50" w:rsidRPr="00985AC9" w:rsidRDefault="004B0F50" w:rsidP="00182B44">
            <w:pPr>
              <w:rPr>
                <w:rFonts w:eastAsiaTheme="minorEastAsia"/>
                <w:sz w:val="24"/>
                <w:szCs w:val="24"/>
              </w:rPr>
            </w:pPr>
            <w:r w:rsidRPr="00985AC9">
              <w:rPr>
                <w:rFonts w:eastAsiaTheme="minorEastAsia"/>
                <w:sz w:val="24"/>
                <w:szCs w:val="24"/>
              </w:rPr>
              <w:t>Ведущие ученые, принимающие участие в выполнении работ по данному научному направлению</w:t>
            </w:r>
          </w:p>
        </w:tc>
        <w:tc>
          <w:tcPr>
            <w:tcW w:w="3793" w:type="dxa"/>
          </w:tcPr>
          <w:p w:rsidR="004B0F50" w:rsidRPr="00985AC9" w:rsidRDefault="004B0F50" w:rsidP="00182B44">
            <w:pPr>
              <w:rPr>
                <w:rFonts w:eastAsiaTheme="minorEastAsia"/>
                <w:sz w:val="24"/>
                <w:szCs w:val="24"/>
              </w:rPr>
            </w:pPr>
            <w:proofErr w:type="spellStart"/>
            <w:r w:rsidRPr="00985AC9">
              <w:rPr>
                <w:rFonts w:eastAsiaTheme="minorEastAsia"/>
                <w:sz w:val="24"/>
                <w:szCs w:val="24"/>
              </w:rPr>
              <w:t>Инденбаум</w:t>
            </w:r>
            <w:proofErr w:type="spellEnd"/>
            <w:r w:rsidRPr="00985AC9">
              <w:rPr>
                <w:rFonts w:eastAsiaTheme="minorEastAsia"/>
                <w:sz w:val="24"/>
                <w:szCs w:val="24"/>
              </w:rPr>
              <w:t xml:space="preserve"> Е.Л., д</w:t>
            </w:r>
            <w:proofErr w:type="gramStart"/>
            <w:r w:rsidRPr="00985AC9">
              <w:rPr>
                <w:rFonts w:eastAsiaTheme="minorEastAsia"/>
                <w:sz w:val="24"/>
                <w:szCs w:val="24"/>
              </w:rPr>
              <w:t>.п</w:t>
            </w:r>
            <w:proofErr w:type="gramEnd"/>
            <w:r w:rsidRPr="00985AC9">
              <w:rPr>
                <w:rFonts w:eastAsiaTheme="minorEastAsia"/>
                <w:sz w:val="24"/>
                <w:szCs w:val="24"/>
              </w:rPr>
              <w:t>сихол.н., профессор, зав. кафедрой ККНДР.</w:t>
            </w:r>
          </w:p>
          <w:p w:rsidR="004B0F50" w:rsidRPr="00985AC9" w:rsidRDefault="004B0F50" w:rsidP="00182B44">
            <w:pPr>
              <w:jc w:val="both"/>
              <w:rPr>
                <w:rFonts w:eastAsiaTheme="minorEastAsia"/>
                <w:sz w:val="24"/>
                <w:szCs w:val="24"/>
              </w:rPr>
            </w:pPr>
            <w:proofErr w:type="spellStart"/>
            <w:r w:rsidRPr="00985AC9">
              <w:rPr>
                <w:rFonts w:eastAsiaTheme="minorEastAsia"/>
                <w:sz w:val="24"/>
                <w:szCs w:val="24"/>
              </w:rPr>
              <w:t>Гостар</w:t>
            </w:r>
            <w:proofErr w:type="spellEnd"/>
            <w:r w:rsidRPr="00985AC9">
              <w:rPr>
                <w:rFonts w:eastAsiaTheme="minorEastAsia"/>
                <w:sz w:val="24"/>
                <w:szCs w:val="24"/>
              </w:rPr>
              <w:t xml:space="preserve"> А.А., к</w:t>
            </w:r>
            <w:proofErr w:type="gramStart"/>
            <w:r w:rsidRPr="00985AC9">
              <w:rPr>
                <w:rFonts w:eastAsiaTheme="minorEastAsia"/>
                <w:sz w:val="24"/>
                <w:szCs w:val="24"/>
              </w:rPr>
              <w:t>.п</w:t>
            </w:r>
            <w:proofErr w:type="gramEnd"/>
            <w:r w:rsidRPr="00985AC9">
              <w:rPr>
                <w:rFonts w:eastAsiaTheme="minorEastAsia"/>
                <w:sz w:val="24"/>
                <w:szCs w:val="24"/>
              </w:rPr>
              <w:t xml:space="preserve">сихол. наук, доцент,  доцент кафедры ККНДР. </w:t>
            </w:r>
          </w:p>
          <w:p w:rsidR="004B0F50" w:rsidRPr="00985AC9" w:rsidRDefault="004B0F50" w:rsidP="00182B44">
            <w:pPr>
              <w:jc w:val="both"/>
              <w:rPr>
                <w:rFonts w:eastAsiaTheme="minorEastAsia"/>
                <w:sz w:val="24"/>
                <w:szCs w:val="24"/>
              </w:rPr>
            </w:pPr>
            <w:r w:rsidRPr="00985AC9">
              <w:rPr>
                <w:rFonts w:eastAsiaTheme="minorEastAsia"/>
                <w:sz w:val="24"/>
                <w:szCs w:val="24"/>
              </w:rPr>
              <w:t>Позднякова И.О., к</w:t>
            </w:r>
            <w:proofErr w:type="gramStart"/>
            <w:r w:rsidRPr="00985AC9">
              <w:rPr>
                <w:rFonts w:eastAsiaTheme="minorEastAsia"/>
                <w:sz w:val="24"/>
                <w:szCs w:val="24"/>
              </w:rPr>
              <w:t>.п</w:t>
            </w:r>
            <w:proofErr w:type="gramEnd"/>
            <w:r w:rsidRPr="00985AC9">
              <w:rPr>
                <w:rFonts w:eastAsiaTheme="minorEastAsia"/>
                <w:sz w:val="24"/>
                <w:szCs w:val="24"/>
              </w:rPr>
              <w:t xml:space="preserve">сихол. наук, доцент кафедры ККНДР. </w:t>
            </w:r>
          </w:p>
          <w:p w:rsidR="004B0F50" w:rsidRPr="00985AC9" w:rsidRDefault="004B0F50" w:rsidP="00182B44">
            <w:pPr>
              <w:jc w:val="both"/>
              <w:rPr>
                <w:rFonts w:eastAsiaTheme="minorEastAsia"/>
                <w:sz w:val="24"/>
                <w:szCs w:val="24"/>
              </w:rPr>
            </w:pPr>
            <w:r w:rsidRPr="00985AC9">
              <w:rPr>
                <w:rFonts w:eastAsiaTheme="minorEastAsia"/>
                <w:sz w:val="24"/>
                <w:szCs w:val="24"/>
              </w:rPr>
              <w:t>Серебренникова С.Ю., к</w:t>
            </w:r>
            <w:proofErr w:type="gramStart"/>
            <w:r w:rsidRPr="00985AC9">
              <w:rPr>
                <w:rFonts w:eastAsiaTheme="minorEastAsia"/>
                <w:sz w:val="24"/>
                <w:szCs w:val="24"/>
              </w:rPr>
              <w:t>.п</w:t>
            </w:r>
            <w:proofErr w:type="gramEnd"/>
            <w:r w:rsidRPr="00985AC9">
              <w:rPr>
                <w:rFonts w:eastAsiaTheme="minorEastAsia"/>
                <w:sz w:val="24"/>
                <w:szCs w:val="24"/>
              </w:rPr>
              <w:t xml:space="preserve">сихол. наук, доцент, доцент кафедры ККНДР. </w:t>
            </w:r>
          </w:p>
          <w:p w:rsidR="004B0F50" w:rsidRPr="00985AC9" w:rsidRDefault="004B0F50" w:rsidP="00182B44">
            <w:pPr>
              <w:jc w:val="both"/>
              <w:rPr>
                <w:rFonts w:eastAsiaTheme="minorEastAsia"/>
                <w:sz w:val="24"/>
                <w:szCs w:val="24"/>
              </w:rPr>
            </w:pPr>
            <w:proofErr w:type="spellStart"/>
            <w:r w:rsidRPr="00985AC9">
              <w:rPr>
                <w:rFonts w:eastAsiaTheme="minorEastAsia"/>
                <w:sz w:val="24"/>
                <w:szCs w:val="24"/>
              </w:rPr>
              <w:t>Нодельман</w:t>
            </w:r>
            <w:proofErr w:type="spellEnd"/>
            <w:r w:rsidRPr="00985AC9">
              <w:rPr>
                <w:rFonts w:eastAsiaTheme="minorEastAsia"/>
                <w:sz w:val="24"/>
                <w:szCs w:val="24"/>
              </w:rPr>
              <w:t xml:space="preserve"> В.И., к</w:t>
            </w:r>
            <w:proofErr w:type="gramStart"/>
            <w:r w:rsidRPr="00985AC9">
              <w:rPr>
                <w:rFonts w:eastAsiaTheme="minorEastAsia"/>
                <w:sz w:val="24"/>
                <w:szCs w:val="24"/>
              </w:rPr>
              <w:t>.п</w:t>
            </w:r>
            <w:proofErr w:type="gramEnd"/>
            <w:r w:rsidRPr="00985AC9">
              <w:rPr>
                <w:rFonts w:eastAsiaTheme="minorEastAsia"/>
                <w:sz w:val="24"/>
                <w:szCs w:val="24"/>
              </w:rPr>
              <w:t>сихол. наук, доцент,  доцент кафедры ККНДР.</w:t>
            </w:r>
          </w:p>
          <w:p w:rsidR="004B0F50" w:rsidRPr="00985AC9" w:rsidRDefault="004B0F50" w:rsidP="00182B44">
            <w:pPr>
              <w:jc w:val="both"/>
              <w:rPr>
                <w:rFonts w:eastAsiaTheme="minorEastAsia"/>
                <w:sz w:val="24"/>
                <w:szCs w:val="24"/>
              </w:rPr>
            </w:pPr>
            <w:proofErr w:type="spellStart"/>
            <w:r w:rsidRPr="00985AC9">
              <w:rPr>
                <w:rFonts w:eastAsiaTheme="minorEastAsia"/>
                <w:sz w:val="24"/>
                <w:szCs w:val="24"/>
              </w:rPr>
              <w:t>Самойлюк</w:t>
            </w:r>
            <w:proofErr w:type="spellEnd"/>
            <w:r w:rsidRPr="00985AC9">
              <w:rPr>
                <w:rFonts w:eastAsiaTheme="minorEastAsia"/>
                <w:sz w:val="24"/>
                <w:szCs w:val="24"/>
              </w:rPr>
              <w:t xml:space="preserve"> Людмила Александровна, к</w:t>
            </w:r>
            <w:proofErr w:type="gramStart"/>
            <w:r w:rsidRPr="00985AC9">
              <w:rPr>
                <w:rFonts w:eastAsiaTheme="minorEastAsia"/>
                <w:sz w:val="24"/>
                <w:szCs w:val="24"/>
              </w:rPr>
              <w:t>.п</w:t>
            </w:r>
            <w:proofErr w:type="gramEnd"/>
            <w:r w:rsidRPr="00985AC9">
              <w:rPr>
                <w:rFonts w:eastAsiaTheme="minorEastAsia"/>
                <w:sz w:val="24"/>
                <w:szCs w:val="24"/>
              </w:rPr>
              <w:t xml:space="preserve">сихол. наук, доцент кафедры ККНДР. </w:t>
            </w:r>
          </w:p>
          <w:p w:rsidR="004B0F50" w:rsidRPr="00985AC9" w:rsidRDefault="004B0F50" w:rsidP="00182B44">
            <w:pPr>
              <w:jc w:val="both"/>
              <w:rPr>
                <w:rFonts w:eastAsiaTheme="minorEastAsia"/>
                <w:sz w:val="24"/>
                <w:szCs w:val="24"/>
              </w:rPr>
            </w:pPr>
            <w:r w:rsidRPr="00985AC9">
              <w:rPr>
                <w:rFonts w:eastAsiaTheme="minorEastAsia"/>
                <w:sz w:val="24"/>
                <w:szCs w:val="24"/>
              </w:rPr>
              <w:t xml:space="preserve">Мурашова Ирина Юрьевна, доцент. </w:t>
            </w:r>
          </w:p>
          <w:p w:rsidR="004B0F50" w:rsidRPr="00985AC9" w:rsidRDefault="004B0F50" w:rsidP="00182B44">
            <w:pPr>
              <w:jc w:val="both"/>
              <w:rPr>
                <w:rFonts w:eastAsiaTheme="minorEastAsia"/>
                <w:sz w:val="24"/>
                <w:szCs w:val="24"/>
              </w:rPr>
            </w:pPr>
            <w:proofErr w:type="spellStart"/>
            <w:r w:rsidRPr="00985AC9">
              <w:rPr>
                <w:rFonts w:eastAsiaTheme="minorEastAsia"/>
                <w:sz w:val="24"/>
                <w:szCs w:val="24"/>
              </w:rPr>
              <w:t>Логунова</w:t>
            </w:r>
            <w:proofErr w:type="spellEnd"/>
            <w:r w:rsidRPr="00985AC9">
              <w:rPr>
                <w:rFonts w:eastAsiaTheme="minorEastAsia"/>
                <w:sz w:val="24"/>
                <w:szCs w:val="24"/>
              </w:rPr>
              <w:t xml:space="preserve"> К.Г., ст. преподаватель кафедры ККНДР.</w:t>
            </w:r>
          </w:p>
          <w:p w:rsidR="004B0F50" w:rsidRPr="00985AC9" w:rsidRDefault="004B0F50" w:rsidP="00182B44">
            <w:pPr>
              <w:jc w:val="both"/>
              <w:rPr>
                <w:rFonts w:eastAsiaTheme="minorEastAsia"/>
                <w:sz w:val="24"/>
                <w:szCs w:val="24"/>
              </w:rPr>
            </w:pPr>
            <w:r w:rsidRPr="00985AC9">
              <w:rPr>
                <w:rFonts w:eastAsiaTheme="minorEastAsia"/>
                <w:sz w:val="24"/>
                <w:szCs w:val="24"/>
              </w:rPr>
              <w:t>Старшинова Е.О., к</w:t>
            </w:r>
            <w:proofErr w:type="gramStart"/>
            <w:r w:rsidRPr="00985AC9">
              <w:rPr>
                <w:rFonts w:eastAsiaTheme="minorEastAsia"/>
                <w:sz w:val="24"/>
                <w:szCs w:val="24"/>
              </w:rPr>
              <w:t>.м</w:t>
            </w:r>
            <w:proofErr w:type="gramEnd"/>
            <w:r w:rsidRPr="00985AC9">
              <w:rPr>
                <w:rFonts w:eastAsiaTheme="minorEastAsia"/>
                <w:sz w:val="24"/>
                <w:szCs w:val="24"/>
              </w:rPr>
              <w:t xml:space="preserve">ед. наук, доцент, доцент кафедры ККНДР. </w:t>
            </w:r>
          </w:p>
          <w:p w:rsidR="004B0F50" w:rsidRPr="00985AC9" w:rsidRDefault="004B0F50" w:rsidP="00182B44">
            <w:pPr>
              <w:jc w:val="both"/>
              <w:rPr>
                <w:rFonts w:eastAsiaTheme="minorEastAsia"/>
                <w:sz w:val="24"/>
                <w:szCs w:val="24"/>
              </w:rPr>
            </w:pPr>
            <w:r w:rsidRPr="00985AC9">
              <w:rPr>
                <w:rFonts w:eastAsiaTheme="minorEastAsia"/>
                <w:sz w:val="24"/>
                <w:szCs w:val="24"/>
              </w:rPr>
              <w:t>Заиграева Надежда Викторовна, к</w:t>
            </w:r>
            <w:proofErr w:type="gramStart"/>
            <w:r w:rsidRPr="00985AC9">
              <w:rPr>
                <w:rFonts w:eastAsiaTheme="minorEastAsia"/>
                <w:sz w:val="24"/>
                <w:szCs w:val="24"/>
              </w:rPr>
              <w:t>.п</w:t>
            </w:r>
            <w:proofErr w:type="gramEnd"/>
            <w:r w:rsidRPr="00985AC9">
              <w:rPr>
                <w:rFonts w:eastAsiaTheme="minorEastAsia"/>
                <w:sz w:val="24"/>
                <w:szCs w:val="24"/>
              </w:rPr>
              <w:t xml:space="preserve">сихол. наук, доцент,  доцент кафедры ККНДР. </w:t>
            </w:r>
          </w:p>
          <w:p w:rsidR="004B0F50" w:rsidRPr="00985AC9" w:rsidRDefault="004B0F50" w:rsidP="00182B44">
            <w:pPr>
              <w:jc w:val="both"/>
              <w:rPr>
                <w:rFonts w:eastAsiaTheme="minorEastAsia"/>
                <w:sz w:val="24"/>
                <w:szCs w:val="24"/>
              </w:rPr>
            </w:pPr>
            <w:r w:rsidRPr="00985AC9">
              <w:rPr>
                <w:rFonts w:eastAsiaTheme="minorEastAsia"/>
                <w:sz w:val="24"/>
                <w:szCs w:val="24"/>
              </w:rPr>
              <w:t>Соколова И.О., ст. преподаватель кафедры ККНДР.</w:t>
            </w:r>
          </w:p>
          <w:p w:rsidR="004B0F50" w:rsidRPr="00985AC9" w:rsidRDefault="004B0F50" w:rsidP="00182B44">
            <w:pPr>
              <w:jc w:val="both"/>
              <w:rPr>
                <w:rFonts w:eastAsiaTheme="minorEastAsia"/>
                <w:sz w:val="24"/>
                <w:szCs w:val="24"/>
              </w:rPr>
            </w:pPr>
            <w:r w:rsidRPr="00985AC9">
              <w:rPr>
                <w:rFonts w:eastAsiaTheme="minorEastAsia"/>
                <w:sz w:val="24"/>
                <w:szCs w:val="24"/>
              </w:rPr>
              <w:t>Соломина Н.И., ст. преподаватель кафедры ККНДР.</w:t>
            </w:r>
            <w:bookmarkStart w:id="0" w:name="_GoBack"/>
            <w:bookmarkEnd w:id="0"/>
          </w:p>
          <w:p w:rsidR="004B0F50" w:rsidRPr="00985AC9" w:rsidRDefault="004B0F50" w:rsidP="00182B44">
            <w:pPr>
              <w:jc w:val="both"/>
              <w:rPr>
                <w:rFonts w:eastAsiaTheme="minorEastAsia"/>
                <w:sz w:val="24"/>
                <w:szCs w:val="24"/>
              </w:rPr>
            </w:pPr>
            <w:r w:rsidRPr="00985AC9">
              <w:rPr>
                <w:rFonts w:eastAsiaTheme="minorEastAsia"/>
                <w:sz w:val="24"/>
                <w:szCs w:val="24"/>
              </w:rPr>
              <w:t xml:space="preserve">Кузнецова Виктория Евгеньевна ст. преподаватель кафедры ККНДР. </w:t>
            </w:r>
          </w:p>
          <w:p w:rsidR="004B0F50" w:rsidRPr="00985AC9" w:rsidRDefault="004B0F50" w:rsidP="00182B44">
            <w:pPr>
              <w:jc w:val="both"/>
              <w:rPr>
                <w:rFonts w:eastAsiaTheme="minorEastAsia"/>
                <w:sz w:val="24"/>
                <w:szCs w:val="24"/>
              </w:rPr>
            </w:pPr>
            <w:r w:rsidRPr="00985AC9">
              <w:rPr>
                <w:rFonts w:eastAsiaTheme="minorEastAsia"/>
                <w:sz w:val="24"/>
                <w:szCs w:val="24"/>
              </w:rPr>
              <w:t xml:space="preserve">Елисеева Екатерина Николаевна, преподаватель кафедры ККНДР. </w:t>
            </w:r>
          </w:p>
        </w:tc>
      </w:tr>
      <w:tr w:rsidR="004B0F50" w:rsidRPr="00985AC9" w:rsidTr="00182B44">
        <w:tc>
          <w:tcPr>
            <w:tcW w:w="445" w:type="dxa"/>
          </w:tcPr>
          <w:p w:rsidR="004B0F50" w:rsidRPr="00985AC9" w:rsidRDefault="004B0F50" w:rsidP="00182B44">
            <w:pPr>
              <w:rPr>
                <w:rFonts w:eastAsiaTheme="minorEastAsia"/>
                <w:sz w:val="24"/>
                <w:szCs w:val="24"/>
              </w:rPr>
            </w:pPr>
            <w:r w:rsidRPr="00985AC9">
              <w:rPr>
                <w:rFonts w:eastAsiaTheme="minorEastAsia"/>
                <w:sz w:val="24"/>
                <w:szCs w:val="24"/>
              </w:rPr>
              <w:t>2</w:t>
            </w:r>
          </w:p>
        </w:tc>
        <w:tc>
          <w:tcPr>
            <w:tcW w:w="5333" w:type="dxa"/>
          </w:tcPr>
          <w:p w:rsidR="004B0F50" w:rsidRPr="00985AC9" w:rsidRDefault="004B0F50" w:rsidP="00182B44">
            <w:pPr>
              <w:rPr>
                <w:rFonts w:eastAsiaTheme="minorEastAsia"/>
                <w:sz w:val="24"/>
                <w:szCs w:val="24"/>
              </w:rPr>
            </w:pPr>
            <w:r w:rsidRPr="00985AC9">
              <w:rPr>
                <w:rFonts w:eastAsiaTheme="minorEastAsia"/>
                <w:sz w:val="24"/>
                <w:szCs w:val="24"/>
              </w:rPr>
              <w:t>Защита докторских диссертаций за период с 01.01.2020 по 31.12.2020 (полные данные)</w:t>
            </w:r>
          </w:p>
        </w:tc>
        <w:tc>
          <w:tcPr>
            <w:tcW w:w="3793" w:type="dxa"/>
          </w:tcPr>
          <w:p w:rsidR="004B0F50" w:rsidRPr="00985AC9" w:rsidRDefault="004B0F50" w:rsidP="00182B44">
            <w:pPr>
              <w:rPr>
                <w:rFonts w:eastAsiaTheme="minorEastAsia"/>
                <w:sz w:val="24"/>
                <w:szCs w:val="24"/>
              </w:rPr>
            </w:pPr>
            <w:r w:rsidRPr="00985AC9">
              <w:rPr>
                <w:rFonts w:eastAsiaTheme="minorEastAsia"/>
                <w:sz w:val="24"/>
                <w:szCs w:val="24"/>
              </w:rPr>
              <w:t>-</w:t>
            </w:r>
          </w:p>
        </w:tc>
      </w:tr>
      <w:tr w:rsidR="004B0F50" w:rsidRPr="00985AC9" w:rsidTr="00182B44">
        <w:tc>
          <w:tcPr>
            <w:tcW w:w="445" w:type="dxa"/>
          </w:tcPr>
          <w:p w:rsidR="004B0F50" w:rsidRPr="00985AC9" w:rsidRDefault="004B0F50" w:rsidP="00182B44">
            <w:pPr>
              <w:rPr>
                <w:rFonts w:eastAsiaTheme="minorEastAsia"/>
                <w:sz w:val="24"/>
                <w:szCs w:val="24"/>
              </w:rPr>
            </w:pPr>
            <w:r w:rsidRPr="00985AC9">
              <w:rPr>
                <w:rFonts w:eastAsiaTheme="minorEastAsia"/>
                <w:sz w:val="24"/>
                <w:szCs w:val="24"/>
              </w:rPr>
              <w:t>3</w:t>
            </w:r>
          </w:p>
        </w:tc>
        <w:tc>
          <w:tcPr>
            <w:tcW w:w="5333" w:type="dxa"/>
          </w:tcPr>
          <w:p w:rsidR="004B0F50" w:rsidRPr="00985AC9" w:rsidRDefault="004B0F50" w:rsidP="00182B44">
            <w:pPr>
              <w:rPr>
                <w:rFonts w:eastAsiaTheme="minorEastAsia"/>
                <w:sz w:val="24"/>
                <w:szCs w:val="24"/>
              </w:rPr>
            </w:pPr>
            <w:r w:rsidRPr="00985AC9">
              <w:rPr>
                <w:rFonts w:eastAsiaTheme="minorEastAsia"/>
                <w:sz w:val="24"/>
                <w:szCs w:val="24"/>
              </w:rPr>
              <w:t>Защита кандидатских диссертаций за период с 01.01.2020 по 31.12.2020 (полные данные)</w:t>
            </w:r>
          </w:p>
        </w:tc>
        <w:tc>
          <w:tcPr>
            <w:tcW w:w="3793" w:type="dxa"/>
          </w:tcPr>
          <w:p w:rsidR="004B0F50" w:rsidRPr="00985AC9" w:rsidRDefault="004B0F50" w:rsidP="00182B44">
            <w:pPr>
              <w:rPr>
                <w:rFonts w:eastAsiaTheme="minorEastAsia"/>
                <w:sz w:val="24"/>
                <w:szCs w:val="24"/>
              </w:rPr>
            </w:pPr>
            <w:r w:rsidRPr="00985AC9">
              <w:rPr>
                <w:rFonts w:eastAsiaTheme="minorEastAsia"/>
                <w:sz w:val="24"/>
                <w:szCs w:val="24"/>
              </w:rPr>
              <w:t>-</w:t>
            </w:r>
          </w:p>
        </w:tc>
      </w:tr>
      <w:tr w:rsidR="004B0F50" w:rsidRPr="00985AC9" w:rsidTr="00182B44">
        <w:tc>
          <w:tcPr>
            <w:tcW w:w="445" w:type="dxa"/>
          </w:tcPr>
          <w:p w:rsidR="004B0F50" w:rsidRPr="00985AC9" w:rsidRDefault="004B0F50" w:rsidP="00182B44">
            <w:pPr>
              <w:rPr>
                <w:rFonts w:eastAsiaTheme="minorEastAsia"/>
                <w:sz w:val="24"/>
                <w:szCs w:val="24"/>
              </w:rPr>
            </w:pPr>
            <w:r w:rsidRPr="00985AC9">
              <w:rPr>
                <w:rFonts w:eastAsiaTheme="minorEastAsia"/>
                <w:sz w:val="24"/>
                <w:szCs w:val="24"/>
              </w:rPr>
              <w:t>4</w:t>
            </w:r>
          </w:p>
        </w:tc>
        <w:tc>
          <w:tcPr>
            <w:tcW w:w="5333" w:type="dxa"/>
          </w:tcPr>
          <w:p w:rsidR="004B0F50" w:rsidRPr="00985AC9" w:rsidRDefault="004B0F50" w:rsidP="00182B44">
            <w:pPr>
              <w:rPr>
                <w:rFonts w:eastAsiaTheme="minorEastAsia"/>
                <w:sz w:val="24"/>
                <w:szCs w:val="24"/>
              </w:rPr>
            </w:pPr>
            <w:r w:rsidRPr="00985AC9">
              <w:rPr>
                <w:rFonts w:eastAsiaTheme="minorEastAsia"/>
                <w:sz w:val="24"/>
                <w:szCs w:val="24"/>
              </w:rPr>
              <w:t>Список изданных (вышедших из печати) монографий за период 01.01.2020 по 31.12.2020 (полные данные)</w:t>
            </w:r>
          </w:p>
        </w:tc>
        <w:tc>
          <w:tcPr>
            <w:tcW w:w="3793" w:type="dxa"/>
          </w:tcPr>
          <w:p w:rsidR="004B0F50" w:rsidRPr="00985AC9" w:rsidRDefault="004B0F50" w:rsidP="00182B44">
            <w:pPr>
              <w:widowControl/>
              <w:autoSpaceDE/>
              <w:autoSpaceDN/>
              <w:adjustRightInd/>
              <w:jc w:val="both"/>
              <w:rPr>
                <w:rFonts w:eastAsiaTheme="minorEastAsia"/>
                <w:sz w:val="24"/>
                <w:szCs w:val="24"/>
              </w:rPr>
            </w:pPr>
            <w:r w:rsidRPr="00985AC9">
              <w:rPr>
                <w:rFonts w:eastAsiaTheme="minorEastAsia"/>
                <w:sz w:val="24"/>
                <w:szCs w:val="24"/>
              </w:rPr>
              <w:t>-</w:t>
            </w:r>
          </w:p>
        </w:tc>
      </w:tr>
      <w:tr w:rsidR="004B0F50" w:rsidRPr="00985AC9" w:rsidTr="00182B44">
        <w:tc>
          <w:tcPr>
            <w:tcW w:w="445" w:type="dxa"/>
          </w:tcPr>
          <w:p w:rsidR="004B0F50" w:rsidRPr="00985AC9" w:rsidRDefault="004B0F50" w:rsidP="00182B44">
            <w:pPr>
              <w:rPr>
                <w:rFonts w:eastAsiaTheme="minorEastAsia"/>
                <w:sz w:val="24"/>
                <w:szCs w:val="24"/>
              </w:rPr>
            </w:pPr>
            <w:r w:rsidRPr="00985AC9">
              <w:rPr>
                <w:rFonts w:eastAsiaTheme="minorEastAsia"/>
                <w:sz w:val="24"/>
                <w:szCs w:val="24"/>
              </w:rPr>
              <w:lastRenderedPageBreak/>
              <w:t>5</w:t>
            </w:r>
          </w:p>
        </w:tc>
        <w:tc>
          <w:tcPr>
            <w:tcW w:w="5333" w:type="dxa"/>
          </w:tcPr>
          <w:p w:rsidR="004B0F50" w:rsidRPr="00985AC9" w:rsidRDefault="004B0F50" w:rsidP="00182B44">
            <w:pPr>
              <w:rPr>
                <w:rFonts w:eastAsiaTheme="minorEastAsia"/>
                <w:sz w:val="24"/>
                <w:szCs w:val="24"/>
              </w:rPr>
            </w:pPr>
            <w:r w:rsidRPr="00985AC9">
              <w:rPr>
                <w:rFonts w:eastAsiaTheme="minorEastAsia"/>
                <w:sz w:val="24"/>
                <w:szCs w:val="24"/>
              </w:rPr>
              <w:t>Количество изданных статей в реферируемых журналах в 2020 (числовые данные)</w:t>
            </w:r>
          </w:p>
        </w:tc>
        <w:tc>
          <w:tcPr>
            <w:tcW w:w="3793" w:type="dxa"/>
          </w:tcPr>
          <w:p w:rsidR="004B0F50" w:rsidRPr="00985AC9" w:rsidRDefault="004B0F50" w:rsidP="00182B44">
            <w:pPr>
              <w:rPr>
                <w:rFonts w:eastAsiaTheme="minorEastAsia"/>
                <w:sz w:val="24"/>
                <w:szCs w:val="24"/>
              </w:rPr>
            </w:pPr>
            <w:r w:rsidRPr="00985AC9">
              <w:rPr>
                <w:rFonts w:eastAsiaTheme="minorEastAsia"/>
                <w:sz w:val="24"/>
                <w:szCs w:val="24"/>
              </w:rPr>
              <w:t>В российских журналах – 7 статей</w:t>
            </w:r>
          </w:p>
          <w:p w:rsidR="004B0F50" w:rsidRPr="00985AC9" w:rsidRDefault="004B0F50" w:rsidP="00182B44">
            <w:pPr>
              <w:rPr>
                <w:rFonts w:eastAsiaTheme="minorEastAsia"/>
                <w:sz w:val="24"/>
                <w:szCs w:val="24"/>
              </w:rPr>
            </w:pPr>
          </w:p>
        </w:tc>
      </w:tr>
      <w:tr w:rsidR="004B0F50" w:rsidRPr="00985AC9" w:rsidTr="00182B44">
        <w:tc>
          <w:tcPr>
            <w:tcW w:w="445" w:type="dxa"/>
          </w:tcPr>
          <w:p w:rsidR="004B0F50" w:rsidRPr="00985AC9" w:rsidRDefault="004B0F50" w:rsidP="00182B44">
            <w:pPr>
              <w:rPr>
                <w:rFonts w:eastAsiaTheme="minorEastAsia"/>
                <w:sz w:val="24"/>
                <w:szCs w:val="24"/>
              </w:rPr>
            </w:pPr>
            <w:r w:rsidRPr="00985AC9">
              <w:rPr>
                <w:rFonts w:eastAsiaTheme="minorEastAsia"/>
                <w:sz w:val="24"/>
                <w:szCs w:val="24"/>
              </w:rPr>
              <w:t>6</w:t>
            </w:r>
          </w:p>
        </w:tc>
        <w:tc>
          <w:tcPr>
            <w:tcW w:w="5333" w:type="dxa"/>
          </w:tcPr>
          <w:p w:rsidR="004B0F50" w:rsidRPr="00985AC9" w:rsidRDefault="004B0F50" w:rsidP="00182B44">
            <w:pPr>
              <w:rPr>
                <w:rFonts w:eastAsiaTheme="minorEastAsia"/>
                <w:sz w:val="24"/>
                <w:szCs w:val="24"/>
              </w:rPr>
            </w:pPr>
            <w:r w:rsidRPr="00985AC9">
              <w:rPr>
                <w:rFonts w:eastAsiaTheme="minorEastAsia"/>
                <w:sz w:val="24"/>
                <w:szCs w:val="24"/>
              </w:rPr>
              <w:t>Патенты, лицензии, зарегистрированные программы, базы данных за период 01.01.2020 по 31.12.2020 разработки, выполненные по данному научному направлению (полные данные)</w:t>
            </w:r>
          </w:p>
        </w:tc>
        <w:tc>
          <w:tcPr>
            <w:tcW w:w="3793" w:type="dxa"/>
          </w:tcPr>
          <w:p w:rsidR="004B0F50" w:rsidRPr="00985AC9" w:rsidRDefault="004B0F50" w:rsidP="00182B44">
            <w:pPr>
              <w:rPr>
                <w:rFonts w:eastAsiaTheme="minorEastAsia"/>
                <w:sz w:val="24"/>
                <w:szCs w:val="24"/>
              </w:rPr>
            </w:pPr>
            <w:r w:rsidRPr="00985AC9">
              <w:rPr>
                <w:rFonts w:eastAsiaTheme="minorEastAsia"/>
                <w:sz w:val="24"/>
                <w:szCs w:val="24"/>
              </w:rPr>
              <w:t>-</w:t>
            </w:r>
          </w:p>
        </w:tc>
      </w:tr>
    </w:tbl>
    <w:p w:rsidR="004B0F50" w:rsidRPr="00AE620D" w:rsidRDefault="004B0F50" w:rsidP="004B0F50">
      <w:pPr>
        <w:rPr>
          <w:color w:val="FF0000"/>
        </w:rPr>
      </w:pPr>
    </w:p>
    <w:p w:rsidR="004B0F50" w:rsidRDefault="004B0F50" w:rsidP="005C3D7B">
      <w:pPr>
        <w:widowControl/>
      </w:pPr>
    </w:p>
    <w:sectPr w:rsidR="004B0F50" w:rsidSect="001B733E">
      <w:footerReference w:type="default" r:id="rId7"/>
      <w:pgSz w:w="11907" w:h="16840"/>
      <w:pgMar w:top="851" w:right="851" w:bottom="1021" w:left="1134" w:header="709" w:footer="709" w:gutter="0"/>
      <w:cols w:space="709"/>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1E4" w:rsidRDefault="008441E4">
      <w:r>
        <w:separator/>
      </w:r>
    </w:p>
  </w:endnote>
  <w:endnote w:type="continuationSeparator" w:id="0">
    <w:p w:rsidR="008441E4" w:rsidRDefault="00844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fixed"/>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SimSun"/>
    <w:panose1 w:val="00000000000000000000"/>
    <w:charset w:val="86"/>
    <w:family w:val="auto"/>
    <w:notTrueType/>
    <w:pitch w:val="default"/>
    <w:sig w:usb0="00000001" w:usb1="080E0000" w:usb2="00000010" w:usb3="00000000" w:csb0="00040000" w:csb1="00000000"/>
  </w:font>
  <w:font w:name="C39HrP36Dl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89" w:rsidRDefault="001B733E">
    <w:pPr>
      <w:pStyle w:val="a5"/>
      <w:framePr w:wrap="auto" w:vAnchor="text" w:hAnchor="margin" w:xAlign="right" w:y="1"/>
      <w:tabs>
        <w:tab w:val="clear" w:pos="4153"/>
      </w:tabs>
    </w:pPr>
    <w:fldSimple w:instr="PAGE  ">
      <w:r w:rsidR="00EF4A0C">
        <w:rPr>
          <w:noProof/>
        </w:rPr>
        <w:t>13</w:t>
      </w:r>
    </w:fldSimple>
    <w:r w:rsidR="00E14089">
      <w:rPr>
        <w:rFonts w:ascii="C39HrP36DlTt" w:hAnsi="C39HrP36DlTt" w:cs="C39HrP36DlTt"/>
      </w:rPr>
      <w:t xml:space="preserve">     </w:t>
    </w:r>
  </w:p>
  <w:p w:rsidR="00E14089" w:rsidRDefault="00E14089">
    <w:pPr>
      <w:tabs>
        <w:tab w:val="left" w:pos="9940"/>
      </w:tabs>
      <w:ind w:right="360" w:firstLine="360"/>
      <w:rPr>
        <w:sz w:val="22"/>
        <w:szCs w:val="22"/>
      </w:rPr>
    </w:pPr>
    <w:r>
      <w:rP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1E4" w:rsidRDefault="008441E4">
      <w:r>
        <w:separator/>
      </w:r>
    </w:p>
  </w:footnote>
  <w:footnote w:type="continuationSeparator" w:id="0">
    <w:p w:rsidR="008441E4" w:rsidRDefault="00844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1A8"/>
    <w:multiLevelType w:val="hybridMultilevel"/>
    <w:tmpl w:val="27728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FC67EC"/>
    <w:multiLevelType w:val="hybridMultilevel"/>
    <w:tmpl w:val="C6E85436"/>
    <w:lvl w:ilvl="0" w:tplc="8416E66A">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1148C2"/>
    <w:multiLevelType w:val="hybridMultilevel"/>
    <w:tmpl w:val="E2323E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381C73"/>
    <w:multiLevelType w:val="hybridMultilevel"/>
    <w:tmpl w:val="862A8F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E471BDF"/>
    <w:multiLevelType w:val="hybridMultilevel"/>
    <w:tmpl w:val="E46210A0"/>
    <w:lvl w:ilvl="0" w:tplc="A0266F0A">
      <w:start w:val="1"/>
      <w:numFmt w:val="decimal"/>
      <w:lvlText w:val="%1."/>
      <w:lvlJc w:val="left"/>
      <w:pPr>
        <w:ind w:left="810" w:hanging="450"/>
      </w:pPr>
      <w:rPr>
        <w:rFonts w:ascii="Liberation Mono" w:hAnsi="Liberation Mono"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D5C19"/>
    <w:multiLevelType w:val="hybridMultilevel"/>
    <w:tmpl w:val="D536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6429F3"/>
    <w:multiLevelType w:val="hybridMultilevel"/>
    <w:tmpl w:val="1FD218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495F75E2"/>
    <w:multiLevelType w:val="hybridMultilevel"/>
    <w:tmpl w:val="46687298"/>
    <w:lvl w:ilvl="0" w:tplc="9286C3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AC659E5"/>
    <w:multiLevelType w:val="hybridMultilevel"/>
    <w:tmpl w:val="02FCC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E9450C"/>
    <w:multiLevelType w:val="hybridMultilevel"/>
    <w:tmpl w:val="319C7AA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8509FE"/>
    <w:multiLevelType w:val="hybridMultilevel"/>
    <w:tmpl w:val="710C5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5E29E2"/>
    <w:multiLevelType w:val="hybridMultilevel"/>
    <w:tmpl w:val="08DAD7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7D0694"/>
    <w:multiLevelType w:val="hybridMultilevel"/>
    <w:tmpl w:val="1FD218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5AB62FDE"/>
    <w:multiLevelType w:val="hybridMultilevel"/>
    <w:tmpl w:val="17440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F5F0A8D"/>
    <w:multiLevelType w:val="hybridMultilevel"/>
    <w:tmpl w:val="F0D47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26E3599"/>
    <w:multiLevelType w:val="hybridMultilevel"/>
    <w:tmpl w:val="2B4C72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76294911"/>
    <w:multiLevelType w:val="hybridMultilevel"/>
    <w:tmpl w:val="9A74F3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3F30D4"/>
    <w:multiLevelType w:val="hybridMultilevel"/>
    <w:tmpl w:val="E2A0C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
  </w:num>
  <w:num w:numId="3">
    <w:abstractNumId w:val="6"/>
  </w:num>
  <w:num w:numId="4">
    <w:abstractNumId w:val="2"/>
  </w:num>
  <w:num w:numId="5">
    <w:abstractNumId w:val="9"/>
  </w:num>
  <w:num w:numId="6">
    <w:abstractNumId w:val="5"/>
  </w:num>
  <w:num w:numId="7">
    <w:abstractNumId w:val="16"/>
  </w:num>
  <w:num w:numId="8">
    <w:abstractNumId w:val="14"/>
  </w:num>
  <w:num w:numId="9">
    <w:abstractNumId w:val="11"/>
  </w:num>
  <w:num w:numId="10">
    <w:abstractNumId w:val="12"/>
  </w:num>
  <w:num w:numId="11">
    <w:abstractNumId w:val="1"/>
  </w:num>
  <w:num w:numId="12">
    <w:abstractNumId w:val="17"/>
  </w:num>
  <w:num w:numId="13">
    <w:abstractNumId w:val="0"/>
  </w:num>
  <w:num w:numId="14">
    <w:abstractNumId w:val="13"/>
  </w:num>
  <w:num w:numId="15">
    <w:abstractNumId w:val="7"/>
  </w:num>
  <w:num w:numId="16">
    <w:abstractNumId w:val="10"/>
  </w:num>
  <w:num w:numId="17">
    <w:abstractNumId w:val="8"/>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57F"/>
    <w:rsid w:val="000D0A65"/>
    <w:rsid w:val="001115B6"/>
    <w:rsid w:val="00140930"/>
    <w:rsid w:val="00182B44"/>
    <w:rsid w:val="0019051F"/>
    <w:rsid w:val="001B733E"/>
    <w:rsid w:val="00280334"/>
    <w:rsid w:val="00302A98"/>
    <w:rsid w:val="00325E62"/>
    <w:rsid w:val="003912D6"/>
    <w:rsid w:val="003A7A53"/>
    <w:rsid w:val="003C04D0"/>
    <w:rsid w:val="0041088B"/>
    <w:rsid w:val="00431568"/>
    <w:rsid w:val="004628AD"/>
    <w:rsid w:val="004B0F50"/>
    <w:rsid w:val="004C3D94"/>
    <w:rsid w:val="00527CC6"/>
    <w:rsid w:val="005373BE"/>
    <w:rsid w:val="005C3D7B"/>
    <w:rsid w:val="005D3ECD"/>
    <w:rsid w:val="0064063D"/>
    <w:rsid w:val="006C7129"/>
    <w:rsid w:val="006F3C68"/>
    <w:rsid w:val="007601F7"/>
    <w:rsid w:val="00785B6F"/>
    <w:rsid w:val="0079597F"/>
    <w:rsid w:val="00810DA9"/>
    <w:rsid w:val="00827178"/>
    <w:rsid w:val="008372D3"/>
    <w:rsid w:val="008441E4"/>
    <w:rsid w:val="00850776"/>
    <w:rsid w:val="008A757F"/>
    <w:rsid w:val="008D3AC8"/>
    <w:rsid w:val="00985AC9"/>
    <w:rsid w:val="00997B31"/>
    <w:rsid w:val="009C7869"/>
    <w:rsid w:val="00A13CCA"/>
    <w:rsid w:val="00A231AC"/>
    <w:rsid w:val="00A60712"/>
    <w:rsid w:val="00AD7F41"/>
    <w:rsid w:val="00AE620D"/>
    <w:rsid w:val="00B06B18"/>
    <w:rsid w:val="00B31E66"/>
    <w:rsid w:val="00B66DED"/>
    <w:rsid w:val="00B93608"/>
    <w:rsid w:val="00BC23B5"/>
    <w:rsid w:val="00C02807"/>
    <w:rsid w:val="00C257FF"/>
    <w:rsid w:val="00CE1AA2"/>
    <w:rsid w:val="00CE6F0B"/>
    <w:rsid w:val="00D17F72"/>
    <w:rsid w:val="00D2726E"/>
    <w:rsid w:val="00E14089"/>
    <w:rsid w:val="00E64CC3"/>
    <w:rsid w:val="00EB31AF"/>
    <w:rsid w:val="00EF4A0C"/>
    <w:rsid w:val="00F359F2"/>
    <w:rsid w:val="00F85E13"/>
    <w:rsid w:val="00F906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33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733E"/>
    <w:pPr>
      <w:tabs>
        <w:tab w:val="center" w:pos="4153"/>
        <w:tab w:val="right" w:pos="8306"/>
      </w:tabs>
    </w:pPr>
  </w:style>
  <w:style w:type="character" w:customStyle="1" w:styleId="a4">
    <w:name w:val="Верхний колонтитул Знак"/>
    <w:basedOn w:val="a0"/>
    <w:link w:val="a3"/>
    <w:uiPriority w:val="99"/>
    <w:semiHidden/>
    <w:locked/>
    <w:rsid w:val="001B733E"/>
    <w:rPr>
      <w:rFonts w:ascii="Times New Roman" w:hAnsi="Times New Roman" w:cs="Times New Roman"/>
      <w:sz w:val="20"/>
      <w:szCs w:val="20"/>
    </w:rPr>
  </w:style>
  <w:style w:type="paragraph" w:styleId="a5">
    <w:name w:val="footer"/>
    <w:basedOn w:val="a"/>
    <w:link w:val="a6"/>
    <w:uiPriority w:val="99"/>
    <w:rsid w:val="001B733E"/>
    <w:pPr>
      <w:tabs>
        <w:tab w:val="center" w:pos="4153"/>
        <w:tab w:val="right" w:pos="8306"/>
      </w:tabs>
    </w:pPr>
  </w:style>
  <w:style w:type="character" w:customStyle="1" w:styleId="a6">
    <w:name w:val="Нижний колонтитул Знак"/>
    <w:basedOn w:val="a0"/>
    <w:link w:val="a5"/>
    <w:uiPriority w:val="99"/>
    <w:semiHidden/>
    <w:locked/>
    <w:rsid w:val="001B733E"/>
    <w:rPr>
      <w:rFonts w:ascii="Times New Roman" w:hAnsi="Times New Roman" w:cs="Times New Roman"/>
      <w:sz w:val="20"/>
      <w:szCs w:val="20"/>
    </w:rPr>
  </w:style>
  <w:style w:type="character" w:styleId="a7">
    <w:name w:val="Emphasis"/>
    <w:basedOn w:val="a0"/>
    <w:uiPriority w:val="20"/>
    <w:qFormat/>
    <w:rsid w:val="0064063D"/>
    <w:rPr>
      <w:rFonts w:cs="Times New Roman"/>
      <w:i/>
      <w:iCs/>
    </w:rPr>
  </w:style>
  <w:style w:type="paragraph" w:customStyle="1" w:styleId="caaieiaie3">
    <w:name w:val="caaieiaie 3"/>
    <w:basedOn w:val="a"/>
    <w:next w:val="a"/>
    <w:uiPriority w:val="99"/>
    <w:rsid w:val="005C3D7B"/>
    <w:pPr>
      <w:keepNext/>
      <w:widowControl/>
      <w:tabs>
        <w:tab w:val="left" w:pos="11340"/>
      </w:tabs>
      <w:adjustRightInd/>
      <w:jc w:val="center"/>
    </w:pPr>
    <w:rPr>
      <w:b/>
      <w:bCs/>
      <w:sz w:val="24"/>
      <w:szCs w:val="24"/>
    </w:rPr>
  </w:style>
  <w:style w:type="paragraph" w:styleId="a8">
    <w:name w:val="Balloon Text"/>
    <w:basedOn w:val="a"/>
    <w:link w:val="a9"/>
    <w:uiPriority w:val="99"/>
    <w:rsid w:val="00280334"/>
    <w:rPr>
      <w:rFonts w:ascii="Segoe UI" w:hAnsi="Segoe UI" w:cs="Segoe UI"/>
      <w:sz w:val="18"/>
      <w:szCs w:val="18"/>
    </w:rPr>
  </w:style>
  <w:style w:type="character" w:customStyle="1" w:styleId="a9">
    <w:name w:val="Текст выноски Знак"/>
    <w:basedOn w:val="a0"/>
    <w:link w:val="a8"/>
    <w:uiPriority w:val="99"/>
    <w:locked/>
    <w:rsid w:val="00280334"/>
    <w:rPr>
      <w:rFonts w:ascii="Segoe UI" w:hAnsi="Segoe UI" w:cs="Segoe UI"/>
      <w:sz w:val="18"/>
      <w:szCs w:val="18"/>
    </w:rPr>
  </w:style>
  <w:style w:type="paragraph" w:styleId="a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qFormat/>
    <w:rsid w:val="004B0F50"/>
    <w:pPr>
      <w:widowControl/>
      <w:autoSpaceDE/>
      <w:autoSpaceDN/>
      <w:adjustRightInd/>
      <w:spacing w:before="280" w:after="280"/>
    </w:pPr>
    <w:rPr>
      <w:sz w:val="24"/>
      <w:lang w:eastAsia="ar-SA"/>
    </w:rPr>
  </w:style>
  <w:style w:type="paragraph" w:styleId="ac">
    <w:name w:val="List Paragraph"/>
    <w:aliases w:val="Абзац списка 1"/>
    <w:basedOn w:val="a"/>
    <w:link w:val="ad"/>
    <w:uiPriority w:val="34"/>
    <w:qFormat/>
    <w:rsid w:val="004B0F5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Абзац списка 1 Знак"/>
    <w:basedOn w:val="a0"/>
    <w:link w:val="ac"/>
    <w:uiPriority w:val="34"/>
    <w:locked/>
    <w:rsid w:val="004B0F50"/>
    <w:rPr>
      <w:rFonts w:ascii="Calibri" w:hAnsi="Calibri" w:cs="Times New Roman"/>
      <w:lang w:eastAsia="en-US"/>
    </w:rPr>
  </w:style>
  <w:style w:type="character" w:customStyle="1" w:styleId="ae">
    <w:name w:val="Название Знак"/>
    <w:basedOn w:val="a0"/>
    <w:uiPriority w:val="10"/>
    <w:rsid w:val="004B0F50"/>
    <w:rPr>
      <w:rFonts w:ascii="Times New Roman" w:hAnsi="Times New Roman" w:cs="Times New Roman"/>
      <w:b/>
      <w:bCs/>
      <w:spacing w:val="10"/>
      <w:sz w:val="28"/>
      <w:szCs w:val="28"/>
      <w:lang w:eastAsia="ru-RU"/>
    </w:rPr>
  </w:style>
  <w:style w:type="paragraph" w:customStyle="1" w:styleId="af">
    <w:name w:val="Шапка_таблицы"/>
    <w:basedOn w:val="a"/>
    <w:uiPriority w:val="99"/>
    <w:rsid w:val="004B0F50"/>
    <w:pPr>
      <w:widowControl/>
      <w:autoSpaceDE/>
      <w:autoSpaceDN/>
      <w:adjustRightInd/>
      <w:jc w:val="center"/>
    </w:pPr>
    <w:rPr>
      <w:rFonts w:ascii="Arial" w:hAnsi="Arial" w:cs="Arial"/>
      <w:sz w:val="18"/>
      <w:szCs w:val="18"/>
    </w:rPr>
  </w:style>
  <w:style w:type="character" w:customStyle="1" w:styleId="a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4B0F50"/>
    <w:rPr>
      <w:rFonts w:ascii="Times New Roman" w:hAnsi="Times New Roman"/>
      <w:sz w:val="24"/>
      <w:lang w:eastAsia="ar-SA" w:bidi="ar-SA"/>
    </w:rPr>
  </w:style>
  <w:style w:type="paragraph" w:customStyle="1" w:styleId="oaeno2">
    <w:name w:val="oaeno2"/>
    <w:basedOn w:val="a"/>
    <w:rsid w:val="004B0F50"/>
    <w:pPr>
      <w:widowControl/>
      <w:overflowPunct w:val="0"/>
      <w:spacing w:line="340" w:lineRule="exact"/>
      <w:ind w:firstLine="459"/>
      <w:jc w:val="both"/>
    </w:pPr>
    <w:rPr>
      <w:rFonts w:ascii="Arial" w:hAnsi="Arial" w:cs="Arial"/>
      <w:sz w:val="24"/>
      <w:szCs w:val="24"/>
    </w:rPr>
  </w:style>
  <w:style w:type="character" w:customStyle="1" w:styleId="fontstyle01">
    <w:name w:val="fontstyle01"/>
    <w:basedOn w:val="a0"/>
    <w:rsid w:val="004B0F50"/>
    <w:rPr>
      <w:rFonts w:ascii="Times New Roman" w:hAnsi="Times New Roman" w:cs="Times New Roman"/>
      <w:color w:val="000000"/>
      <w:sz w:val="26"/>
      <w:szCs w:val="26"/>
    </w:rPr>
  </w:style>
  <w:style w:type="paragraph" w:customStyle="1" w:styleId="Default">
    <w:name w:val="Default"/>
    <w:rsid w:val="004B0F50"/>
    <w:pPr>
      <w:autoSpaceDE w:val="0"/>
      <w:autoSpaceDN w:val="0"/>
      <w:adjustRightInd w:val="0"/>
    </w:pPr>
    <w:rPr>
      <w:rFonts w:ascii="Times New Roman" w:hAnsi="Times New Roman"/>
      <w:color w:val="000000"/>
      <w:sz w:val="24"/>
      <w:szCs w:val="24"/>
      <w:lang w:eastAsia="en-US"/>
    </w:rPr>
  </w:style>
  <w:style w:type="paragraph" w:customStyle="1" w:styleId="oaeno">
    <w:name w:val="oaeno"/>
    <w:basedOn w:val="a"/>
    <w:rsid w:val="004B0F50"/>
    <w:pPr>
      <w:widowControl/>
      <w:overflowPunct w:val="0"/>
      <w:spacing w:line="280" w:lineRule="exact"/>
      <w:ind w:firstLine="454"/>
      <w:jc w:val="both"/>
      <w:textAlignment w:val="baseline"/>
    </w:pPr>
  </w:style>
  <w:style w:type="paragraph" w:customStyle="1" w:styleId="af0">
    <w:name w:val="Текстовая часть табл"/>
    <w:basedOn w:val="a"/>
    <w:link w:val="af1"/>
    <w:rsid w:val="004B0F50"/>
    <w:pPr>
      <w:widowControl/>
      <w:autoSpaceDE/>
      <w:autoSpaceDN/>
      <w:adjustRightInd/>
      <w:ind w:left="57"/>
    </w:pPr>
    <w:rPr>
      <w:rFonts w:ascii="Arial" w:hAnsi="Arial"/>
      <w:lang/>
    </w:rPr>
  </w:style>
  <w:style w:type="character" w:customStyle="1" w:styleId="af1">
    <w:name w:val="Текстовая часть табл Знак"/>
    <w:link w:val="af0"/>
    <w:locked/>
    <w:rsid w:val="004B0F50"/>
    <w:rPr>
      <w:rFonts w:ascii="Arial" w:hAnsi="Arial"/>
      <w:sz w:val="20"/>
    </w:rPr>
  </w:style>
  <w:style w:type="paragraph" w:styleId="3">
    <w:name w:val="Body Text 3"/>
    <w:basedOn w:val="a"/>
    <w:link w:val="30"/>
    <w:uiPriority w:val="99"/>
    <w:rsid w:val="004B0F50"/>
    <w:pPr>
      <w:widowControl/>
      <w:autoSpaceDE/>
      <w:autoSpaceDN/>
      <w:adjustRightInd/>
      <w:jc w:val="both"/>
    </w:pPr>
    <w:rPr>
      <w:b/>
      <w:bCs/>
      <w:sz w:val="24"/>
      <w:szCs w:val="24"/>
    </w:rPr>
  </w:style>
  <w:style w:type="character" w:customStyle="1" w:styleId="30">
    <w:name w:val="Основной текст 3 Знак"/>
    <w:basedOn w:val="a0"/>
    <w:link w:val="3"/>
    <w:uiPriority w:val="99"/>
    <w:locked/>
    <w:rsid w:val="004B0F50"/>
    <w:rPr>
      <w:rFonts w:ascii="Times New Roman" w:hAnsi="Times New Roman" w:cs="Times New Roman"/>
      <w:b/>
      <w:bCs/>
      <w:sz w:val="24"/>
      <w:szCs w:val="24"/>
    </w:rPr>
  </w:style>
  <w:style w:type="character" w:customStyle="1" w:styleId="fontstyle21">
    <w:name w:val="fontstyle21"/>
    <w:basedOn w:val="a0"/>
    <w:rsid w:val="00325E62"/>
    <w:rPr>
      <w:rFonts w:ascii="TimesNewRomanPSMT" w:eastAsia="TimesNewRomanPSMT" w:hAnsi="TimesNewRomanPSMT" w:hint="eastAsia"/>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9738</Words>
  <Characters>55513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Надежда</cp:lastModifiedBy>
  <cp:revision>4</cp:revision>
  <cp:lastPrinted>2020-12-17T21:26:00Z</cp:lastPrinted>
  <dcterms:created xsi:type="dcterms:W3CDTF">2020-12-18T06:38:00Z</dcterms:created>
  <dcterms:modified xsi:type="dcterms:W3CDTF">2020-12-28T08:19:00Z</dcterms:modified>
</cp:coreProperties>
</file>