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FB2" w:rsidRPr="00102FB2" w:rsidRDefault="00102FB2" w:rsidP="00102FB2">
      <w:pPr>
        <w:spacing w:after="0" w:line="276" w:lineRule="auto"/>
        <w:ind w:left="170"/>
        <w:jc w:val="right"/>
        <w:rPr>
          <w:rFonts w:ascii="Times New Roman" w:eastAsia="Times New Roman" w:hAnsi="Times New Roman" w:cs="Times New Roman"/>
          <w:b/>
          <w:sz w:val="28"/>
          <w:szCs w:val="28"/>
        </w:rPr>
      </w:pPr>
      <w:r w:rsidRPr="00102FB2">
        <w:rPr>
          <w:rFonts w:ascii="Times New Roman" w:eastAsia="Times New Roman" w:hAnsi="Times New Roman" w:cs="Times New Roman"/>
          <w:b/>
          <w:sz w:val="28"/>
          <w:szCs w:val="28"/>
        </w:rPr>
        <w:t>Г. О. Лукашкова</w:t>
      </w:r>
    </w:p>
    <w:p w:rsidR="00102FB2" w:rsidRPr="00D76479" w:rsidRDefault="00102FB2" w:rsidP="00102FB2">
      <w:pPr>
        <w:spacing w:after="0" w:line="240" w:lineRule="auto"/>
        <w:ind w:left="170"/>
        <w:jc w:val="right"/>
        <w:rPr>
          <w:rFonts w:ascii="Times New Roman" w:eastAsia="Times New Roman" w:hAnsi="Times New Roman" w:cs="Times New Roman"/>
          <w:sz w:val="24"/>
          <w:szCs w:val="24"/>
        </w:rPr>
      </w:pPr>
      <w:r w:rsidRPr="00D76479">
        <w:rPr>
          <w:rFonts w:ascii="Times New Roman" w:eastAsia="Times New Roman" w:hAnsi="Times New Roman" w:cs="Times New Roman"/>
          <w:sz w:val="24"/>
          <w:szCs w:val="24"/>
        </w:rPr>
        <w:t>учитель русского языка и литературы</w:t>
      </w:r>
    </w:p>
    <w:p w:rsidR="00102FB2" w:rsidRPr="00D76479" w:rsidRDefault="00102FB2" w:rsidP="00102FB2">
      <w:pPr>
        <w:spacing w:after="0" w:line="240" w:lineRule="auto"/>
        <w:ind w:left="170"/>
        <w:jc w:val="right"/>
        <w:rPr>
          <w:rFonts w:ascii="Times New Roman" w:eastAsia="Times New Roman" w:hAnsi="Times New Roman" w:cs="Times New Roman"/>
          <w:sz w:val="24"/>
          <w:szCs w:val="24"/>
        </w:rPr>
      </w:pPr>
      <w:r w:rsidRPr="00D76479">
        <w:rPr>
          <w:rFonts w:ascii="Times New Roman" w:eastAsia="Times New Roman" w:hAnsi="Times New Roman" w:cs="Times New Roman"/>
          <w:sz w:val="24"/>
          <w:szCs w:val="24"/>
        </w:rPr>
        <w:t>МБОУ г. Иркутска лицей №3, г. Иркутск</w:t>
      </w:r>
    </w:p>
    <w:p w:rsidR="00102FB2" w:rsidRDefault="00102FB2" w:rsidP="005E2206">
      <w:pPr>
        <w:pStyle w:val="1"/>
        <w:spacing w:before="0" w:line="240" w:lineRule="auto"/>
        <w:ind w:firstLine="709"/>
        <w:rPr>
          <w:rFonts w:ascii="Times New Roman" w:eastAsia="Times New Roman" w:hAnsi="Times New Roman" w:cs="Times New Roman"/>
          <w:sz w:val="28"/>
          <w:szCs w:val="28"/>
          <w:lang w:eastAsia="ru-RU"/>
        </w:rPr>
      </w:pPr>
    </w:p>
    <w:p w:rsidR="00102FB2" w:rsidRDefault="00102FB2" w:rsidP="005E2206">
      <w:pPr>
        <w:pStyle w:val="1"/>
        <w:spacing w:before="0" w:line="240" w:lineRule="auto"/>
        <w:ind w:firstLine="709"/>
        <w:rPr>
          <w:rFonts w:ascii="Times New Roman" w:eastAsia="Times New Roman" w:hAnsi="Times New Roman" w:cs="Times New Roman"/>
          <w:sz w:val="28"/>
          <w:szCs w:val="28"/>
          <w:lang w:eastAsia="ru-RU"/>
        </w:rPr>
      </w:pPr>
    </w:p>
    <w:p w:rsidR="00102FB2" w:rsidRDefault="00102FB2" w:rsidP="005E2206">
      <w:pPr>
        <w:pStyle w:val="1"/>
        <w:spacing w:before="0" w:line="240" w:lineRule="auto"/>
        <w:ind w:firstLine="709"/>
        <w:rPr>
          <w:rFonts w:ascii="Times New Roman" w:eastAsia="Times New Roman" w:hAnsi="Times New Roman" w:cs="Times New Roman"/>
          <w:sz w:val="28"/>
          <w:szCs w:val="28"/>
          <w:lang w:eastAsia="ru-RU"/>
        </w:rPr>
      </w:pPr>
    </w:p>
    <w:p w:rsidR="002B57BA" w:rsidRDefault="00102FB2" w:rsidP="00102FB2">
      <w:pPr>
        <w:pStyle w:val="1"/>
        <w:spacing w:before="0" w:line="240" w:lineRule="auto"/>
        <w:ind w:firstLine="709"/>
        <w:jc w:val="center"/>
        <w:rPr>
          <w:rFonts w:ascii="Times New Roman" w:eastAsia="Times New Roman" w:hAnsi="Times New Roman" w:cs="Times New Roman"/>
          <w:b/>
          <w:bCs/>
          <w:color w:val="auto"/>
          <w:kern w:val="36"/>
          <w:sz w:val="28"/>
          <w:szCs w:val="28"/>
          <w:lang w:eastAsia="ru-RU"/>
        </w:rPr>
      </w:pPr>
      <w:r w:rsidRPr="00102FB2">
        <w:rPr>
          <w:rFonts w:ascii="Times New Roman" w:eastAsia="Times New Roman" w:hAnsi="Times New Roman" w:cs="Times New Roman"/>
          <w:b/>
          <w:bCs/>
          <w:color w:val="auto"/>
          <w:kern w:val="36"/>
          <w:sz w:val="28"/>
          <w:szCs w:val="28"/>
          <w:lang w:eastAsia="ru-RU"/>
        </w:rPr>
        <w:t>КОМПЛЕКСНЫЙ АНАЛИЗ ТЕКСТА НА УРОКАХ РУССКОГО ЯЗЫКА</w:t>
      </w:r>
    </w:p>
    <w:p w:rsidR="00102FB2" w:rsidRDefault="00102FB2" w:rsidP="00102FB2">
      <w:pPr>
        <w:rPr>
          <w:lang w:eastAsia="ru-RU"/>
        </w:rPr>
      </w:pPr>
    </w:p>
    <w:p w:rsidR="00C91060" w:rsidRPr="00C91060" w:rsidRDefault="00C91060" w:rsidP="00C91060">
      <w:pPr>
        <w:adjustRightInd w:val="0"/>
        <w:snapToGrid w:val="0"/>
        <w:ind w:firstLine="709"/>
        <w:contextualSpacing/>
        <w:jc w:val="right"/>
        <w:rPr>
          <w:rFonts w:ascii="Times New Roman" w:hAnsi="Times New Roman" w:cs="Times New Roman"/>
          <w:sz w:val="24"/>
          <w:szCs w:val="24"/>
        </w:rPr>
      </w:pPr>
      <w:r w:rsidRPr="00C91060">
        <w:rPr>
          <w:rFonts w:ascii="Times New Roman" w:hAnsi="Times New Roman" w:cs="Times New Roman"/>
          <w:b/>
          <w:i/>
          <w:sz w:val="24"/>
          <w:szCs w:val="24"/>
        </w:rPr>
        <w:t>Аннотация</w:t>
      </w:r>
    </w:p>
    <w:p w:rsidR="00EE5F43" w:rsidRDefault="00F64DD5" w:rsidP="00EE5F43">
      <w:pPr>
        <w:spacing w:after="0" w:line="240" w:lineRule="auto"/>
        <w:ind w:firstLine="709"/>
        <w:jc w:val="both"/>
        <w:rPr>
          <w:rFonts w:ascii="Times New Roman" w:eastAsia="Times New Roman" w:hAnsi="Times New Roman" w:cs="Times New Roman"/>
          <w:sz w:val="24"/>
          <w:szCs w:val="24"/>
          <w:lang w:eastAsia="ru-RU"/>
        </w:rPr>
      </w:pPr>
      <w:r w:rsidRPr="00EE5F43">
        <w:rPr>
          <w:rFonts w:ascii="Times New Roman" w:eastAsia="Times New Roman" w:hAnsi="Times New Roman" w:cs="Times New Roman"/>
          <w:sz w:val="24"/>
          <w:szCs w:val="24"/>
          <w:lang w:eastAsia="ru-RU"/>
        </w:rPr>
        <w:t xml:space="preserve">Комплексный </w:t>
      </w:r>
      <w:r w:rsidRPr="00EE5F43">
        <w:rPr>
          <w:rFonts w:ascii="Times New Roman" w:eastAsia="Times New Roman" w:hAnsi="Times New Roman" w:cs="Times New Roman"/>
          <w:sz w:val="24"/>
          <w:szCs w:val="24"/>
          <w:lang w:eastAsia="ru-RU"/>
        </w:rPr>
        <w:t>анализ</w:t>
      </w:r>
      <w:r w:rsidRPr="00EE5F43">
        <w:rPr>
          <w:rFonts w:ascii="Times New Roman" w:eastAsia="Times New Roman" w:hAnsi="Times New Roman" w:cs="Times New Roman"/>
          <w:sz w:val="24"/>
          <w:szCs w:val="24"/>
          <w:lang w:eastAsia="ru-RU"/>
        </w:rPr>
        <w:t xml:space="preserve"> текста </w:t>
      </w:r>
      <w:r w:rsidRPr="00EE5F43">
        <w:rPr>
          <w:rFonts w:ascii="Times New Roman" w:eastAsia="Times New Roman" w:hAnsi="Times New Roman" w:cs="Times New Roman"/>
          <w:sz w:val="24"/>
          <w:szCs w:val="24"/>
          <w:lang w:eastAsia="ru-RU"/>
        </w:rPr>
        <w:t>на основе системно-деятельностного подхода наиболее эффектив</w:t>
      </w:r>
      <w:r w:rsidRPr="00EE5F43">
        <w:rPr>
          <w:rFonts w:ascii="Times New Roman" w:eastAsia="Times New Roman" w:hAnsi="Times New Roman" w:cs="Times New Roman"/>
          <w:sz w:val="24"/>
          <w:szCs w:val="24"/>
          <w:lang w:eastAsia="ru-RU"/>
        </w:rPr>
        <w:t>ен на уроках русского языка</w:t>
      </w:r>
      <w:r w:rsidRPr="00EE5F43">
        <w:rPr>
          <w:rFonts w:ascii="Times New Roman" w:eastAsia="Times New Roman" w:hAnsi="Times New Roman" w:cs="Times New Roman"/>
          <w:sz w:val="24"/>
          <w:szCs w:val="24"/>
          <w:lang w:eastAsia="ru-RU"/>
        </w:rPr>
        <w:t xml:space="preserve"> для формирования универсальных учебных действий, а также для подготовки учащихся к итоговой аттестации.</w:t>
      </w:r>
      <w:r w:rsidRPr="00EE5F43">
        <w:rPr>
          <w:rFonts w:ascii="Times New Roman" w:eastAsia="Times New Roman" w:hAnsi="Times New Roman" w:cs="Times New Roman"/>
          <w:bCs/>
          <w:sz w:val="24"/>
          <w:szCs w:val="24"/>
          <w:lang w:eastAsia="ru-RU"/>
        </w:rPr>
        <w:t xml:space="preserve"> В статье рассматриваются основные </w:t>
      </w:r>
      <w:r w:rsidRPr="00EE5F43">
        <w:rPr>
          <w:rFonts w:ascii="Times New Roman" w:eastAsia="Times New Roman" w:hAnsi="Times New Roman" w:cs="Times New Roman"/>
          <w:bCs/>
          <w:sz w:val="24"/>
          <w:szCs w:val="24"/>
          <w:lang w:eastAsia="ru-RU"/>
        </w:rPr>
        <w:t>дидактические принципы текста</w:t>
      </w:r>
      <w:r w:rsidRPr="00EE5F43">
        <w:rPr>
          <w:rFonts w:ascii="Times New Roman" w:eastAsia="Times New Roman" w:hAnsi="Times New Roman" w:cs="Times New Roman"/>
          <w:bCs/>
          <w:sz w:val="24"/>
          <w:szCs w:val="24"/>
          <w:lang w:eastAsia="ru-RU"/>
        </w:rPr>
        <w:t>,</w:t>
      </w:r>
      <w:r w:rsidRPr="00EE5F43">
        <w:rPr>
          <w:rFonts w:ascii="Times New Roman" w:eastAsia="Times New Roman" w:hAnsi="Times New Roman" w:cs="Times New Roman"/>
          <w:sz w:val="24"/>
          <w:szCs w:val="24"/>
          <w:lang w:eastAsia="ru-RU"/>
        </w:rPr>
        <w:t xml:space="preserve"> цели </w:t>
      </w:r>
      <w:r w:rsidRPr="00EE5F43">
        <w:rPr>
          <w:rFonts w:ascii="Times New Roman" w:eastAsia="Times New Roman" w:hAnsi="Times New Roman" w:cs="Times New Roman"/>
          <w:sz w:val="24"/>
          <w:szCs w:val="24"/>
          <w:lang w:eastAsia="ru-RU"/>
        </w:rPr>
        <w:t>комплексного анализа текста</w:t>
      </w:r>
      <w:r w:rsidRPr="00EE5F43">
        <w:rPr>
          <w:rFonts w:ascii="Times New Roman" w:eastAsia="Times New Roman" w:hAnsi="Times New Roman" w:cs="Times New Roman"/>
          <w:sz w:val="24"/>
          <w:szCs w:val="24"/>
          <w:lang w:eastAsia="ru-RU"/>
        </w:rPr>
        <w:t>, задачи</w:t>
      </w:r>
      <w:r w:rsidRPr="00EE5F43">
        <w:rPr>
          <w:rFonts w:ascii="Times New Roman" w:eastAsia="Times New Roman" w:hAnsi="Times New Roman" w:cs="Times New Roman"/>
          <w:sz w:val="24"/>
          <w:szCs w:val="24"/>
          <w:lang w:eastAsia="ru-RU"/>
        </w:rPr>
        <w:t>, решаемые анализом текста</w:t>
      </w:r>
      <w:r w:rsidRPr="00EE5F43">
        <w:rPr>
          <w:rFonts w:ascii="Times New Roman" w:eastAsia="Times New Roman" w:hAnsi="Times New Roman" w:cs="Times New Roman"/>
          <w:sz w:val="24"/>
          <w:szCs w:val="24"/>
          <w:lang w:eastAsia="ru-RU"/>
        </w:rPr>
        <w:t xml:space="preserve">, а также </w:t>
      </w:r>
      <w:r w:rsidR="00EE5F43" w:rsidRPr="00EE5F43">
        <w:rPr>
          <w:rFonts w:ascii="Times New Roman" w:eastAsia="Times New Roman" w:hAnsi="Times New Roman" w:cs="Times New Roman"/>
          <w:sz w:val="24"/>
          <w:szCs w:val="24"/>
          <w:lang w:eastAsia="ru-RU"/>
        </w:rPr>
        <w:t xml:space="preserve">структура </w:t>
      </w:r>
      <w:r w:rsidRPr="00EE5F43">
        <w:rPr>
          <w:rFonts w:ascii="Times New Roman" w:eastAsia="Times New Roman" w:hAnsi="Times New Roman" w:cs="Times New Roman"/>
          <w:sz w:val="24"/>
          <w:szCs w:val="24"/>
          <w:lang w:eastAsia="ru-RU"/>
        </w:rPr>
        <w:t>заданий и текстов.</w:t>
      </w:r>
      <w:r w:rsidR="00EE5F43" w:rsidRPr="00EE5F43">
        <w:rPr>
          <w:rFonts w:ascii="Times New Roman" w:eastAsia="Times New Roman" w:hAnsi="Times New Roman" w:cs="Times New Roman"/>
          <w:sz w:val="24"/>
          <w:szCs w:val="24"/>
          <w:lang w:eastAsia="ru-RU"/>
        </w:rPr>
        <w:t xml:space="preserve"> Комплексный метод </w:t>
      </w:r>
      <w:r w:rsidR="00EE5F43" w:rsidRPr="00EE5F43">
        <w:rPr>
          <w:rFonts w:ascii="Times New Roman" w:eastAsia="Times New Roman" w:hAnsi="Times New Roman" w:cs="Times New Roman"/>
          <w:sz w:val="24"/>
          <w:szCs w:val="24"/>
          <w:lang w:eastAsia="ru-RU"/>
        </w:rPr>
        <w:t>реша</w:t>
      </w:r>
      <w:r w:rsidR="00EE5F43" w:rsidRPr="00EE5F43">
        <w:rPr>
          <w:rFonts w:ascii="Times New Roman" w:eastAsia="Times New Roman" w:hAnsi="Times New Roman" w:cs="Times New Roman"/>
          <w:sz w:val="24"/>
          <w:szCs w:val="24"/>
          <w:lang w:eastAsia="ru-RU"/>
        </w:rPr>
        <w:t>ет</w:t>
      </w:r>
      <w:r w:rsidR="00EE5F43" w:rsidRPr="00EE5F43">
        <w:rPr>
          <w:rFonts w:ascii="Times New Roman" w:eastAsia="Times New Roman" w:hAnsi="Times New Roman" w:cs="Times New Roman"/>
          <w:sz w:val="24"/>
          <w:szCs w:val="24"/>
          <w:lang w:eastAsia="ru-RU"/>
        </w:rPr>
        <w:t xml:space="preserve"> немаловажную задачу – </w:t>
      </w:r>
      <w:r w:rsidR="00EE5F43" w:rsidRPr="00EE5F43">
        <w:rPr>
          <w:rFonts w:ascii="Times New Roman" w:eastAsia="Times New Roman" w:hAnsi="Times New Roman" w:cs="Times New Roman"/>
          <w:sz w:val="24"/>
          <w:szCs w:val="24"/>
          <w:lang w:eastAsia="ru-RU"/>
        </w:rPr>
        <w:t>помогает</w:t>
      </w:r>
      <w:r w:rsidR="00EE5F43" w:rsidRPr="00EE5F43">
        <w:rPr>
          <w:rFonts w:ascii="Times New Roman" w:eastAsia="Times New Roman" w:hAnsi="Times New Roman" w:cs="Times New Roman"/>
          <w:sz w:val="24"/>
          <w:szCs w:val="24"/>
          <w:lang w:eastAsia="ru-RU"/>
        </w:rPr>
        <w:t xml:space="preserve"> учащи</w:t>
      </w:r>
      <w:r w:rsidR="00EE5F43" w:rsidRPr="00EE5F43">
        <w:rPr>
          <w:rFonts w:ascii="Times New Roman" w:eastAsia="Times New Roman" w:hAnsi="Times New Roman" w:cs="Times New Roman"/>
          <w:sz w:val="24"/>
          <w:szCs w:val="24"/>
          <w:lang w:eastAsia="ru-RU"/>
        </w:rPr>
        <w:t>м</w:t>
      </w:r>
      <w:r w:rsidR="00EE5F43" w:rsidRPr="00EE5F43">
        <w:rPr>
          <w:rFonts w:ascii="Times New Roman" w:eastAsia="Times New Roman" w:hAnsi="Times New Roman" w:cs="Times New Roman"/>
          <w:sz w:val="24"/>
          <w:szCs w:val="24"/>
          <w:lang w:eastAsia="ru-RU"/>
        </w:rPr>
        <w:t>ся создавать свои тексты в устной и письменной форме.</w:t>
      </w:r>
    </w:p>
    <w:p w:rsidR="00EE5F43" w:rsidRPr="00EE5F43" w:rsidRDefault="00EE5F43" w:rsidP="00EE5F43">
      <w:pPr>
        <w:spacing w:after="0" w:line="240" w:lineRule="auto"/>
        <w:ind w:firstLine="709"/>
        <w:jc w:val="both"/>
        <w:rPr>
          <w:rFonts w:ascii="Times New Roman" w:eastAsia="Times New Roman" w:hAnsi="Times New Roman" w:cs="Times New Roman"/>
          <w:sz w:val="24"/>
          <w:szCs w:val="24"/>
          <w:lang w:eastAsia="ru-RU"/>
        </w:rPr>
      </w:pPr>
    </w:p>
    <w:p w:rsidR="00F64DD5" w:rsidRPr="008C00DB" w:rsidRDefault="00EE5F43" w:rsidP="008C00DB">
      <w:pPr>
        <w:spacing w:after="0" w:line="240" w:lineRule="auto"/>
        <w:ind w:firstLine="709"/>
        <w:jc w:val="both"/>
        <w:rPr>
          <w:rFonts w:ascii="Times New Roman" w:hAnsi="Times New Roman" w:cs="Times New Roman"/>
          <w:sz w:val="24"/>
          <w:szCs w:val="24"/>
        </w:rPr>
      </w:pPr>
      <w:r w:rsidRPr="008C00DB">
        <w:rPr>
          <w:rFonts w:ascii="Times New Roman" w:hAnsi="Times New Roman" w:cs="Times New Roman"/>
          <w:b/>
          <w:sz w:val="24"/>
          <w:szCs w:val="24"/>
        </w:rPr>
        <w:t>Ключевые слова:</w:t>
      </w:r>
      <w:r w:rsidRPr="008C00DB">
        <w:rPr>
          <w:rFonts w:ascii="Times New Roman" w:hAnsi="Times New Roman" w:cs="Times New Roman"/>
          <w:b/>
          <w:sz w:val="24"/>
          <w:szCs w:val="24"/>
        </w:rPr>
        <w:t xml:space="preserve"> </w:t>
      </w:r>
      <w:r w:rsidRPr="008C00DB">
        <w:rPr>
          <w:rFonts w:ascii="Times New Roman" w:hAnsi="Times New Roman" w:cs="Times New Roman"/>
          <w:sz w:val="24"/>
          <w:szCs w:val="24"/>
        </w:rPr>
        <w:t>комплексный анализ текста, художественный текст, планируемые результаты, стили и типы речи, функциональная грамотность.</w:t>
      </w:r>
    </w:p>
    <w:p w:rsidR="008C00DB" w:rsidRPr="008C00DB" w:rsidRDefault="008C00DB" w:rsidP="008C00DB">
      <w:pPr>
        <w:pStyle w:val="HTML"/>
        <w:rPr>
          <w:rFonts w:ascii="Times New Roman" w:eastAsia="Times New Roman" w:hAnsi="Times New Roman" w:cs="Times New Roman"/>
          <w:sz w:val="24"/>
          <w:szCs w:val="24"/>
          <w:lang w:val="en-US" w:eastAsia="ru-RU"/>
        </w:rPr>
      </w:pPr>
      <w:r w:rsidRPr="008C00DB">
        <w:rPr>
          <w:rFonts w:ascii="Times New Roman" w:hAnsi="Times New Roman" w:cs="Times New Roman"/>
          <w:b/>
          <w:iCs/>
          <w:sz w:val="24"/>
          <w:szCs w:val="24"/>
          <w:lang w:val="en-US"/>
        </w:rPr>
        <w:t xml:space="preserve">            </w:t>
      </w:r>
      <w:r w:rsidR="00EE5F43" w:rsidRPr="008C00DB">
        <w:rPr>
          <w:rFonts w:ascii="Times New Roman" w:hAnsi="Times New Roman" w:cs="Times New Roman"/>
          <w:b/>
          <w:iCs/>
          <w:sz w:val="24"/>
          <w:szCs w:val="24"/>
          <w:lang w:val="en-US"/>
        </w:rPr>
        <w:t>Key words:</w:t>
      </w:r>
      <w:r w:rsidR="00EE5F43" w:rsidRPr="008C00DB">
        <w:rPr>
          <w:rFonts w:ascii="Times New Roman" w:eastAsia="Times New Roman" w:hAnsi="Times New Roman" w:cs="Times New Roman"/>
          <w:sz w:val="24"/>
          <w:szCs w:val="24"/>
          <w:lang w:val="en" w:eastAsia="ru-RU"/>
        </w:rPr>
        <w:t xml:space="preserve"> </w:t>
      </w:r>
      <w:r w:rsidR="00EE5F43" w:rsidRPr="008C00DB">
        <w:rPr>
          <w:rFonts w:ascii="Times New Roman" w:eastAsia="Times New Roman" w:hAnsi="Times New Roman" w:cs="Times New Roman"/>
          <w:sz w:val="24"/>
          <w:szCs w:val="24"/>
          <w:lang w:val="en" w:eastAsia="ru-RU"/>
        </w:rPr>
        <w:t>complex text analysis</w:t>
      </w:r>
      <w:r w:rsidR="00EE5F43" w:rsidRPr="008C00DB">
        <w:rPr>
          <w:rFonts w:ascii="Times New Roman" w:eastAsia="Times New Roman" w:hAnsi="Times New Roman" w:cs="Times New Roman"/>
          <w:sz w:val="24"/>
          <w:szCs w:val="24"/>
          <w:lang w:val="en-US" w:eastAsia="ru-RU"/>
        </w:rPr>
        <w:t xml:space="preserve">, </w:t>
      </w:r>
      <w:r w:rsidR="00EE5F43" w:rsidRPr="008C00DB">
        <w:rPr>
          <w:rFonts w:ascii="Times New Roman" w:eastAsia="Times New Roman" w:hAnsi="Times New Roman" w:cs="Times New Roman"/>
          <w:sz w:val="24"/>
          <w:szCs w:val="24"/>
          <w:lang w:val="en" w:eastAsia="ru-RU"/>
        </w:rPr>
        <w:t>artistic text</w:t>
      </w:r>
      <w:r w:rsidR="00EE5F43" w:rsidRPr="008C00DB">
        <w:rPr>
          <w:rFonts w:ascii="Times New Roman" w:eastAsia="Times New Roman" w:hAnsi="Times New Roman" w:cs="Times New Roman"/>
          <w:sz w:val="24"/>
          <w:szCs w:val="24"/>
          <w:lang w:val="en-US" w:eastAsia="ru-RU"/>
        </w:rPr>
        <w:t>,</w:t>
      </w:r>
      <w:r w:rsidR="00EE5F43" w:rsidRPr="008C00DB">
        <w:rPr>
          <w:rFonts w:ascii="Times New Roman" w:eastAsia="Times New Roman" w:hAnsi="Times New Roman" w:cs="Times New Roman"/>
          <w:sz w:val="24"/>
          <w:szCs w:val="24"/>
          <w:lang w:val="en" w:eastAsia="ru-RU"/>
        </w:rPr>
        <w:t xml:space="preserve"> </w:t>
      </w:r>
      <w:r w:rsidR="00EE5F43" w:rsidRPr="008C00DB">
        <w:rPr>
          <w:rFonts w:ascii="Times New Roman" w:eastAsia="Times New Roman" w:hAnsi="Times New Roman" w:cs="Times New Roman"/>
          <w:sz w:val="24"/>
          <w:szCs w:val="24"/>
          <w:lang w:val="en" w:eastAsia="ru-RU"/>
        </w:rPr>
        <w:t>planned results</w:t>
      </w:r>
      <w:r w:rsidR="00EE5F43" w:rsidRPr="008C00DB">
        <w:rPr>
          <w:rFonts w:ascii="Times New Roman" w:eastAsia="Times New Roman" w:hAnsi="Times New Roman" w:cs="Times New Roman"/>
          <w:sz w:val="24"/>
          <w:szCs w:val="24"/>
          <w:lang w:val="en-US" w:eastAsia="ru-RU"/>
        </w:rPr>
        <w:t xml:space="preserve">, </w:t>
      </w:r>
      <w:r w:rsidR="00EE5F43" w:rsidRPr="008C00DB">
        <w:rPr>
          <w:rFonts w:ascii="Times New Roman" w:eastAsia="Times New Roman" w:hAnsi="Times New Roman" w:cs="Times New Roman"/>
          <w:sz w:val="24"/>
          <w:szCs w:val="24"/>
          <w:lang w:val="en" w:eastAsia="ru-RU"/>
        </w:rPr>
        <w:t>styles and types of speech</w:t>
      </w:r>
      <w:r w:rsidR="00EE5F43" w:rsidRPr="008C00DB">
        <w:rPr>
          <w:rFonts w:ascii="Times New Roman" w:eastAsia="Times New Roman" w:hAnsi="Times New Roman" w:cs="Times New Roman"/>
          <w:sz w:val="24"/>
          <w:szCs w:val="24"/>
          <w:lang w:val="en-US" w:eastAsia="ru-RU"/>
        </w:rPr>
        <w:t xml:space="preserve">, </w:t>
      </w:r>
      <w:r w:rsidRPr="008C00DB">
        <w:rPr>
          <w:rFonts w:ascii="Times New Roman" w:eastAsia="Times New Roman" w:hAnsi="Times New Roman" w:cs="Times New Roman"/>
          <w:sz w:val="24"/>
          <w:szCs w:val="24"/>
          <w:lang w:val="en" w:eastAsia="ru-RU"/>
        </w:rPr>
        <w:t>functional literacy</w:t>
      </w:r>
      <w:r w:rsidRPr="008C00DB">
        <w:rPr>
          <w:rFonts w:ascii="Times New Roman" w:eastAsia="Times New Roman" w:hAnsi="Times New Roman" w:cs="Times New Roman"/>
          <w:sz w:val="24"/>
          <w:szCs w:val="24"/>
          <w:lang w:val="en-US" w:eastAsia="ru-RU"/>
        </w:rPr>
        <w:t>.</w:t>
      </w:r>
    </w:p>
    <w:p w:rsidR="00EE5F43" w:rsidRPr="008C00DB" w:rsidRDefault="00EE5F43" w:rsidP="008C00DB">
      <w:pPr>
        <w:pStyle w:val="HTML"/>
        <w:rPr>
          <w:rFonts w:ascii="Times New Roman" w:eastAsia="Times New Roman" w:hAnsi="Times New Roman" w:cs="Times New Roman"/>
          <w:sz w:val="24"/>
          <w:szCs w:val="24"/>
          <w:lang w:val="en-US" w:eastAsia="ru-RU"/>
        </w:rPr>
      </w:pPr>
    </w:p>
    <w:p w:rsidR="00CE7F4A"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xml:space="preserve">В </w:t>
      </w:r>
      <w:r w:rsidR="00CE7F4A" w:rsidRPr="00DF4F4F">
        <w:rPr>
          <w:rFonts w:ascii="Times New Roman" w:eastAsia="Times New Roman" w:hAnsi="Times New Roman" w:cs="Times New Roman"/>
          <w:sz w:val="28"/>
          <w:szCs w:val="28"/>
          <w:lang w:eastAsia="ru-RU"/>
        </w:rPr>
        <w:t>современном мире</w:t>
      </w:r>
      <w:r w:rsidRPr="00DF4F4F">
        <w:rPr>
          <w:rFonts w:ascii="Times New Roman" w:eastAsia="Times New Roman" w:hAnsi="Times New Roman" w:cs="Times New Roman"/>
          <w:sz w:val="28"/>
          <w:szCs w:val="28"/>
          <w:lang w:eastAsia="ru-RU"/>
        </w:rPr>
        <w:t xml:space="preserve"> общество, а вместе с ним и российская школа, переживает стремительный рост и развитие информационных технологий. Все </w:t>
      </w:r>
      <w:r w:rsidR="00CE7F4A" w:rsidRPr="00DF4F4F">
        <w:rPr>
          <w:rFonts w:ascii="Times New Roman" w:eastAsia="Times New Roman" w:hAnsi="Times New Roman" w:cs="Times New Roman"/>
          <w:sz w:val="28"/>
          <w:szCs w:val="28"/>
          <w:lang w:eastAsia="ru-RU"/>
        </w:rPr>
        <w:t>изменяется</w:t>
      </w:r>
      <w:r w:rsidRPr="00DF4F4F">
        <w:rPr>
          <w:rFonts w:ascii="Times New Roman" w:eastAsia="Times New Roman" w:hAnsi="Times New Roman" w:cs="Times New Roman"/>
          <w:sz w:val="28"/>
          <w:szCs w:val="28"/>
          <w:lang w:eastAsia="ru-RU"/>
        </w:rPr>
        <w:t xml:space="preserve"> очень быстро, меняются запросы общества и государства, поэтому строить процесс обучения, не учитывая этого, нельзя. </w:t>
      </w:r>
      <w:r w:rsidR="00CE7F4A" w:rsidRPr="00DF4F4F">
        <w:rPr>
          <w:rFonts w:ascii="Times New Roman" w:eastAsia="Times New Roman" w:hAnsi="Times New Roman" w:cs="Times New Roman"/>
          <w:sz w:val="28"/>
          <w:szCs w:val="28"/>
          <w:lang w:eastAsia="ru-RU"/>
        </w:rPr>
        <w:t xml:space="preserve">Прочно </w:t>
      </w:r>
      <w:r w:rsidRPr="00DF4F4F">
        <w:rPr>
          <w:rFonts w:ascii="Times New Roman" w:eastAsia="Times New Roman" w:hAnsi="Times New Roman" w:cs="Times New Roman"/>
          <w:sz w:val="28"/>
          <w:szCs w:val="28"/>
          <w:lang w:eastAsia="ru-RU"/>
        </w:rPr>
        <w:t>вошедшая в нашу жизнь «цифра» достаточно быстро меняет условия жизни. Как цифровой мир влияет на молодое поколение, на уровень и качеств</w:t>
      </w:r>
      <w:r w:rsidR="00CE7F4A" w:rsidRPr="00DF4F4F">
        <w:rPr>
          <w:rFonts w:ascii="Times New Roman" w:eastAsia="Times New Roman" w:hAnsi="Times New Roman" w:cs="Times New Roman"/>
          <w:sz w:val="28"/>
          <w:szCs w:val="28"/>
          <w:lang w:eastAsia="ru-RU"/>
        </w:rPr>
        <w:t xml:space="preserve">о </w:t>
      </w:r>
      <w:r w:rsidRPr="00DF4F4F">
        <w:rPr>
          <w:rFonts w:ascii="Times New Roman" w:eastAsia="Times New Roman" w:hAnsi="Times New Roman" w:cs="Times New Roman"/>
          <w:sz w:val="28"/>
          <w:szCs w:val="28"/>
          <w:lang w:eastAsia="ru-RU"/>
        </w:rPr>
        <w:t>образования? Вопрос актуальны</w:t>
      </w:r>
      <w:r w:rsidR="00CE7F4A" w:rsidRPr="00DF4F4F">
        <w:rPr>
          <w:rFonts w:ascii="Times New Roman" w:eastAsia="Times New Roman" w:hAnsi="Times New Roman" w:cs="Times New Roman"/>
          <w:sz w:val="28"/>
          <w:szCs w:val="28"/>
          <w:lang w:eastAsia="ru-RU"/>
        </w:rPr>
        <w:t xml:space="preserve">й </w:t>
      </w:r>
      <w:r w:rsidRPr="00DF4F4F">
        <w:rPr>
          <w:rFonts w:ascii="Times New Roman" w:eastAsia="Times New Roman" w:hAnsi="Times New Roman" w:cs="Times New Roman"/>
          <w:sz w:val="28"/>
          <w:szCs w:val="28"/>
          <w:lang w:eastAsia="ru-RU"/>
        </w:rPr>
        <w:t>и злободневны</w:t>
      </w:r>
      <w:r w:rsidR="00CE7F4A" w:rsidRPr="00DF4F4F">
        <w:rPr>
          <w:rFonts w:ascii="Times New Roman" w:eastAsia="Times New Roman" w:hAnsi="Times New Roman" w:cs="Times New Roman"/>
          <w:sz w:val="28"/>
          <w:szCs w:val="28"/>
          <w:lang w:eastAsia="ru-RU"/>
        </w:rPr>
        <w:t>й</w:t>
      </w:r>
      <w:r w:rsidRPr="00DF4F4F">
        <w:rPr>
          <w:rFonts w:ascii="Times New Roman" w:eastAsia="Times New Roman" w:hAnsi="Times New Roman" w:cs="Times New Roman"/>
          <w:sz w:val="28"/>
          <w:szCs w:val="28"/>
          <w:lang w:eastAsia="ru-RU"/>
        </w:rPr>
        <w:t xml:space="preserve">. </w:t>
      </w:r>
    </w:p>
    <w:p w:rsidR="0024183E" w:rsidRPr="00DF4F4F" w:rsidRDefault="0024183E"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xml:space="preserve">В </w:t>
      </w:r>
      <w:r w:rsidR="007C0482" w:rsidRPr="00DF4F4F">
        <w:rPr>
          <w:rFonts w:ascii="Times New Roman" w:eastAsia="Times New Roman" w:hAnsi="Times New Roman" w:cs="Times New Roman"/>
          <w:sz w:val="28"/>
          <w:szCs w:val="28"/>
          <w:lang w:eastAsia="ru-RU"/>
        </w:rPr>
        <w:t>цифрово</w:t>
      </w:r>
      <w:r w:rsidRPr="00DF4F4F">
        <w:rPr>
          <w:rFonts w:ascii="Times New Roman" w:eastAsia="Times New Roman" w:hAnsi="Times New Roman" w:cs="Times New Roman"/>
          <w:sz w:val="28"/>
          <w:szCs w:val="28"/>
          <w:lang w:eastAsia="ru-RU"/>
        </w:rPr>
        <w:t>м</w:t>
      </w:r>
      <w:r w:rsidR="007C0482" w:rsidRPr="00DF4F4F">
        <w:rPr>
          <w:rFonts w:ascii="Times New Roman" w:eastAsia="Times New Roman" w:hAnsi="Times New Roman" w:cs="Times New Roman"/>
          <w:sz w:val="28"/>
          <w:szCs w:val="28"/>
          <w:lang w:eastAsia="ru-RU"/>
        </w:rPr>
        <w:t xml:space="preserve"> бум</w:t>
      </w:r>
      <w:r w:rsidRPr="00DF4F4F">
        <w:rPr>
          <w:rFonts w:ascii="Times New Roman" w:eastAsia="Times New Roman" w:hAnsi="Times New Roman" w:cs="Times New Roman"/>
          <w:sz w:val="28"/>
          <w:szCs w:val="28"/>
          <w:lang w:eastAsia="ru-RU"/>
        </w:rPr>
        <w:t>е</w:t>
      </w:r>
      <w:r w:rsidR="007C0482" w:rsidRPr="00DF4F4F">
        <w:rPr>
          <w:rFonts w:ascii="Times New Roman" w:eastAsia="Times New Roman" w:hAnsi="Times New Roman" w:cs="Times New Roman"/>
          <w:sz w:val="28"/>
          <w:szCs w:val="28"/>
          <w:lang w:eastAsia="ru-RU"/>
        </w:rPr>
        <w:t xml:space="preserve">, который мы переживаем </w:t>
      </w:r>
      <w:r w:rsidRPr="00DF4F4F">
        <w:rPr>
          <w:rFonts w:ascii="Times New Roman" w:eastAsia="Times New Roman" w:hAnsi="Times New Roman" w:cs="Times New Roman"/>
          <w:sz w:val="28"/>
          <w:szCs w:val="28"/>
          <w:lang w:eastAsia="ru-RU"/>
        </w:rPr>
        <w:t>сейчас</w:t>
      </w:r>
      <w:r w:rsidR="007C0482" w:rsidRPr="00DF4F4F">
        <w:rPr>
          <w:rFonts w:ascii="Times New Roman" w:eastAsia="Times New Roman" w:hAnsi="Times New Roman" w:cs="Times New Roman"/>
          <w:sz w:val="28"/>
          <w:szCs w:val="28"/>
          <w:lang w:eastAsia="ru-RU"/>
        </w:rPr>
        <w:t xml:space="preserve">, </w:t>
      </w:r>
      <w:r w:rsidRPr="00DF4F4F">
        <w:rPr>
          <w:rFonts w:ascii="Times New Roman" w:eastAsia="Times New Roman" w:hAnsi="Times New Roman" w:cs="Times New Roman"/>
          <w:sz w:val="28"/>
          <w:szCs w:val="28"/>
          <w:lang w:eastAsia="ru-RU"/>
        </w:rPr>
        <w:t>несомненно, есть положительные стороны:</w:t>
      </w:r>
      <w:r w:rsidR="007C0482" w:rsidRPr="00DF4F4F">
        <w:rPr>
          <w:rFonts w:ascii="Times New Roman" w:eastAsia="Times New Roman" w:hAnsi="Times New Roman" w:cs="Times New Roman"/>
          <w:sz w:val="28"/>
          <w:szCs w:val="28"/>
          <w:lang w:eastAsia="ru-RU"/>
        </w:rPr>
        <w:t xml:space="preserve"> быстрое и доступное получение информации через</w:t>
      </w:r>
      <w:r w:rsidRPr="00DF4F4F">
        <w:rPr>
          <w:rFonts w:ascii="Times New Roman" w:eastAsia="Times New Roman" w:hAnsi="Times New Roman" w:cs="Times New Roman"/>
          <w:sz w:val="28"/>
          <w:szCs w:val="28"/>
          <w:lang w:eastAsia="ru-RU"/>
        </w:rPr>
        <w:t xml:space="preserve"> сеть</w:t>
      </w:r>
      <w:r w:rsidR="007C0482" w:rsidRPr="00DF4F4F">
        <w:rPr>
          <w:rFonts w:ascii="Times New Roman" w:eastAsia="Times New Roman" w:hAnsi="Times New Roman" w:cs="Times New Roman"/>
          <w:sz w:val="28"/>
          <w:szCs w:val="28"/>
          <w:lang w:eastAsia="ru-RU"/>
        </w:rPr>
        <w:t xml:space="preserve"> Интернет, общение в удаленном режиме, возможность самообразования, способность быстро реагировать на происходящие изменения. </w:t>
      </w:r>
      <w:r w:rsidRPr="00DF4F4F">
        <w:rPr>
          <w:rFonts w:ascii="Times New Roman" w:eastAsia="Times New Roman" w:hAnsi="Times New Roman" w:cs="Times New Roman"/>
          <w:sz w:val="28"/>
          <w:szCs w:val="28"/>
          <w:lang w:eastAsia="ru-RU"/>
        </w:rPr>
        <w:t>Но</w:t>
      </w:r>
      <w:r w:rsidR="007C0482" w:rsidRPr="00DF4F4F">
        <w:rPr>
          <w:rFonts w:ascii="Times New Roman" w:eastAsia="Times New Roman" w:hAnsi="Times New Roman" w:cs="Times New Roman"/>
          <w:sz w:val="28"/>
          <w:szCs w:val="28"/>
          <w:lang w:eastAsia="ru-RU"/>
        </w:rPr>
        <w:t xml:space="preserve"> смогут ли гаджеты заменить живое общение? По моему мнению, нет. Ребёнку необходимо воздействие живого слова, поэтому мы, взрослые, должны создать все условия для того</w:t>
      </w:r>
      <w:r w:rsidRPr="00DF4F4F">
        <w:rPr>
          <w:rFonts w:ascii="Times New Roman" w:eastAsia="Times New Roman" w:hAnsi="Times New Roman" w:cs="Times New Roman"/>
          <w:sz w:val="28"/>
          <w:szCs w:val="28"/>
          <w:lang w:eastAsia="ru-RU"/>
        </w:rPr>
        <w:t>,</w:t>
      </w:r>
      <w:r w:rsidR="007C0482" w:rsidRPr="00DF4F4F">
        <w:rPr>
          <w:rFonts w:ascii="Times New Roman" w:eastAsia="Times New Roman" w:hAnsi="Times New Roman" w:cs="Times New Roman"/>
          <w:sz w:val="28"/>
          <w:szCs w:val="28"/>
          <w:lang w:eastAsia="ru-RU"/>
        </w:rPr>
        <w:t xml:space="preserve"> чтобы ребёнок хотел учиться. Педагоги</w:t>
      </w:r>
      <w:r w:rsidRPr="00DF4F4F">
        <w:rPr>
          <w:rFonts w:ascii="Times New Roman" w:eastAsia="Times New Roman" w:hAnsi="Times New Roman" w:cs="Times New Roman"/>
          <w:sz w:val="28"/>
          <w:szCs w:val="28"/>
          <w:lang w:eastAsia="ru-RU"/>
        </w:rPr>
        <w:t xml:space="preserve"> </w:t>
      </w:r>
      <w:r w:rsidR="007C0482" w:rsidRPr="00DF4F4F">
        <w:rPr>
          <w:rFonts w:ascii="Times New Roman" w:eastAsia="Times New Roman" w:hAnsi="Times New Roman" w:cs="Times New Roman"/>
          <w:sz w:val="28"/>
          <w:szCs w:val="28"/>
          <w:lang w:eastAsia="ru-RU"/>
        </w:rPr>
        <w:t>бьют тревогу, так как происходит вытеснение процесса чтения, снижается уровень духовно-нравственного воспитания, ограничивается общение со сверстниками, снижается категория одаренных детей и увеличивается количество детей, испытывающих трудности в обучении. Отсюда вытекают проблемы снижения качества образования и уровня функциональной грамотности – способности человека вступать в отношения с внешней средой, быстро адаптироваться и функционировать в ней. </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xml:space="preserve">Поскольку навык чтения – фундамент всего последующего образования, проблема смыслового чтения становится одной из наиболее актуальных проблем </w:t>
      </w:r>
      <w:r w:rsidRPr="00DF4F4F">
        <w:rPr>
          <w:rFonts w:ascii="Times New Roman" w:eastAsia="Times New Roman" w:hAnsi="Times New Roman" w:cs="Times New Roman"/>
          <w:sz w:val="28"/>
          <w:szCs w:val="28"/>
          <w:lang w:eastAsia="ru-RU"/>
        </w:rPr>
        <w:lastRenderedPageBreak/>
        <w:t>современного образования. Несомненно, для предметов гуманитарного цикла проблема смыслового чтения является наиболее значимой. Наибольшая работа с текстом ведется на уроках русского языка и литературы. Однако, как показывает практика и анализ экзаменационных работ, трудности с пониманием текста и умением извлечь из него необходимую информацию возникают у обучающихся не только при изучении гуманитарных предметов, но и предметов ест</w:t>
      </w:r>
      <w:r w:rsidR="00624A74" w:rsidRPr="00DF4F4F">
        <w:rPr>
          <w:rFonts w:ascii="Times New Roman" w:eastAsia="Times New Roman" w:hAnsi="Times New Roman" w:cs="Times New Roman"/>
          <w:sz w:val="28"/>
          <w:szCs w:val="28"/>
          <w:lang w:eastAsia="ru-RU"/>
        </w:rPr>
        <w:t xml:space="preserve">ественно-математического цикла. </w:t>
      </w:r>
      <w:r w:rsidRPr="00DF4F4F">
        <w:rPr>
          <w:rFonts w:ascii="Times New Roman" w:eastAsia="Times New Roman" w:hAnsi="Times New Roman" w:cs="Times New Roman"/>
          <w:sz w:val="28"/>
          <w:szCs w:val="28"/>
          <w:lang w:eastAsia="ru-RU"/>
        </w:rPr>
        <w:t>Таким образом, на каждом предмете должна вестись работа по формированию и развитию умений смыслового чтения.</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В связи с обозначенными выше проблемами в своей деятельности учител</w:t>
      </w:r>
      <w:r w:rsidR="00624A74" w:rsidRPr="00DF4F4F">
        <w:rPr>
          <w:rFonts w:ascii="Times New Roman" w:eastAsia="Times New Roman" w:hAnsi="Times New Roman" w:cs="Times New Roman"/>
          <w:sz w:val="28"/>
          <w:szCs w:val="28"/>
          <w:lang w:eastAsia="ru-RU"/>
        </w:rPr>
        <w:t>ям</w:t>
      </w:r>
      <w:r w:rsidRPr="00DF4F4F">
        <w:rPr>
          <w:rFonts w:ascii="Times New Roman" w:eastAsia="Times New Roman" w:hAnsi="Times New Roman" w:cs="Times New Roman"/>
          <w:sz w:val="28"/>
          <w:szCs w:val="28"/>
          <w:lang w:eastAsia="ru-RU"/>
        </w:rPr>
        <w:t xml:space="preserve"> русского языка и литературы, начиная с 5 класса, </w:t>
      </w:r>
      <w:r w:rsidR="00624A74" w:rsidRPr="00DF4F4F">
        <w:rPr>
          <w:rFonts w:ascii="Times New Roman" w:eastAsia="Times New Roman" w:hAnsi="Times New Roman" w:cs="Times New Roman"/>
          <w:sz w:val="28"/>
          <w:szCs w:val="28"/>
          <w:lang w:eastAsia="ru-RU"/>
        </w:rPr>
        <w:t xml:space="preserve">необходимо </w:t>
      </w:r>
      <w:r w:rsidRPr="00DF4F4F">
        <w:rPr>
          <w:rFonts w:ascii="Times New Roman" w:eastAsia="Times New Roman" w:hAnsi="Times New Roman" w:cs="Times New Roman"/>
          <w:sz w:val="28"/>
          <w:szCs w:val="28"/>
          <w:lang w:eastAsia="ru-RU"/>
        </w:rPr>
        <w:t>отда</w:t>
      </w:r>
      <w:r w:rsidR="00624A74" w:rsidRPr="00DF4F4F">
        <w:rPr>
          <w:rFonts w:ascii="Times New Roman" w:eastAsia="Times New Roman" w:hAnsi="Times New Roman" w:cs="Times New Roman"/>
          <w:sz w:val="28"/>
          <w:szCs w:val="28"/>
          <w:lang w:eastAsia="ru-RU"/>
        </w:rPr>
        <w:t>вать</w:t>
      </w:r>
      <w:r w:rsidRPr="00DF4F4F">
        <w:rPr>
          <w:rFonts w:ascii="Times New Roman" w:eastAsia="Times New Roman" w:hAnsi="Times New Roman" w:cs="Times New Roman"/>
          <w:sz w:val="28"/>
          <w:szCs w:val="28"/>
          <w:lang w:eastAsia="ru-RU"/>
        </w:rPr>
        <w:t xml:space="preserve"> предпочтение работе с текстом, используя его комплексный анализ на основе системно-деятельностного подхода</w:t>
      </w:r>
      <w:r w:rsidR="00624A74" w:rsidRPr="00DF4F4F">
        <w:rPr>
          <w:rFonts w:ascii="Times New Roman" w:eastAsia="Times New Roman" w:hAnsi="Times New Roman" w:cs="Times New Roman"/>
          <w:sz w:val="28"/>
          <w:szCs w:val="28"/>
          <w:lang w:eastAsia="ru-RU"/>
        </w:rPr>
        <w:t>.</w:t>
      </w:r>
      <w:r w:rsidRPr="00DF4F4F">
        <w:rPr>
          <w:rFonts w:ascii="Times New Roman" w:eastAsia="Times New Roman" w:hAnsi="Times New Roman" w:cs="Times New Roman"/>
          <w:sz w:val="28"/>
          <w:szCs w:val="28"/>
          <w:lang w:eastAsia="ru-RU"/>
        </w:rPr>
        <w:t xml:space="preserve"> Этот метод наиболее эффективны</w:t>
      </w:r>
      <w:r w:rsidR="00624A74" w:rsidRPr="00DF4F4F">
        <w:rPr>
          <w:rFonts w:ascii="Times New Roman" w:eastAsia="Times New Roman" w:hAnsi="Times New Roman" w:cs="Times New Roman"/>
          <w:sz w:val="28"/>
          <w:szCs w:val="28"/>
          <w:lang w:eastAsia="ru-RU"/>
        </w:rPr>
        <w:t>й</w:t>
      </w:r>
      <w:r w:rsidRPr="00DF4F4F">
        <w:rPr>
          <w:rFonts w:ascii="Times New Roman" w:eastAsia="Times New Roman" w:hAnsi="Times New Roman" w:cs="Times New Roman"/>
          <w:sz w:val="28"/>
          <w:szCs w:val="28"/>
          <w:lang w:eastAsia="ru-RU"/>
        </w:rPr>
        <w:t xml:space="preserve"> для формирования универсальных учебных действий, а также </w:t>
      </w:r>
      <w:r w:rsidR="00624A74" w:rsidRPr="00DF4F4F">
        <w:rPr>
          <w:rFonts w:ascii="Times New Roman" w:eastAsia="Times New Roman" w:hAnsi="Times New Roman" w:cs="Times New Roman"/>
          <w:sz w:val="28"/>
          <w:szCs w:val="28"/>
          <w:lang w:eastAsia="ru-RU"/>
        </w:rPr>
        <w:t xml:space="preserve">для </w:t>
      </w:r>
      <w:r w:rsidRPr="00DF4F4F">
        <w:rPr>
          <w:rFonts w:ascii="Times New Roman" w:eastAsia="Times New Roman" w:hAnsi="Times New Roman" w:cs="Times New Roman"/>
          <w:sz w:val="28"/>
          <w:szCs w:val="28"/>
          <w:lang w:eastAsia="ru-RU"/>
        </w:rPr>
        <w:t>подготовки учащихся к итоговой аттестации.</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Текст – это основная единица обучения языку и речи, которая объединяет все элементы и единицы языка в определенную стройную систему. В этой системе все языковые единицы выполняют свою определенную роль. Текст необходимо понимать, с ним нужно уметь работать, на его основе можно и нужно учиться создавать свой текст, высказывая мнение о прочитанном.</w:t>
      </w:r>
    </w:p>
    <w:p w:rsidR="007C0482" w:rsidRPr="00DF4F4F" w:rsidRDefault="00624A74"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Т</w:t>
      </w:r>
      <w:r w:rsidR="007C0482" w:rsidRPr="00DF4F4F">
        <w:rPr>
          <w:rFonts w:ascii="Times New Roman" w:eastAsia="Times New Roman" w:hAnsi="Times New Roman" w:cs="Times New Roman"/>
          <w:sz w:val="28"/>
          <w:szCs w:val="28"/>
          <w:lang w:eastAsia="ru-RU"/>
        </w:rPr>
        <w:t>екст представляет собой объединенную по смыслу последовательность знаковых единиц, основными свойствами которой являются связанност</w:t>
      </w:r>
      <w:r w:rsidRPr="00DF4F4F">
        <w:rPr>
          <w:rFonts w:ascii="Times New Roman" w:eastAsia="Times New Roman" w:hAnsi="Times New Roman" w:cs="Times New Roman"/>
          <w:sz w:val="28"/>
          <w:szCs w:val="28"/>
          <w:lang w:eastAsia="ru-RU"/>
        </w:rPr>
        <w:t>ь и цельность.</w:t>
      </w:r>
      <w:r w:rsidR="007C0482" w:rsidRPr="00DF4F4F">
        <w:rPr>
          <w:rFonts w:ascii="Times New Roman" w:eastAsia="Times New Roman" w:hAnsi="Times New Roman" w:cs="Times New Roman"/>
          <w:sz w:val="28"/>
          <w:szCs w:val="28"/>
          <w:lang w:eastAsia="ru-RU"/>
        </w:rPr>
        <w:t xml:space="preserve"> Следовательно, тексты, с которыми работают учащиеся, должны отвечать основным дидактическим принципам. </w:t>
      </w:r>
    </w:p>
    <w:p w:rsidR="00887EA5" w:rsidRPr="00DF4F4F" w:rsidRDefault="007C0482" w:rsidP="005E2206">
      <w:pPr>
        <w:spacing w:after="0" w:line="240" w:lineRule="auto"/>
        <w:ind w:firstLine="709"/>
        <w:jc w:val="both"/>
        <w:rPr>
          <w:rFonts w:ascii="Times New Roman" w:eastAsia="Times New Roman" w:hAnsi="Times New Roman" w:cs="Times New Roman"/>
          <w:bCs/>
          <w:i/>
          <w:sz w:val="28"/>
          <w:szCs w:val="28"/>
          <w:lang w:eastAsia="ru-RU"/>
        </w:rPr>
      </w:pPr>
      <w:r w:rsidRPr="00DF4F4F">
        <w:rPr>
          <w:rFonts w:ascii="Times New Roman" w:eastAsia="Times New Roman" w:hAnsi="Times New Roman" w:cs="Times New Roman"/>
          <w:bCs/>
          <w:i/>
          <w:sz w:val="28"/>
          <w:szCs w:val="28"/>
          <w:lang w:eastAsia="ru-RU"/>
        </w:rPr>
        <w:t>Основные дидактические принципы текста</w:t>
      </w:r>
      <w:r w:rsidR="00887EA5" w:rsidRPr="00DF4F4F">
        <w:rPr>
          <w:rFonts w:ascii="Times New Roman" w:eastAsia="Times New Roman" w:hAnsi="Times New Roman" w:cs="Times New Roman"/>
          <w:bCs/>
          <w:i/>
          <w:sz w:val="28"/>
          <w:szCs w:val="28"/>
          <w:lang w:eastAsia="ru-RU"/>
        </w:rPr>
        <w:t>:</w:t>
      </w:r>
    </w:p>
    <w:p w:rsidR="00887EA5" w:rsidRPr="00DF4F4F" w:rsidRDefault="00887EA5"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b/>
          <w:bCs/>
          <w:sz w:val="28"/>
          <w:szCs w:val="28"/>
          <w:lang w:eastAsia="ru-RU"/>
        </w:rPr>
        <w:t xml:space="preserve"> – </w:t>
      </w:r>
      <w:r w:rsidRPr="00DF4F4F">
        <w:rPr>
          <w:rFonts w:ascii="Times New Roman" w:eastAsia="Times New Roman" w:hAnsi="Times New Roman" w:cs="Times New Roman"/>
          <w:bCs/>
          <w:i/>
          <w:sz w:val="28"/>
          <w:szCs w:val="28"/>
          <w:lang w:eastAsia="ru-RU"/>
        </w:rPr>
        <w:t>общедидактические</w:t>
      </w:r>
      <w:r w:rsidRPr="00DF4F4F">
        <w:rPr>
          <w:rFonts w:ascii="Times New Roman" w:eastAsia="Times New Roman" w:hAnsi="Times New Roman" w:cs="Times New Roman"/>
          <w:b/>
          <w:bCs/>
          <w:sz w:val="28"/>
          <w:szCs w:val="28"/>
          <w:lang w:eastAsia="ru-RU"/>
        </w:rPr>
        <w:t xml:space="preserve">  -</w:t>
      </w:r>
      <w:r w:rsidR="00B76C81">
        <w:rPr>
          <w:rFonts w:ascii="Times New Roman" w:eastAsia="Times New Roman" w:hAnsi="Times New Roman" w:cs="Times New Roman"/>
          <w:b/>
          <w:bCs/>
          <w:sz w:val="28"/>
          <w:szCs w:val="28"/>
          <w:lang w:eastAsia="ru-RU"/>
        </w:rPr>
        <w:t xml:space="preserve"> </w:t>
      </w:r>
      <w:r w:rsidRPr="00DF4F4F">
        <w:rPr>
          <w:rFonts w:ascii="Times New Roman" w:eastAsia="Times New Roman" w:hAnsi="Times New Roman" w:cs="Times New Roman"/>
          <w:b/>
          <w:bCs/>
          <w:sz w:val="28"/>
          <w:szCs w:val="28"/>
          <w:lang w:eastAsia="ru-RU"/>
        </w:rPr>
        <w:t xml:space="preserve"> </w:t>
      </w:r>
      <w:r w:rsidRPr="00DF4F4F">
        <w:rPr>
          <w:rFonts w:ascii="Times New Roman" w:eastAsia="Times New Roman" w:hAnsi="Times New Roman" w:cs="Times New Roman"/>
          <w:sz w:val="28"/>
          <w:szCs w:val="28"/>
          <w:lang w:eastAsia="ru-RU"/>
        </w:rPr>
        <w:t>опора на общее развитие личности:</w:t>
      </w:r>
      <w:r w:rsidRPr="00DF4F4F">
        <w:rPr>
          <w:rFonts w:ascii="Times New Roman" w:eastAsia="Times New Roman" w:hAnsi="Times New Roman" w:cs="Times New Roman"/>
          <w:sz w:val="28"/>
          <w:szCs w:val="28"/>
          <w:lang w:eastAsia="ru-RU"/>
        </w:rPr>
        <w:t xml:space="preserve"> </w:t>
      </w:r>
      <w:r w:rsidRPr="00DF4F4F">
        <w:rPr>
          <w:rFonts w:ascii="Times New Roman" w:eastAsia="Times New Roman" w:hAnsi="Times New Roman" w:cs="Times New Roman"/>
          <w:sz w:val="28"/>
          <w:szCs w:val="28"/>
          <w:lang w:eastAsia="ru-RU"/>
        </w:rPr>
        <w:t>развитие трёх сфер – интеллектуальной, эмоциональной, волевой (учащийся должен уметь преодолевать трудности)</w:t>
      </w:r>
      <w:r w:rsidRPr="00DF4F4F">
        <w:rPr>
          <w:rFonts w:ascii="Times New Roman" w:eastAsia="Times New Roman" w:hAnsi="Times New Roman" w:cs="Times New Roman"/>
          <w:sz w:val="28"/>
          <w:szCs w:val="28"/>
          <w:lang w:eastAsia="ru-RU"/>
        </w:rPr>
        <w:t xml:space="preserve"> и </w:t>
      </w:r>
      <w:r w:rsidRPr="00DF4F4F">
        <w:rPr>
          <w:rFonts w:ascii="Times New Roman" w:eastAsia="Times New Roman" w:hAnsi="Times New Roman" w:cs="Times New Roman"/>
          <w:sz w:val="28"/>
          <w:szCs w:val="28"/>
          <w:lang w:eastAsia="ru-RU"/>
        </w:rPr>
        <w:t>развитие познавательного процесса: память, восприятие, внимание, воображение, мышление, речь</w:t>
      </w:r>
      <w:r w:rsidRPr="00DF4F4F">
        <w:rPr>
          <w:rFonts w:ascii="Times New Roman" w:eastAsia="Times New Roman" w:hAnsi="Times New Roman" w:cs="Times New Roman"/>
          <w:sz w:val="28"/>
          <w:szCs w:val="28"/>
          <w:lang w:eastAsia="ru-RU"/>
        </w:rPr>
        <w:t>;</w:t>
      </w:r>
    </w:p>
    <w:p w:rsidR="00887EA5" w:rsidRPr="00DF4F4F" w:rsidRDefault="00887EA5"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b/>
          <w:bCs/>
          <w:sz w:val="28"/>
          <w:szCs w:val="28"/>
          <w:lang w:eastAsia="ru-RU"/>
        </w:rPr>
        <w:t xml:space="preserve">– </w:t>
      </w:r>
      <w:r w:rsidRPr="00DF4F4F">
        <w:rPr>
          <w:rFonts w:ascii="Times New Roman" w:eastAsia="Times New Roman" w:hAnsi="Times New Roman" w:cs="Times New Roman"/>
          <w:i/>
          <w:sz w:val="28"/>
          <w:szCs w:val="28"/>
          <w:lang w:eastAsia="ru-RU"/>
        </w:rPr>
        <w:t xml:space="preserve"> частнодидактические</w:t>
      </w:r>
      <w:r w:rsidRPr="00DF4F4F">
        <w:rPr>
          <w:rFonts w:ascii="Times New Roman" w:eastAsia="Times New Roman" w:hAnsi="Times New Roman" w:cs="Times New Roman"/>
          <w:sz w:val="28"/>
          <w:szCs w:val="28"/>
          <w:lang w:eastAsia="ru-RU"/>
        </w:rPr>
        <w:t xml:space="preserve"> -</w:t>
      </w:r>
      <w:r w:rsidR="00B76C81">
        <w:rPr>
          <w:rFonts w:ascii="Times New Roman" w:eastAsia="Times New Roman" w:hAnsi="Times New Roman" w:cs="Times New Roman"/>
          <w:sz w:val="28"/>
          <w:szCs w:val="28"/>
          <w:lang w:eastAsia="ru-RU"/>
        </w:rPr>
        <w:t xml:space="preserve"> </w:t>
      </w:r>
      <w:r w:rsidRPr="00DF4F4F">
        <w:rPr>
          <w:rFonts w:ascii="Times New Roman" w:eastAsia="Times New Roman" w:hAnsi="Times New Roman" w:cs="Times New Roman"/>
          <w:sz w:val="28"/>
          <w:szCs w:val="28"/>
          <w:lang w:eastAsia="ru-RU"/>
        </w:rPr>
        <w:t xml:space="preserve"> </w:t>
      </w:r>
      <w:r w:rsidRPr="00DF4F4F">
        <w:rPr>
          <w:rFonts w:ascii="Times New Roman" w:eastAsia="Times New Roman" w:hAnsi="Times New Roman" w:cs="Times New Roman"/>
          <w:sz w:val="28"/>
          <w:szCs w:val="28"/>
          <w:lang w:eastAsia="ru-RU"/>
        </w:rPr>
        <w:t>отбор текста с позиций гуманизма:</w:t>
      </w:r>
      <w:r w:rsidRPr="00DF4F4F">
        <w:rPr>
          <w:rFonts w:ascii="Times New Roman" w:eastAsia="Times New Roman" w:hAnsi="Times New Roman" w:cs="Times New Roman"/>
          <w:sz w:val="28"/>
          <w:szCs w:val="28"/>
          <w:lang w:eastAsia="ru-RU"/>
        </w:rPr>
        <w:t xml:space="preserve"> </w:t>
      </w:r>
      <w:r w:rsidRPr="00DF4F4F">
        <w:rPr>
          <w:rFonts w:ascii="Times New Roman" w:eastAsia="Times New Roman" w:hAnsi="Times New Roman" w:cs="Times New Roman"/>
          <w:sz w:val="28"/>
          <w:szCs w:val="28"/>
          <w:lang w:eastAsia="ru-RU"/>
        </w:rPr>
        <w:t>текст должен быть выверен с чисто лингвистической точки зрения на всех ярусах: лексика, фонетика, орфоэпия, ор</w:t>
      </w:r>
      <w:r w:rsidRPr="00DF4F4F">
        <w:rPr>
          <w:rFonts w:ascii="Times New Roman" w:eastAsia="Times New Roman" w:hAnsi="Times New Roman" w:cs="Times New Roman"/>
          <w:sz w:val="28"/>
          <w:szCs w:val="28"/>
          <w:lang w:eastAsia="ru-RU"/>
        </w:rPr>
        <w:t>фография, морфология, синтаксис и</w:t>
      </w:r>
      <w:r w:rsidRPr="00DF4F4F">
        <w:rPr>
          <w:rFonts w:ascii="Times New Roman" w:eastAsia="Times New Roman" w:hAnsi="Times New Roman" w:cs="Times New Roman"/>
          <w:sz w:val="28"/>
          <w:szCs w:val="28"/>
          <w:lang w:eastAsia="ru-RU"/>
        </w:rPr>
        <w:t xml:space="preserve"> текст должен привлекать с эстетической точки зрения.</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xml:space="preserve">Текст должен отвечать следующим </w:t>
      </w:r>
      <w:r w:rsidRPr="00DF4F4F">
        <w:rPr>
          <w:rFonts w:ascii="Times New Roman" w:eastAsia="Times New Roman" w:hAnsi="Times New Roman" w:cs="Times New Roman"/>
          <w:i/>
          <w:sz w:val="28"/>
          <w:szCs w:val="28"/>
          <w:lang w:eastAsia="ru-RU"/>
        </w:rPr>
        <w:t>требованиям</w:t>
      </w:r>
      <w:r w:rsidRPr="00DF4F4F">
        <w:rPr>
          <w:rFonts w:ascii="Times New Roman" w:eastAsia="Times New Roman" w:hAnsi="Times New Roman" w:cs="Times New Roman"/>
          <w:sz w:val="28"/>
          <w:szCs w:val="28"/>
          <w:lang w:eastAsia="ru-RU"/>
        </w:rPr>
        <w:t>:</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информационная насыщенность текстового материала;</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отсутствие «привязки» к содержанию разных образовательных областей, представленных в школьном курсе;</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соответствие возрастным особенностям восприятия ученика;</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соответствие читательским и жизненным интересам учеников;</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возможность разработать задания, «готовящие к жизни», на основ</w:t>
      </w:r>
      <w:r w:rsidR="0088718F" w:rsidRPr="00DF4F4F">
        <w:rPr>
          <w:rFonts w:ascii="Times New Roman" w:eastAsia="Times New Roman" w:hAnsi="Times New Roman" w:cs="Times New Roman"/>
          <w:sz w:val="28"/>
          <w:szCs w:val="28"/>
          <w:lang w:eastAsia="ru-RU"/>
        </w:rPr>
        <w:t>е данного текстового материала.</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Проблема грамотности</w:t>
      </w:r>
      <w:r w:rsidR="0088718F" w:rsidRPr="00DF4F4F">
        <w:rPr>
          <w:rFonts w:ascii="Times New Roman" w:eastAsia="Times New Roman" w:hAnsi="Times New Roman" w:cs="Times New Roman"/>
          <w:sz w:val="28"/>
          <w:szCs w:val="28"/>
          <w:lang w:eastAsia="ru-RU"/>
        </w:rPr>
        <w:t xml:space="preserve"> </w:t>
      </w:r>
      <w:r w:rsidRPr="00DF4F4F">
        <w:rPr>
          <w:rFonts w:ascii="Times New Roman" w:eastAsia="Times New Roman" w:hAnsi="Times New Roman" w:cs="Times New Roman"/>
          <w:sz w:val="28"/>
          <w:szCs w:val="28"/>
          <w:lang w:eastAsia="ru-RU"/>
        </w:rPr>
        <w:t xml:space="preserve">должна нацелить учителя на подбор такого дидактического материала, который на основе текста с помощью сближения многих языковых единиц поможет научить учащихся грамотно общаться, используя письменную и устную формы речи. В связи с этим любая работа, которая проводится на уроках русского языка, наряду с языковой и </w:t>
      </w:r>
      <w:r w:rsidRPr="00DF4F4F">
        <w:rPr>
          <w:rFonts w:ascii="Times New Roman" w:eastAsia="Times New Roman" w:hAnsi="Times New Roman" w:cs="Times New Roman"/>
          <w:sz w:val="28"/>
          <w:szCs w:val="28"/>
          <w:lang w:eastAsia="ru-RU"/>
        </w:rPr>
        <w:lastRenderedPageBreak/>
        <w:t>лингвистической компетенциями должна обеспечивать компетенцию коммуникативную. Использование текста для решения данной задачи является одним из важнейших условий, так как ушло в небытие выполнение обучающимися заданий с выбором только одного правильного ответа, что совершенно не позволяло формировать читательскую грамотность и смысловое чтение. В настоящее время в курсе изучения русского языка работе с текстовым материалом должно уделяться большое внимание не только для того</w:t>
      </w:r>
      <w:r w:rsidR="0088718F" w:rsidRPr="00DF4F4F">
        <w:rPr>
          <w:rFonts w:ascii="Times New Roman" w:eastAsia="Times New Roman" w:hAnsi="Times New Roman" w:cs="Times New Roman"/>
          <w:sz w:val="28"/>
          <w:szCs w:val="28"/>
          <w:lang w:eastAsia="ru-RU"/>
        </w:rPr>
        <w:t>,</w:t>
      </w:r>
      <w:r w:rsidRPr="00DF4F4F">
        <w:rPr>
          <w:rFonts w:ascii="Times New Roman" w:eastAsia="Times New Roman" w:hAnsi="Times New Roman" w:cs="Times New Roman"/>
          <w:sz w:val="28"/>
          <w:szCs w:val="28"/>
          <w:lang w:eastAsia="ru-RU"/>
        </w:rPr>
        <w:t xml:space="preserve"> чтобы ликвидировать возникшие проблемы, но и для того, чтобы обучающиеся и выпускники школы успешно справлялись с различного рода диагностическими работами. Задания, предлагаемые составителями разработчиками КИМов ОГЭ и ЕГЭ, содержат большой материал, нацеленный на умение обучающегося работать с текстом. Кроме того, устное собеседование в 9 классе целиком и полностью построено также на работе с текстовым материалом.</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bCs/>
          <w:i/>
          <w:iCs/>
          <w:sz w:val="28"/>
          <w:szCs w:val="28"/>
          <w:lang w:eastAsia="ru-RU"/>
        </w:rPr>
        <w:t xml:space="preserve">Комплексный анализ текста </w:t>
      </w:r>
      <w:r w:rsidRPr="00DF4F4F">
        <w:rPr>
          <w:rFonts w:ascii="Times New Roman" w:eastAsia="Times New Roman" w:hAnsi="Times New Roman" w:cs="Times New Roman"/>
          <w:sz w:val="28"/>
          <w:szCs w:val="28"/>
          <w:lang w:eastAsia="ru-RU"/>
        </w:rPr>
        <w:t xml:space="preserve">предполагает целостное рассмотрение текста как самой крупной языковой единицы в единстве фонетики, орфоэпии, графики, орфографии, морфемики, словообразования, морфологии, синтаксиса и пунктуации. Работа с текстом позволяет учащемуся проявить свои знания и формирует умение ориентироваться в языковом материале. </w:t>
      </w:r>
      <w:r w:rsidR="00851F98" w:rsidRPr="00DF4F4F">
        <w:rPr>
          <w:rFonts w:ascii="Times New Roman" w:eastAsia="Times New Roman" w:hAnsi="Times New Roman" w:cs="Times New Roman"/>
          <w:sz w:val="28"/>
          <w:szCs w:val="28"/>
          <w:lang w:eastAsia="ru-RU"/>
        </w:rPr>
        <w:t>Это</w:t>
      </w:r>
      <w:r w:rsidRPr="00DF4F4F">
        <w:rPr>
          <w:rFonts w:ascii="Times New Roman" w:eastAsia="Times New Roman" w:hAnsi="Times New Roman" w:cs="Times New Roman"/>
          <w:sz w:val="28"/>
          <w:szCs w:val="28"/>
          <w:lang w:eastAsia="ru-RU"/>
        </w:rPr>
        <w:t xml:space="preserve"> достаточно интересный и полезный вид работы, который нравится обучающимся, здесь осуществляется функциональный и системный подход к изучению языка, кроме того</w:t>
      </w:r>
      <w:r w:rsidR="00851F98" w:rsidRPr="00DF4F4F">
        <w:rPr>
          <w:rFonts w:ascii="Times New Roman" w:eastAsia="Times New Roman" w:hAnsi="Times New Roman" w:cs="Times New Roman"/>
          <w:sz w:val="28"/>
          <w:szCs w:val="28"/>
          <w:lang w:eastAsia="ru-RU"/>
        </w:rPr>
        <w:t>,</w:t>
      </w:r>
      <w:r w:rsidRPr="00DF4F4F">
        <w:rPr>
          <w:rFonts w:ascii="Times New Roman" w:eastAsia="Times New Roman" w:hAnsi="Times New Roman" w:cs="Times New Roman"/>
          <w:sz w:val="28"/>
          <w:szCs w:val="28"/>
          <w:lang w:eastAsia="ru-RU"/>
        </w:rPr>
        <w:t xml:space="preserve"> используются межпредметные связи.</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Комплексный анализ текста на основе системно-деятельностного подхода – это своеобразная исследовательско-творческая работа, которая позволяет учащимся продемонстрировать не только полученные теоретические знания, но и языковое чутье, вырабатывает умение ориентироваться в языковом материале, формирует навык смыслового чтения. Проводиться этот вид анализа может в устной и письменной форме. Выполняя комплексный анализ текста, учащиеся не получают знания в готовом виде, а добывают их в процессе самостоятельной работы. Следовательно, комплексный анализ текста – это метод, способный сформировать требуемые современными с</w:t>
      </w:r>
      <w:r w:rsidR="00851F98" w:rsidRPr="00DF4F4F">
        <w:rPr>
          <w:rFonts w:ascii="Times New Roman" w:eastAsia="Times New Roman" w:hAnsi="Times New Roman" w:cs="Times New Roman"/>
          <w:sz w:val="28"/>
          <w:szCs w:val="28"/>
          <w:lang w:eastAsia="ru-RU"/>
        </w:rPr>
        <w:t>тандартами компетенции учащихся.</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xml:space="preserve">Применяя комплексную работу с текстом в течение всего учебного года, </w:t>
      </w:r>
      <w:r w:rsidR="00851F98" w:rsidRPr="00DF4F4F">
        <w:rPr>
          <w:rFonts w:ascii="Times New Roman" w:eastAsia="Times New Roman" w:hAnsi="Times New Roman" w:cs="Times New Roman"/>
          <w:sz w:val="28"/>
          <w:szCs w:val="28"/>
          <w:lang w:eastAsia="ru-RU"/>
        </w:rPr>
        <w:t>необходимо опираться</w:t>
      </w:r>
      <w:r w:rsidRPr="00DF4F4F">
        <w:rPr>
          <w:rFonts w:ascii="Times New Roman" w:eastAsia="Times New Roman" w:hAnsi="Times New Roman" w:cs="Times New Roman"/>
          <w:sz w:val="28"/>
          <w:szCs w:val="28"/>
          <w:lang w:eastAsia="ru-RU"/>
        </w:rPr>
        <w:t xml:space="preserve"> на технологии личностно-ориентированного обучения, так как у каждого ребенка свои индивидуальные познавательные способности и свое восприятие текста, к достижению результата каждый идет своим путем.   Это помогает не только вести постепенную целенаправленную подготовку к итоговым заданиям, но и способствует формированию у</w:t>
      </w:r>
      <w:r w:rsidR="00851F98" w:rsidRPr="00DF4F4F">
        <w:rPr>
          <w:rFonts w:ascii="Times New Roman" w:eastAsia="Times New Roman" w:hAnsi="Times New Roman" w:cs="Times New Roman"/>
          <w:sz w:val="28"/>
          <w:szCs w:val="28"/>
          <w:lang w:eastAsia="ru-RU"/>
        </w:rPr>
        <w:t>ниверсальных учебных действий: </w:t>
      </w:r>
      <w:r w:rsidRPr="00DF4F4F">
        <w:rPr>
          <w:rFonts w:ascii="Times New Roman" w:eastAsia="Times New Roman" w:hAnsi="Times New Roman" w:cs="Times New Roman"/>
          <w:sz w:val="28"/>
          <w:szCs w:val="28"/>
          <w:lang w:eastAsia="ru-RU"/>
        </w:rPr>
        <w:t>занимаясь анализом текста, ребенок учится видеть и понимать отдельные языковые явления и их место в системе языка в целом, учится наблюдать за «жизнью» слова в лексическом контексте, интерпретировать текст. Научившись же осмысленно читать чужой текст и комментировать авторские приемы, школьник развивает и свои собственные стратегии создания связных текстов.</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xml:space="preserve">Анализ результатов экзаменов (как за курс основной, так и средней школы) убеждает в том, что именно комплексная работа с текстом служит надежным средством подготовки к итоговой аттестации независимо от формы ее </w:t>
      </w:r>
      <w:r w:rsidRPr="00DF4F4F">
        <w:rPr>
          <w:rFonts w:ascii="Times New Roman" w:eastAsia="Times New Roman" w:hAnsi="Times New Roman" w:cs="Times New Roman"/>
          <w:sz w:val="28"/>
          <w:szCs w:val="28"/>
          <w:lang w:eastAsia="ru-RU"/>
        </w:rPr>
        <w:lastRenderedPageBreak/>
        <w:t>осуществления: к изложению, сочинению, к устным экзаменам, к ЕГЭ. О</w:t>
      </w:r>
      <w:r w:rsidR="00851F98" w:rsidRPr="00DF4F4F">
        <w:rPr>
          <w:rFonts w:ascii="Times New Roman" w:eastAsia="Times New Roman" w:hAnsi="Times New Roman" w:cs="Times New Roman"/>
          <w:sz w:val="28"/>
          <w:szCs w:val="28"/>
          <w:lang w:eastAsia="ru-RU"/>
        </w:rPr>
        <w:t>шибки в выполнении ряда заданий</w:t>
      </w:r>
      <w:r w:rsidRPr="00DF4F4F">
        <w:rPr>
          <w:rFonts w:ascii="Times New Roman" w:eastAsia="Times New Roman" w:hAnsi="Times New Roman" w:cs="Times New Roman"/>
          <w:sz w:val="28"/>
          <w:szCs w:val="28"/>
          <w:lang w:eastAsia="ru-RU"/>
        </w:rPr>
        <w:t xml:space="preserve"> прежде всего связаны с тем, что многие учащиеся, читая текст, на основе которого им предстоит дать ответ на разнообразные вопросы, не могут глубоко понять содержание этого текста. Следовательно, для них трудными оказываются задания речеведческого характера (связанные с такими понятиями, как </w:t>
      </w:r>
      <w:r w:rsidRPr="00DF4F4F">
        <w:rPr>
          <w:rFonts w:ascii="Times New Roman" w:eastAsia="Times New Roman" w:hAnsi="Times New Roman" w:cs="Times New Roman"/>
          <w:i/>
          <w:iCs/>
          <w:sz w:val="28"/>
          <w:szCs w:val="28"/>
          <w:lang w:eastAsia="ru-RU"/>
        </w:rPr>
        <w:t>стиль, тип речи, средство связи</w:t>
      </w:r>
      <w:r w:rsidRPr="00DF4F4F">
        <w:rPr>
          <w:rFonts w:ascii="Times New Roman" w:eastAsia="Times New Roman" w:hAnsi="Times New Roman" w:cs="Times New Roman"/>
          <w:sz w:val="28"/>
          <w:szCs w:val="28"/>
          <w:lang w:eastAsia="ru-RU"/>
        </w:rPr>
        <w:t> </w:t>
      </w:r>
      <w:r w:rsidRPr="00DF4F4F">
        <w:rPr>
          <w:rFonts w:ascii="Times New Roman" w:eastAsia="Times New Roman" w:hAnsi="Times New Roman" w:cs="Times New Roman"/>
          <w:i/>
          <w:iCs/>
          <w:sz w:val="28"/>
          <w:szCs w:val="28"/>
          <w:lang w:eastAsia="ru-RU"/>
        </w:rPr>
        <w:t>между предложениями в тексте,</w:t>
      </w:r>
      <w:r w:rsidRPr="00DF4F4F">
        <w:rPr>
          <w:rFonts w:ascii="Times New Roman" w:eastAsia="Times New Roman" w:hAnsi="Times New Roman" w:cs="Times New Roman"/>
          <w:sz w:val="28"/>
          <w:szCs w:val="28"/>
          <w:lang w:eastAsia="ru-RU"/>
        </w:rPr>
        <w:t> </w:t>
      </w:r>
      <w:r w:rsidRPr="00DF4F4F">
        <w:rPr>
          <w:rFonts w:ascii="Times New Roman" w:eastAsia="Times New Roman" w:hAnsi="Times New Roman" w:cs="Times New Roman"/>
          <w:i/>
          <w:iCs/>
          <w:sz w:val="28"/>
          <w:szCs w:val="28"/>
          <w:lang w:eastAsia="ru-RU"/>
        </w:rPr>
        <w:t>средства художественной выразительности</w:t>
      </w:r>
      <w:r w:rsidRPr="00DF4F4F">
        <w:rPr>
          <w:rFonts w:ascii="Times New Roman" w:eastAsia="Times New Roman" w:hAnsi="Times New Roman" w:cs="Times New Roman"/>
          <w:sz w:val="28"/>
          <w:szCs w:val="28"/>
          <w:lang w:eastAsia="ru-RU"/>
        </w:rPr>
        <w:t>), а еще более трудным – задание написать сочинение (отзыв, рецензию, эссе) на основе прочитанного текста</w:t>
      </w:r>
      <w:r w:rsidR="00851F98" w:rsidRPr="00DF4F4F">
        <w:rPr>
          <w:rFonts w:ascii="Times New Roman" w:eastAsia="Times New Roman" w:hAnsi="Times New Roman" w:cs="Times New Roman"/>
          <w:sz w:val="28"/>
          <w:szCs w:val="28"/>
          <w:lang w:eastAsia="ru-RU"/>
        </w:rPr>
        <w:t>.</w:t>
      </w:r>
      <w:r w:rsidRPr="00DF4F4F">
        <w:rPr>
          <w:rFonts w:ascii="Times New Roman" w:eastAsia="Times New Roman" w:hAnsi="Times New Roman" w:cs="Times New Roman"/>
          <w:sz w:val="28"/>
          <w:szCs w:val="28"/>
          <w:lang w:eastAsia="ru-RU"/>
        </w:rPr>
        <w:t xml:space="preserve"> </w:t>
      </w:r>
    </w:p>
    <w:p w:rsidR="007C0482" w:rsidRPr="00DF4F4F" w:rsidRDefault="007C0482" w:rsidP="005E2206">
      <w:pPr>
        <w:spacing w:after="0" w:line="240" w:lineRule="auto"/>
        <w:ind w:firstLine="709"/>
        <w:jc w:val="both"/>
        <w:rPr>
          <w:rFonts w:ascii="Times New Roman" w:eastAsia="Times New Roman" w:hAnsi="Times New Roman" w:cs="Times New Roman"/>
          <w:i/>
          <w:sz w:val="28"/>
          <w:szCs w:val="28"/>
          <w:lang w:eastAsia="ru-RU"/>
        </w:rPr>
      </w:pPr>
      <w:r w:rsidRPr="00DF4F4F">
        <w:rPr>
          <w:rFonts w:ascii="Times New Roman" w:eastAsia="Times New Roman" w:hAnsi="Times New Roman" w:cs="Times New Roman"/>
          <w:i/>
          <w:sz w:val="28"/>
          <w:szCs w:val="28"/>
          <w:lang w:eastAsia="ru-RU"/>
        </w:rPr>
        <w:t>Цели комплексного анализа текста:</w:t>
      </w:r>
    </w:p>
    <w:p w:rsidR="00851F98"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i/>
          <w:iCs/>
          <w:sz w:val="28"/>
          <w:szCs w:val="28"/>
          <w:lang w:eastAsia="ru-RU"/>
        </w:rPr>
        <w:t xml:space="preserve">Предметные: </w:t>
      </w:r>
      <w:r w:rsidRPr="00DF4F4F">
        <w:rPr>
          <w:rFonts w:ascii="Times New Roman" w:eastAsia="Times New Roman" w:hAnsi="Times New Roman" w:cs="Times New Roman"/>
          <w:sz w:val="28"/>
          <w:szCs w:val="28"/>
          <w:lang w:eastAsia="ru-RU"/>
        </w:rPr>
        <w:t>формирование умений свободно пользоваться языком во всех сферах его применения; развитие научно-лингвистического мировоззрения для подготовки к ВПР, устному собеседованию и итоговой аттестации.</w:t>
      </w:r>
    </w:p>
    <w:p w:rsidR="00851F98"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i/>
          <w:iCs/>
          <w:sz w:val="28"/>
          <w:szCs w:val="28"/>
          <w:lang w:eastAsia="ru-RU"/>
        </w:rPr>
        <w:t>Общеобразовательные</w:t>
      </w:r>
      <w:r w:rsidRPr="00DF4F4F">
        <w:rPr>
          <w:rFonts w:ascii="Times New Roman" w:eastAsia="Times New Roman" w:hAnsi="Times New Roman" w:cs="Times New Roman"/>
          <w:b/>
          <w:bCs/>
          <w:i/>
          <w:iCs/>
          <w:sz w:val="28"/>
          <w:szCs w:val="28"/>
          <w:lang w:eastAsia="ru-RU"/>
        </w:rPr>
        <w:t>:</w:t>
      </w:r>
      <w:r w:rsidRPr="00DF4F4F">
        <w:rPr>
          <w:rFonts w:ascii="Times New Roman" w:eastAsia="Times New Roman" w:hAnsi="Times New Roman" w:cs="Times New Roman"/>
          <w:sz w:val="28"/>
          <w:szCs w:val="28"/>
          <w:lang w:eastAsia="ru-RU"/>
        </w:rPr>
        <w:t> создание условий для расширения мировоззрения, формирования определенных знаний, умений и навыков, необходимых для профессионального самоопределения, успешной реализации в жизни.</w:t>
      </w:r>
    </w:p>
    <w:p w:rsidR="00851F98" w:rsidRPr="00DF4F4F" w:rsidRDefault="007C0482" w:rsidP="005E2206">
      <w:pPr>
        <w:spacing w:after="0" w:line="240" w:lineRule="auto"/>
        <w:ind w:firstLine="709"/>
        <w:jc w:val="both"/>
        <w:rPr>
          <w:rFonts w:ascii="Times New Roman" w:eastAsia="Times New Roman" w:hAnsi="Times New Roman" w:cs="Times New Roman"/>
          <w:sz w:val="28"/>
          <w:szCs w:val="28"/>
          <w:u w:val="single"/>
          <w:lang w:eastAsia="ru-RU"/>
        </w:rPr>
      </w:pPr>
      <w:r w:rsidRPr="00DF4F4F">
        <w:rPr>
          <w:rFonts w:ascii="Times New Roman" w:eastAsia="Times New Roman" w:hAnsi="Times New Roman" w:cs="Times New Roman"/>
          <w:i/>
          <w:iCs/>
          <w:sz w:val="28"/>
          <w:szCs w:val="28"/>
          <w:lang w:eastAsia="ru-RU"/>
        </w:rPr>
        <w:t>Развивающие:</w:t>
      </w:r>
      <w:r w:rsidRPr="00DF4F4F">
        <w:rPr>
          <w:rFonts w:ascii="Times New Roman" w:eastAsia="Times New Roman" w:hAnsi="Times New Roman" w:cs="Times New Roman"/>
          <w:sz w:val="28"/>
          <w:szCs w:val="28"/>
          <w:lang w:eastAsia="ru-RU"/>
        </w:rPr>
        <w:t xml:space="preserve"> формирование связной речи (устной и письменной), умений гармонично сочетать знания грамматики и </w:t>
      </w:r>
      <w:proofErr w:type="spellStart"/>
      <w:r w:rsidRPr="00DF4F4F">
        <w:rPr>
          <w:rFonts w:ascii="Times New Roman" w:eastAsia="Times New Roman" w:hAnsi="Times New Roman" w:cs="Times New Roman"/>
          <w:sz w:val="28"/>
          <w:szCs w:val="28"/>
          <w:lang w:eastAsia="ru-RU"/>
        </w:rPr>
        <w:t>речеведческих</w:t>
      </w:r>
      <w:proofErr w:type="spellEnd"/>
      <w:r w:rsidRPr="00DF4F4F">
        <w:rPr>
          <w:rFonts w:ascii="Times New Roman" w:eastAsia="Times New Roman" w:hAnsi="Times New Roman" w:cs="Times New Roman"/>
          <w:sz w:val="28"/>
          <w:szCs w:val="28"/>
          <w:lang w:eastAsia="ru-RU"/>
        </w:rPr>
        <w:t xml:space="preserve"> понятий при построении текста (композиция, абзацное членение, роль знаков препинания как интонационной структуры, значение </w:t>
      </w:r>
      <w:proofErr w:type="spellStart"/>
      <w:r w:rsidRPr="00DF4F4F">
        <w:rPr>
          <w:rFonts w:ascii="Times New Roman" w:eastAsia="Times New Roman" w:hAnsi="Times New Roman" w:cs="Times New Roman"/>
          <w:sz w:val="28"/>
          <w:szCs w:val="28"/>
          <w:lang w:eastAsia="ru-RU"/>
        </w:rPr>
        <w:t>микротем</w:t>
      </w:r>
      <w:proofErr w:type="spellEnd"/>
      <w:r w:rsidRPr="00DF4F4F">
        <w:rPr>
          <w:rFonts w:ascii="Times New Roman" w:eastAsia="Times New Roman" w:hAnsi="Times New Roman" w:cs="Times New Roman"/>
          <w:sz w:val="28"/>
          <w:szCs w:val="28"/>
          <w:lang w:eastAsia="ru-RU"/>
        </w:rPr>
        <w:t xml:space="preserve"> в раскрытии темы и основной мысли текста, способы связи предложений).</w:t>
      </w:r>
    </w:p>
    <w:p w:rsidR="007C0482" w:rsidRPr="00DF4F4F" w:rsidRDefault="007C0482" w:rsidP="005E2206">
      <w:pPr>
        <w:spacing w:after="0" w:line="240" w:lineRule="auto"/>
        <w:ind w:firstLine="709"/>
        <w:jc w:val="both"/>
        <w:rPr>
          <w:rFonts w:ascii="Times New Roman" w:eastAsia="Times New Roman" w:hAnsi="Times New Roman" w:cs="Times New Roman"/>
          <w:i/>
          <w:sz w:val="28"/>
          <w:szCs w:val="28"/>
          <w:lang w:eastAsia="ru-RU"/>
        </w:rPr>
      </w:pPr>
      <w:r w:rsidRPr="00DF4F4F">
        <w:rPr>
          <w:rFonts w:ascii="Times New Roman" w:eastAsia="Times New Roman" w:hAnsi="Times New Roman" w:cs="Times New Roman"/>
          <w:i/>
          <w:sz w:val="28"/>
          <w:szCs w:val="28"/>
          <w:lang w:eastAsia="ru-RU"/>
        </w:rPr>
        <w:t>Задачи, решаемые комплексным анализом текста:</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1. Освоить методы структурного анализа: тема, идея, авторская позиция</w:t>
      </w:r>
      <w:r w:rsidR="00851F98" w:rsidRPr="00DF4F4F">
        <w:rPr>
          <w:rFonts w:ascii="Times New Roman" w:eastAsia="Times New Roman" w:hAnsi="Times New Roman" w:cs="Times New Roman"/>
          <w:sz w:val="28"/>
          <w:szCs w:val="28"/>
          <w:lang w:eastAsia="ru-RU"/>
        </w:rPr>
        <w:t>.</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2. Совершенствовать навыки в изучении интонационной структуры текста</w:t>
      </w:r>
      <w:r w:rsidR="00851F98" w:rsidRPr="00DF4F4F">
        <w:rPr>
          <w:rFonts w:ascii="Times New Roman" w:eastAsia="Times New Roman" w:hAnsi="Times New Roman" w:cs="Times New Roman"/>
          <w:sz w:val="28"/>
          <w:szCs w:val="28"/>
          <w:lang w:eastAsia="ru-RU"/>
        </w:rPr>
        <w:t>.</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3. Расширить представление обучаемых о взаимодействии всех компонентов анализа</w:t>
      </w:r>
      <w:r w:rsidR="00851F98" w:rsidRPr="00DF4F4F">
        <w:rPr>
          <w:rFonts w:ascii="Times New Roman" w:eastAsia="Times New Roman" w:hAnsi="Times New Roman" w:cs="Times New Roman"/>
          <w:sz w:val="28"/>
          <w:szCs w:val="28"/>
          <w:lang w:eastAsia="ru-RU"/>
        </w:rPr>
        <w:t>.</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4. Способствовать овладению грамотной устной и письменной речью, нормами литературного языка</w:t>
      </w:r>
      <w:r w:rsidR="00851F98" w:rsidRPr="00DF4F4F">
        <w:rPr>
          <w:rFonts w:ascii="Times New Roman" w:eastAsia="Times New Roman" w:hAnsi="Times New Roman" w:cs="Times New Roman"/>
          <w:sz w:val="28"/>
          <w:szCs w:val="28"/>
          <w:lang w:eastAsia="ru-RU"/>
        </w:rPr>
        <w:t>.</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5. Анализировать тексты разных стилей и типов с точки зрения приобретения навыков орфографической и пунктуационной зоркости</w:t>
      </w:r>
      <w:r w:rsidR="00851F98" w:rsidRPr="00DF4F4F">
        <w:rPr>
          <w:rFonts w:ascii="Times New Roman" w:eastAsia="Times New Roman" w:hAnsi="Times New Roman" w:cs="Times New Roman"/>
          <w:sz w:val="28"/>
          <w:szCs w:val="28"/>
          <w:lang w:eastAsia="ru-RU"/>
        </w:rPr>
        <w:t>.</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6. Уметь пользоваться разнообразием языковых средств в собственных текстах</w:t>
      </w:r>
      <w:r w:rsidR="00851F98" w:rsidRPr="00DF4F4F">
        <w:rPr>
          <w:rFonts w:ascii="Times New Roman" w:eastAsia="Times New Roman" w:hAnsi="Times New Roman" w:cs="Times New Roman"/>
          <w:sz w:val="28"/>
          <w:szCs w:val="28"/>
          <w:lang w:eastAsia="ru-RU"/>
        </w:rPr>
        <w:t>.</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7. Обогащать лексический запас.</w:t>
      </w:r>
    </w:p>
    <w:p w:rsidR="007C0482" w:rsidRPr="00DF4F4F" w:rsidRDefault="007C0482" w:rsidP="005E2206">
      <w:pPr>
        <w:spacing w:after="0" w:line="240" w:lineRule="auto"/>
        <w:ind w:firstLine="709"/>
        <w:jc w:val="both"/>
        <w:rPr>
          <w:rFonts w:ascii="Times New Roman" w:eastAsia="Times New Roman" w:hAnsi="Times New Roman" w:cs="Times New Roman"/>
          <w:i/>
          <w:sz w:val="28"/>
          <w:szCs w:val="28"/>
          <w:lang w:eastAsia="ru-RU"/>
        </w:rPr>
      </w:pPr>
      <w:r w:rsidRPr="00DF4F4F">
        <w:rPr>
          <w:rFonts w:ascii="Times New Roman" w:eastAsia="Times New Roman" w:hAnsi="Times New Roman" w:cs="Times New Roman"/>
          <w:i/>
          <w:sz w:val="28"/>
          <w:szCs w:val="28"/>
          <w:lang w:eastAsia="ru-RU"/>
        </w:rPr>
        <w:t>Планируемые результаты (УУД), получаемые на основе комплексного анализа текста:</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i/>
          <w:sz w:val="28"/>
          <w:szCs w:val="28"/>
          <w:lang w:eastAsia="ru-RU"/>
        </w:rPr>
        <w:t xml:space="preserve">Личностные: </w:t>
      </w:r>
      <w:r w:rsidRPr="00DF4F4F">
        <w:rPr>
          <w:rFonts w:ascii="Times New Roman" w:eastAsia="Times New Roman" w:hAnsi="Times New Roman" w:cs="Times New Roman"/>
          <w:sz w:val="28"/>
          <w:szCs w:val="28"/>
          <w:lang w:eastAsia="ru-RU"/>
        </w:rPr>
        <w:t>учащиеся осознают личностный смысл учения, проявляют желание учиться, признают высокую ценность жизни во всех ее проявлениях, знают основные принципы и правила отношения к окружающей среде, ориентируются в особенностях социальных и семейных отношений и взаимодействий, в системе моральных норм и нравственных качеств, гражданского патриотизма, способны уважать личность и ее достоинства.</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i/>
          <w:sz w:val="28"/>
          <w:szCs w:val="28"/>
          <w:lang w:eastAsia="ru-RU"/>
        </w:rPr>
        <w:t>Предметные:</w:t>
      </w:r>
      <w:r w:rsidRPr="00DF4F4F">
        <w:rPr>
          <w:rFonts w:ascii="Times New Roman" w:eastAsia="Times New Roman" w:hAnsi="Times New Roman" w:cs="Times New Roman"/>
          <w:sz w:val="28"/>
          <w:szCs w:val="28"/>
          <w:lang w:eastAsia="ru-RU"/>
        </w:rPr>
        <w:t xml:space="preserve"> у учащихся сформированы навыки комплексного анализа текста, орфографической зоркости; учащиеся способны к целостному восприятию языка в единстве фонетики, орфоэпии, графики, орфографии, морфемики, словообразования, морфологии, синтаксиса и пунктуации.</w:t>
      </w:r>
    </w:p>
    <w:p w:rsidR="007C0482" w:rsidRPr="00DF4F4F" w:rsidRDefault="007C0482" w:rsidP="005E2206">
      <w:pPr>
        <w:spacing w:after="0" w:line="240" w:lineRule="auto"/>
        <w:ind w:left="567" w:firstLine="709"/>
        <w:jc w:val="both"/>
        <w:rPr>
          <w:rFonts w:ascii="Times New Roman" w:eastAsia="Times New Roman" w:hAnsi="Times New Roman" w:cs="Times New Roman"/>
          <w:i/>
          <w:sz w:val="28"/>
          <w:szCs w:val="28"/>
          <w:lang w:eastAsia="ru-RU"/>
        </w:rPr>
      </w:pPr>
      <w:r w:rsidRPr="00DF4F4F">
        <w:rPr>
          <w:rFonts w:ascii="Times New Roman" w:eastAsia="Times New Roman" w:hAnsi="Times New Roman" w:cs="Times New Roman"/>
          <w:i/>
          <w:sz w:val="28"/>
          <w:szCs w:val="28"/>
          <w:lang w:eastAsia="ru-RU"/>
        </w:rPr>
        <w:lastRenderedPageBreak/>
        <w:t>Метапредметные</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i/>
          <w:iCs/>
          <w:sz w:val="28"/>
          <w:szCs w:val="28"/>
          <w:lang w:eastAsia="ru-RU"/>
        </w:rPr>
        <w:t>Познавательные</w:t>
      </w:r>
      <w:r w:rsidRPr="00DF4F4F">
        <w:rPr>
          <w:rFonts w:ascii="Times New Roman" w:eastAsia="Times New Roman" w:hAnsi="Times New Roman" w:cs="Times New Roman"/>
          <w:sz w:val="28"/>
          <w:szCs w:val="28"/>
          <w:lang w:eastAsia="ru-RU"/>
        </w:rPr>
        <w:t>: учащиеся выделяют и формулируют познавательную цель, проблему, умеют выразительно читать текст, определять его тему, основную мысль, стиль и тип речи, средства связи, составлять план текста. Они извлекают необходимую информацию, знают теоретический материал, умеют производить разные виды разборов, осознанно и произвольно строят речевые высказывания в устной и письменной формах; анализируют текст, выделяя существенные и несущественные признаки, определяют основную и второстепенную информации, самостоятельно осуществляют поиск необходимой информации.</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i/>
          <w:iCs/>
          <w:sz w:val="28"/>
          <w:szCs w:val="28"/>
          <w:lang w:eastAsia="ru-RU"/>
        </w:rPr>
        <w:t>Регулятивные</w:t>
      </w:r>
      <w:r w:rsidRPr="00DF4F4F">
        <w:rPr>
          <w:rFonts w:ascii="Times New Roman" w:eastAsia="Times New Roman" w:hAnsi="Times New Roman" w:cs="Times New Roman"/>
          <w:sz w:val="28"/>
          <w:szCs w:val="28"/>
          <w:lang w:eastAsia="ru-RU"/>
        </w:rPr>
        <w:t>: учащиеся осознают качество и уровень усвоения материала, самостоятельно строят свои действия, вносят коррективы и дополнения, предвосхищают временные харак</w:t>
      </w:r>
      <w:r w:rsidR="00851F98" w:rsidRPr="00DF4F4F">
        <w:rPr>
          <w:rFonts w:ascii="Times New Roman" w:eastAsia="Times New Roman" w:hAnsi="Times New Roman" w:cs="Times New Roman"/>
          <w:sz w:val="28"/>
          <w:szCs w:val="28"/>
          <w:lang w:eastAsia="ru-RU"/>
        </w:rPr>
        <w:t>теристики достижения результата, о</w:t>
      </w:r>
      <w:r w:rsidRPr="00DF4F4F">
        <w:rPr>
          <w:rFonts w:ascii="Times New Roman" w:eastAsia="Times New Roman" w:hAnsi="Times New Roman" w:cs="Times New Roman"/>
          <w:sz w:val="28"/>
          <w:szCs w:val="28"/>
          <w:lang w:eastAsia="ru-RU"/>
        </w:rPr>
        <w:t>ценивают достигнутый результат.</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i/>
          <w:iCs/>
          <w:sz w:val="28"/>
          <w:szCs w:val="28"/>
          <w:lang w:eastAsia="ru-RU"/>
        </w:rPr>
        <w:t>Коммуникативные</w:t>
      </w:r>
      <w:r w:rsidRPr="00DF4F4F">
        <w:rPr>
          <w:rFonts w:ascii="Times New Roman" w:eastAsia="Times New Roman" w:hAnsi="Times New Roman" w:cs="Times New Roman"/>
          <w:sz w:val="28"/>
          <w:szCs w:val="28"/>
          <w:lang w:eastAsia="ru-RU"/>
        </w:rPr>
        <w:t>: учащиеся используют адекватные языковые средства для отображения своих чувств, мыслей и побуждений, устанавливают рабочие отношения, умеют составлять текст, представлять конкретное содержание в форме устного и письменного высказывания, способны слушать и слышать друг друга, эффективно общаться, работать в группе.</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xml:space="preserve">Используя комплексный анализ текста как основной метод подготовки к итоговой аттестации, в первую очередь </w:t>
      </w:r>
      <w:r w:rsidR="00851F98" w:rsidRPr="00DF4F4F">
        <w:rPr>
          <w:rFonts w:ascii="Times New Roman" w:eastAsia="Times New Roman" w:hAnsi="Times New Roman" w:cs="Times New Roman"/>
          <w:sz w:val="28"/>
          <w:szCs w:val="28"/>
          <w:lang w:eastAsia="ru-RU"/>
        </w:rPr>
        <w:t>надо учитывать</w:t>
      </w:r>
      <w:r w:rsidRPr="00DF4F4F">
        <w:rPr>
          <w:rFonts w:ascii="Times New Roman" w:eastAsia="Times New Roman" w:hAnsi="Times New Roman" w:cs="Times New Roman"/>
          <w:sz w:val="28"/>
          <w:szCs w:val="28"/>
          <w:lang w:eastAsia="ru-RU"/>
        </w:rPr>
        <w:t xml:space="preserve"> возрастные особенности учащихся, так как этот вид работы применя</w:t>
      </w:r>
      <w:r w:rsidR="00851F98" w:rsidRPr="00DF4F4F">
        <w:rPr>
          <w:rFonts w:ascii="Times New Roman" w:eastAsia="Times New Roman" w:hAnsi="Times New Roman" w:cs="Times New Roman"/>
          <w:sz w:val="28"/>
          <w:szCs w:val="28"/>
          <w:lang w:eastAsia="ru-RU"/>
        </w:rPr>
        <w:t>ется</w:t>
      </w:r>
      <w:r w:rsidRPr="00DF4F4F">
        <w:rPr>
          <w:rFonts w:ascii="Times New Roman" w:eastAsia="Times New Roman" w:hAnsi="Times New Roman" w:cs="Times New Roman"/>
          <w:sz w:val="28"/>
          <w:szCs w:val="28"/>
          <w:lang w:eastAsia="ru-RU"/>
        </w:rPr>
        <w:t xml:space="preserve"> с 5 по 11 класс. Следовательно, тексты и задания к ним подбираю</w:t>
      </w:r>
      <w:r w:rsidR="00851F98" w:rsidRPr="00DF4F4F">
        <w:rPr>
          <w:rFonts w:ascii="Times New Roman" w:eastAsia="Times New Roman" w:hAnsi="Times New Roman" w:cs="Times New Roman"/>
          <w:sz w:val="28"/>
          <w:szCs w:val="28"/>
          <w:lang w:eastAsia="ru-RU"/>
        </w:rPr>
        <w:t>тся</w:t>
      </w:r>
      <w:r w:rsidRPr="00DF4F4F">
        <w:rPr>
          <w:rFonts w:ascii="Times New Roman" w:eastAsia="Times New Roman" w:hAnsi="Times New Roman" w:cs="Times New Roman"/>
          <w:sz w:val="28"/>
          <w:szCs w:val="28"/>
          <w:lang w:eastAsia="ru-RU"/>
        </w:rPr>
        <w:t xml:space="preserve"> не только в соответствии с возрастом учащихся, но и изучаемым учебным материалом. </w:t>
      </w:r>
      <w:r w:rsidR="00851F98" w:rsidRPr="00DF4F4F">
        <w:rPr>
          <w:rFonts w:ascii="Times New Roman" w:eastAsia="Times New Roman" w:hAnsi="Times New Roman" w:cs="Times New Roman"/>
          <w:sz w:val="28"/>
          <w:szCs w:val="28"/>
          <w:lang w:eastAsia="ru-RU"/>
        </w:rPr>
        <w:t xml:space="preserve">Учащимся предлагаются </w:t>
      </w:r>
      <w:r w:rsidRPr="00DF4F4F">
        <w:rPr>
          <w:rFonts w:ascii="Times New Roman" w:eastAsia="Times New Roman" w:hAnsi="Times New Roman" w:cs="Times New Roman"/>
          <w:sz w:val="28"/>
          <w:szCs w:val="28"/>
          <w:lang w:eastAsia="ru-RU"/>
        </w:rPr>
        <w:t>тексты разных функциональных стилей и типов речи, разных жанров. В 5 и 6 классах это тексты преимущественно художественного стиля, в 7-8 добавляются тексты публицистического стиля. Текст обязательно должен привлекать учащихся с эстетической и эмоциональной точек зрения. Работа с текстом может охватывать изобразительно-выразительные средства языка, лексику, орфографию и пунктуацию, синтаксис, работу со словарями, редактирование текста, создание собственного текста на основе прочитанного. Главное – это выбор заданий для создания целостного представления о тексте и понимания авторского замысла. </w:t>
      </w:r>
    </w:p>
    <w:p w:rsidR="007C0482" w:rsidRPr="00DF4F4F" w:rsidRDefault="00851F98"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Задания, составляющие </w:t>
      </w:r>
      <w:r w:rsidR="007C0482" w:rsidRPr="00DF4F4F">
        <w:rPr>
          <w:rFonts w:ascii="Times New Roman" w:eastAsia="Times New Roman" w:hAnsi="Times New Roman" w:cs="Times New Roman"/>
          <w:sz w:val="28"/>
          <w:szCs w:val="28"/>
          <w:lang w:eastAsia="ru-RU"/>
        </w:rPr>
        <w:t>комплексный анализ текста, должны включать следующие компоненты:</w:t>
      </w:r>
    </w:p>
    <w:p w:rsidR="00851F98"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xml:space="preserve">- </w:t>
      </w:r>
      <w:r w:rsidRPr="00DF4F4F">
        <w:rPr>
          <w:rFonts w:ascii="Times New Roman" w:eastAsia="Times New Roman" w:hAnsi="Times New Roman" w:cs="Times New Roman"/>
          <w:i/>
          <w:iCs/>
          <w:sz w:val="28"/>
          <w:szCs w:val="28"/>
          <w:lang w:eastAsia="ru-RU"/>
        </w:rPr>
        <w:t>содержание</w:t>
      </w:r>
      <w:r w:rsidRPr="00DF4F4F">
        <w:rPr>
          <w:rFonts w:ascii="Times New Roman" w:eastAsia="Times New Roman" w:hAnsi="Times New Roman" w:cs="Times New Roman"/>
          <w:sz w:val="28"/>
          <w:szCs w:val="28"/>
          <w:lang w:eastAsia="ru-RU"/>
        </w:rPr>
        <w:t xml:space="preserve"> (значение) – озаглавить текст, определить тему, основную мысль, выявить проблему, доказать, что это текст. </w:t>
      </w:r>
    </w:p>
    <w:p w:rsidR="00D0684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xml:space="preserve">- </w:t>
      </w:r>
      <w:r w:rsidRPr="00DF4F4F">
        <w:rPr>
          <w:rFonts w:ascii="Times New Roman" w:eastAsia="Times New Roman" w:hAnsi="Times New Roman" w:cs="Times New Roman"/>
          <w:i/>
          <w:iCs/>
          <w:sz w:val="28"/>
          <w:szCs w:val="28"/>
          <w:lang w:eastAsia="ru-RU"/>
        </w:rPr>
        <w:t>функция</w:t>
      </w:r>
      <w:r w:rsidRPr="00DF4F4F">
        <w:rPr>
          <w:rFonts w:ascii="Times New Roman" w:eastAsia="Times New Roman" w:hAnsi="Times New Roman" w:cs="Times New Roman"/>
          <w:sz w:val="28"/>
          <w:szCs w:val="28"/>
          <w:lang w:eastAsia="ru-RU"/>
        </w:rPr>
        <w:t xml:space="preserve"> (назначение) – определить тип речи, стиль речи, доказать это. </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xml:space="preserve">- </w:t>
      </w:r>
      <w:r w:rsidRPr="00DF4F4F">
        <w:rPr>
          <w:rFonts w:ascii="Times New Roman" w:eastAsia="Times New Roman" w:hAnsi="Times New Roman" w:cs="Times New Roman"/>
          <w:i/>
          <w:iCs/>
          <w:sz w:val="28"/>
          <w:szCs w:val="28"/>
          <w:lang w:eastAsia="ru-RU"/>
        </w:rPr>
        <w:t>форма</w:t>
      </w:r>
      <w:r w:rsidRPr="00DF4F4F">
        <w:rPr>
          <w:rFonts w:ascii="Times New Roman" w:eastAsia="Times New Roman" w:hAnsi="Times New Roman" w:cs="Times New Roman"/>
          <w:sz w:val="28"/>
          <w:szCs w:val="28"/>
          <w:lang w:eastAsia="ru-RU"/>
        </w:rPr>
        <w:t xml:space="preserve"> (структура) – разные виды разборов (полных или частичных), но не более одного (для разбора давать не любые слова или конструкции, а доминантные, т.е. наиболее важные для значения и назначения текста</w:t>
      </w:r>
      <w:r w:rsidR="00D06842" w:rsidRPr="00DF4F4F">
        <w:rPr>
          <w:rFonts w:ascii="Times New Roman" w:eastAsia="Times New Roman" w:hAnsi="Times New Roman" w:cs="Times New Roman"/>
          <w:sz w:val="28"/>
          <w:szCs w:val="28"/>
          <w:lang w:eastAsia="ru-RU"/>
        </w:rPr>
        <w:t>)</w:t>
      </w:r>
      <w:r w:rsidRPr="00DF4F4F">
        <w:rPr>
          <w:rFonts w:ascii="Times New Roman" w:eastAsia="Times New Roman" w:hAnsi="Times New Roman" w:cs="Times New Roman"/>
          <w:sz w:val="28"/>
          <w:szCs w:val="28"/>
          <w:lang w:eastAsia="ru-RU"/>
        </w:rPr>
        <w:t>.</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Например, в книжной речи уместно анализировать с разных позиций причастия, так как это ее характерный признак. Если анализируется текст-описание, должны быть задания, направленные на прилагательные, а если данный текст анализируется с точки зрения синтаксиса – на определения.</w:t>
      </w:r>
    </w:p>
    <w:p w:rsidR="007C0482" w:rsidRPr="00DF4F4F" w:rsidRDefault="007C0482" w:rsidP="00F64DD5">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lastRenderedPageBreak/>
        <w:t>Каждое задание, с одной стороны, должно быть самостоятельно, т.е. задания необходимо формулировать так, чтобы выполнять их можно было в любой последовательности, например, от простых к сложным и наоборот. С другой стороны, при внешней самостоятельности каждого задания необходима их внутренняя взаимосвязь, т.е. одно задание должно предполагать другое.</w:t>
      </w:r>
    </w:p>
    <w:p w:rsidR="007C0482" w:rsidRPr="00DF4F4F" w:rsidRDefault="007C0482" w:rsidP="00F64DD5">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Задания для комплексного анализа текста необходимо подбирать разной степени трудности (разноуровневые): от простых до</w:t>
      </w:r>
      <w:r w:rsidR="00D06842" w:rsidRPr="00DF4F4F">
        <w:rPr>
          <w:rFonts w:ascii="Times New Roman" w:eastAsia="Times New Roman" w:hAnsi="Times New Roman" w:cs="Times New Roman"/>
          <w:sz w:val="28"/>
          <w:szCs w:val="28"/>
          <w:lang w:eastAsia="ru-RU"/>
        </w:rPr>
        <w:t xml:space="preserve"> очень</w:t>
      </w:r>
      <w:r w:rsidRPr="00DF4F4F">
        <w:rPr>
          <w:rFonts w:ascii="Times New Roman" w:eastAsia="Times New Roman" w:hAnsi="Times New Roman" w:cs="Times New Roman"/>
          <w:sz w:val="28"/>
          <w:szCs w:val="28"/>
          <w:lang w:eastAsia="ru-RU"/>
        </w:rPr>
        <w:t xml:space="preserve"> сложных. Желательно использовать хотя бы одно задание, которое самостоятельно, без помощи учителя</w:t>
      </w:r>
      <w:r w:rsidR="00D06842" w:rsidRPr="00DF4F4F">
        <w:rPr>
          <w:rFonts w:ascii="Times New Roman" w:eastAsia="Times New Roman" w:hAnsi="Times New Roman" w:cs="Times New Roman"/>
          <w:sz w:val="28"/>
          <w:szCs w:val="28"/>
          <w:lang w:eastAsia="ru-RU"/>
        </w:rPr>
        <w:t>,</w:t>
      </w:r>
      <w:r w:rsidRPr="00DF4F4F">
        <w:rPr>
          <w:rFonts w:ascii="Times New Roman" w:eastAsia="Times New Roman" w:hAnsi="Times New Roman" w:cs="Times New Roman"/>
          <w:sz w:val="28"/>
          <w:szCs w:val="28"/>
          <w:lang w:eastAsia="ru-RU"/>
        </w:rPr>
        <w:t xml:space="preserve"> учащийся выполнить не сможет. Если с небольшой подсказки учащийся затем с заданием справляется, значит</w:t>
      </w:r>
      <w:r w:rsidR="00D06842" w:rsidRPr="00DF4F4F">
        <w:rPr>
          <w:rFonts w:ascii="Times New Roman" w:eastAsia="Times New Roman" w:hAnsi="Times New Roman" w:cs="Times New Roman"/>
          <w:sz w:val="28"/>
          <w:szCs w:val="28"/>
          <w:lang w:eastAsia="ru-RU"/>
        </w:rPr>
        <w:t>,</w:t>
      </w:r>
      <w:r w:rsidRPr="00DF4F4F">
        <w:rPr>
          <w:rFonts w:ascii="Times New Roman" w:eastAsia="Times New Roman" w:hAnsi="Times New Roman" w:cs="Times New Roman"/>
          <w:sz w:val="28"/>
          <w:szCs w:val="28"/>
          <w:lang w:eastAsia="ru-RU"/>
        </w:rPr>
        <w:t xml:space="preserve"> у него высокий уровень развития. Так мы можем проверить уровень развития учащегося. Здесь же можно говорить и о дифференцированном подходе, когда есть возможность предлагать учащимся тексты и задания к ним в зависимости от их уровня развития.</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xml:space="preserve">Большое внимание </w:t>
      </w:r>
      <w:r w:rsidR="00D06842" w:rsidRPr="00DF4F4F">
        <w:rPr>
          <w:rFonts w:ascii="Times New Roman" w:eastAsia="Times New Roman" w:hAnsi="Times New Roman" w:cs="Times New Roman"/>
          <w:sz w:val="28"/>
          <w:szCs w:val="28"/>
          <w:lang w:eastAsia="ru-RU"/>
        </w:rPr>
        <w:t>стоит уделять</w:t>
      </w:r>
      <w:r w:rsidRPr="00DF4F4F">
        <w:rPr>
          <w:rFonts w:ascii="Times New Roman" w:eastAsia="Times New Roman" w:hAnsi="Times New Roman" w:cs="Times New Roman"/>
          <w:sz w:val="28"/>
          <w:szCs w:val="28"/>
          <w:lang w:eastAsia="ru-RU"/>
        </w:rPr>
        <w:t xml:space="preserve"> заданиям на формирование языковой компетенции, так как анализ экзаменационных работ показывает, что здесь у выпускников часто возникают затруднения. Такие задания учат ребят выделять основную информацию, находить в тексте ключевые слова и детали, обобщать факты.</w:t>
      </w:r>
      <w:r w:rsidR="00D06842" w:rsidRPr="00DF4F4F">
        <w:rPr>
          <w:rFonts w:ascii="Times New Roman" w:eastAsia="Times New Roman" w:hAnsi="Times New Roman" w:cs="Times New Roman"/>
          <w:sz w:val="28"/>
          <w:szCs w:val="28"/>
          <w:lang w:eastAsia="ru-RU"/>
        </w:rPr>
        <w:t xml:space="preserve"> </w:t>
      </w:r>
      <w:r w:rsidRPr="00DF4F4F">
        <w:rPr>
          <w:rFonts w:ascii="Times New Roman" w:eastAsia="Times New Roman" w:hAnsi="Times New Roman" w:cs="Times New Roman"/>
          <w:sz w:val="28"/>
          <w:szCs w:val="28"/>
          <w:lang w:eastAsia="ru-RU"/>
        </w:rPr>
        <w:t xml:space="preserve">В старших классах для анализа </w:t>
      </w:r>
      <w:r w:rsidR="00D06842" w:rsidRPr="00DF4F4F">
        <w:rPr>
          <w:rFonts w:ascii="Times New Roman" w:eastAsia="Times New Roman" w:hAnsi="Times New Roman" w:cs="Times New Roman"/>
          <w:sz w:val="28"/>
          <w:szCs w:val="28"/>
          <w:lang w:eastAsia="ru-RU"/>
        </w:rPr>
        <w:t>лучше использовать</w:t>
      </w:r>
      <w:r w:rsidRPr="00DF4F4F">
        <w:rPr>
          <w:rFonts w:ascii="Times New Roman" w:eastAsia="Times New Roman" w:hAnsi="Times New Roman" w:cs="Times New Roman"/>
          <w:sz w:val="28"/>
          <w:szCs w:val="28"/>
          <w:lang w:eastAsia="ru-RU"/>
        </w:rPr>
        <w:t xml:space="preserve"> тексты лирических произведений, которые помогают сформировать навык выразительного чтения и отработать навык понимания изобразител</w:t>
      </w:r>
      <w:r w:rsidR="00D06842" w:rsidRPr="00DF4F4F">
        <w:rPr>
          <w:rFonts w:ascii="Times New Roman" w:eastAsia="Times New Roman" w:hAnsi="Times New Roman" w:cs="Times New Roman"/>
          <w:sz w:val="28"/>
          <w:szCs w:val="28"/>
          <w:lang w:eastAsia="ru-RU"/>
        </w:rPr>
        <w:t>ьно-выразительных средств языка.</w:t>
      </w:r>
      <w:r w:rsidRPr="00DF4F4F">
        <w:rPr>
          <w:rFonts w:ascii="Times New Roman" w:eastAsia="Times New Roman" w:hAnsi="Times New Roman" w:cs="Times New Roman"/>
          <w:sz w:val="28"/>
          <w:szCs w:val="28"/>
          <w:lang w:eastAsia="ru-RU"/>
        </w:rPr>
        <w:t xml:space="preserve"> Кроме того, опираясь на критерии оценивания экзаменационны</w:t>
      </w:r>
      <w:r w:rsidR="00D06842" w:rsidRPr="00DF4F4F">
        <w:rPr>
          <w:rFonts w:ascii="Times New Roman" w:eastAsia="Times New Roman" w:hAnsi="Times New Roman" w:cs="Times New Roman"/>
          <w:sz w:val="28"/>
          <w:szCs w:val="28"/>
          <w:lang w:eastAsia="ru-RU"/>
        </w:rPr>
        <w:t xml:space="preserve">х работ и учитывая рекомендации, </w:t>
      </w:r>
      <w:r w:rsidR="00F64DD5">
        <w:rPr>
          <w:rFonts w:ascii="Times New Roman" w:eastAsia="Times New Roman" w:hAnsi="Times New Roman" w:cs="Times New Roman"/>
          <w:sz w:val="28"/>
          <w:szCs w:val="28"/>
          <w:lang w:eastAsia="ru-RU"/>
        </w:rPr>
        <w:t>для комплексного </w:t>
      </w:r>
      <w:r w:rsidRPr="00DF4F4F">
        <w:rPr>
          <w:rFonts w:ascii="Times New Roman" w:eastAsia="Times New Roman" w:hAnsi="Times New Roman" w:cs="Times New Roman"/>
          <w:sz w:val="28"/>
          <w:szCs w:val="28"/>
          <w:lang w:eastAsia="ru-RU"/>
        </w:rPr>
        <w:t xml:space="preserve">анализа текста </w:t>
      </w:r>
      <w:r w:rsidR="00D06842" w:rsidRPr="00DF4F4F">
        <w:rPr>
          <w:rFonts w:ascii="Times New Roman" w:eastAsia="Times New Roman" w:hAnsi="Times New Roman" w:cs="Times New Roman"/>
          <w:sz w:val="28"/>
          <w:szCs w:val="28"/>
          <w:lang w:eastAsia="ru-RU"/>
        </w:rPr>
        <w:t xml:space="preserve">необходимо привлекать </w:t>
      </w:r>
      <w:r w:rsidRPr="00DF4F4F">
        <w:rPr>
          <w:rFonts w:ascii="Times New Roman" w:eastAsia="Times New Roman" w:hAnsi="Times New Roman" w:cs="Times New Roman"/>
          <w:sz w:val="28"/>
          <w:szCs w:val="28"/>
          <w:lang w:eastAsia="ru-RU"/>
        </w:rPr>
        <w:t>задания, связанные с композиционно-содержательным анализом, а также приемы для осмысления текста (постановка вопросов к тексту, составление плана или схемы текста, подробный или сжатый пересказ, связное высказывание о тексте).</w:t>
      </w:r>
    </w:p>
    <w:p w:rsidR="00D0684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 xml:space="preserve">Комплексный анализ текста – очень выгодный прием для подготовки к устному собеседованию и изложению, который позволяет организовать работу по осмыслению текста и его последующему воспроизведению в устной или письменной форме. </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i/>
          <w:sz w:val="28"/>
          <w:szCs w:val="28"/>
          <w:lang w:eastAsia="ru-RU"/>
        </w:rPr>
        <w:t>Задания могут быть следующими</w:t>
      </w:r>
      <w:r w:rsidRPr="00DF4F4F">
        <w:rPr>
          <w:rFonts w:ascii="Times New Roman" w:eastAsia="Times New Roman" w:hAnsi="Times New Roman" w:cs="Times New Roman"/>
          <w:sz w:val="28"/>
          <w:szCs w:val="28"/>
          <w:lang w:eastAsia="ru-RU"/>
        </w:rPr>
        <w:t>:</w:t>
      </w:r>
    </w:p>
    <w:p w:rsidR="007C0482" w:rsidRPr="00DF4F4F" w:rsidRDefault="007C0482" w:rsidP="005E2206">
      <w:pPr>
        <w:spacing w:after="0" w:line="240" w:lineRule="auto"/>
        <w:ind w:left="284" w:firstLine="709"/>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1.  Прочитайте текст.</w:t>
      </w:r>
    </w:p>
    <w:p w:rsidR="007C0482" w:rsidRPr="00DF4F4F" w:rsidRDefault="007C0482" w:rsidP="005E2206">
      <w:pPr>
        <w:spacing w:after="0" w:line="240" w:lineRule="auto"/>
        <w:ind w:left="284" w:firstLine="709"/>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2.  К какому функциональному стилю речи относится текст?</w:t>
      </w:r>
    </w:p>
    <w:p w:rsidR="007C0482" w:rsidRPr="00DF4F4F" w:rsidRDefault="007C0482" w:rsidP="005E2206">
      <w:pPr>
        <w:spacing w:after="0" w:line="240" w:lineRule="auto"/>
        <w:ind w:left="284" w:firstLine="709"/>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3. Какого типа речи текст?</w:t>
      </w:r>
    </w:p>
    <w:p w:rsidR="007C0482" w:rsidRPr="00DF4F4F" w:rsidRDefault="007C0482" w:rsidP="005E2206">
      <w:pPr>
        <w:spacing w:after="0" w:line="240" w:lineRule="auto"/>
        <w:ind w:left="284" w:firstLine="709"/>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4. Определите тему текста.</w:t>
      </w:r>
    </w:p>
    <w:p w:rsidR="007C0482" w:rsidRPr="00DF4F4F" w:rsidRDefault="007C0482" w:rsidP="005E2206">
      <w:pPr>
        <w:spacing w:after="0" w:line="240" w:lineRule="auto"/>
        <w:ind w:left="284" w:firstLine="709"/>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5. Сформулируйте основную мысль текста.</w:t>
      </w:r>
    </w:p>
    <w:p w:rsidR="007C0482" w:rsidRPr="00DF4F4F" w:rsidRDefault="007C0482" w:rsidP="005E2206">
      <w:pPr>
        <w:spacing w:after="0" w:line="240" w:lineRule="auto"/>
        <w:ind w:left="284" w:firstLine="709"/>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5.  Если текст не имеет заглавия, озаглавьте его.</w:t>
      </w:r>
    </w:p>
    <w:p w:rsidR="007C0482" w:rsidRPr="00DF4F4F" w:rsidRDefault="007C0482" w:rsidP="005E2206">
      <w:pPr>
        <w:spacing w:after="0" w:line="240" w:lineRule="auto"/>
        <w:ind w:left="284" w:firstLine="709"/>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6.  Разделите текст на абзацы.</w:t>
      </w:r>
    </w:p>
    <w:p w:rsidR="007C0482" w:rsidRPr="00DF4F4F" w:rsidRDefault="007C0482" w:rsidP="005E2206">
      <w:pPr>
        <w:spacing w:after="0" w:line="240" w:lineRule="auto"/>
        <w:ind w:left="284" w:firstLine="709"/>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7. Определите микротемы.</w:t>
      </w:r>
    </w:p>
    <w:p w:rsidR="007C0482" w:rsidRPr="00DF4F4F" w:rsidRDefault="007C0482" w:rsidP="005E2206">
      <w:pPr>
        <w:spacing w:after="0" w:line="240" w:lineRule="auto"/>
        <w:ind w:left="284" w:firstLine="709"/>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8.  Как соотносятся начало и конец текста?</w:t>
      </w:r>
    </w:p>
    <w:p w:rsidR="007C0482" w:rsidRPr="00DF4F4F" w:rsidRDefault="007C0482" w:rsidP="005E2206">
      <w:pPr>
        <w:spacing w:after="0" w:line="240" w:lineRule="auto"/>
        <w:ind w:left="284" w:firstLine="709"/>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9.  На каком приеме построен текст? (сопоставление, противопоставление, быстрая смена событий, причинно-следственная связь и т. д.)</w:t>
      </w:r>
    </w:p>
    <w:p w:rsidR="007C0482" w:rsidRPr="00DF4F4F" w:rsidRDefault="007C0482" w:rsidP="005E2206">
      <w:pPr>
        <w:spacing w:after="0" w:line="240" w:lineRule="auto"/>
        <w:ind w:left="284" w:firstLine="709"/>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10.  Поделитесь своим впечатлением от текста.</w:t>
      </w:r>
    </w:p>
    <w:p w:rsidR="007C0482" w:rsidRPr="00DF4F4F" w:rsidRDefault="007C048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lastRenderedPageBreak/>
        <w:t xml:space="preserve">На уроке комплексный анализ текста </w:t>
      </w:r>
      <w:r w:rsidR="00D06842" w:rsidRPr="00DF4F4F">
        <w:rPr>
          <w:rFonts w:ascii="Times New Roman" w:eastAsia="Times New Roman" w:hAnsi="Times New Roman" w:cs="Times New Roman"/>
          <w:sz w:val="28"/>
          <w:szCs w:val="28"/>
          <w:lang w:eastAsia="ru-RU"/>
        </w:rPr>
        <w:t xml:space="preserve">можно использовать </w:t>
      </w:r>
      <w:r w:rsidRPr="00DF4F4F">
        <w:rPr>
          <w:rFonts w:ascii="Times New Roman" w:eastAsia="Times New Roman" w:hAnsi="Times New Roman" w:cs="Times New Roman"/>
          <w:sz w:val="28"/>
          <w:szCs w:val="28"/>
          <w:lang w:eastAsia="ru-RU"/>
        </w:rPr>
        <w:t>по-разному. Это может быть и 10-15 минут урока</w:t>
      </w:r>
      <w:r w:rsidR="00D06842" w:rsidRPr="00DF4F4F">
        <w:rPr>
          <w:rFonts w:ascii="Times New Roman" w:eastAsia="Times New Roman" w:hAnsi="Times New Roman" w:cs="Times New Roman"/>
          <w:sz w:val="28"/>
          <w:szCs w:val="28"/>
          <w:lang w:eastAsia="ru-RU"/>
        </w:rPr>
        <w:t>,</w:t>
      </w:r>
      <w:r w:rsidRPr="00DF4F4F">
        <w:rPr>
          <w:rFonts w:ascii="Times New Roman" w:eastAsia="Times New Roman" w:hAnsi="Times New Roman" w:cs="Times New Roman"/>
          <w:sz w:val="28"/>
          <w:szCs w:val="28"/>
          <w:lang w:eastAsia="ru-RU"/>
        </w:rPr>
        <w:t xml:space="preserve"> и целый урок, на котором изучается новый материал, или урок повторения, или урок обобщения полученных знаний,</w:t>
      </w:r>
      <w:r w:rsidR="00D06842" w:rsidRPr="00DF4F4F">
        <w:rPr>
          <w:rFonts w:ascii="Times New Roman" w:eastAsia="Times New Roman" w:hAnsi="Times New Roman" w:cs="Times New Roman"/>
          <w:sz w:val="28"/>
          <w:szCs w:val="28"/>
          <w:lang w:eastAsia="ru-RU"/>
        </w:rPr>
        <w:t xml:space="preserve"> или</w:t>
      </w:r>
      <w:r w:rsidRPr="00DF4F4F">
        <w:rPr>
          <w:rFonts w:ascii="Times New Roman" w:eastAsia="Times New Roman" w:hAnsi="Times New Roman" w:cs="Times New Roman"/>
          <w:sz w:val="28"/>
          <w:szCs w:val="28"/>
          <w:lang w:eastAsia="ru-RU"/>
        </w:rPr>
        <w:t xml:space="preserve"> урок развития речи, </w:t>
      </w:r>
      <w:r w:rsidR="00D06842" w:rsidRPr="00DF4F4F">
        <w:rPr>
          <w:rFonts w:ascii="Times New Roman" w:eastAsia="Times New Roman" w:hAnsi="Times New Roman" w:cs="Times New Roman"/>
          <w:sz w:val="28"/>
          <w:szCs w:val="28"/>
          <w:lang w:eastAsia="ru-RU"/>
        </w:rPr>
        <w:t>или</w:t>
      </w:r>
      <w:r w:rsidRPr="00DF4F4F">
        <w:rPr>
          <w:rFonts w:ascii="Times New Roman" w:eastAsia="Times New Roman" w:hAnsi="Times New Roman" w:cs="Times New Roman"/>
          <w:sz w:val="28"/>
          <w:szCs w:val="28"/>
          <w:lang w:eastAsia="ru-RU"/>
        </w:rPr>
        <w:t xml:space="preserve"> урок контроля. Применяя данный метод, </w:t>
      </w:r>
      <w:r w:rsidR="00D06842" w:rsidRPr="00DF4F4F">
        <w:rPr>
          <w:rFonts w:ascii="Times New Roman" w:eastAsia="Times New Roman" w:hAnsi="Times New Roman" w:cs="Times New Roman"/>
          <w:sz w:val="28"/>
          <w:szCs w:val="28"/>
          <w:lang w:eastAsia="ru-RU"/>
        </w:rPr>
        <w:t>можно применять</w:t>
      </w:r>
      <w:r w:rsidRPr="00DF4F4F">
        <w:rPr>
          <w:rFonts w:ascii="Times New Roman" w:eastAsia="Times New Roman" w:hAnsi="Times New Roman" w:cs="Times New Roman"/>
          <w:sz w:val="28"/>
          <w:szCs w:val="28"/>
          <w:lang w:eastAsia="ru-RU"/>
        </w:rPr>
        <w:t xml:space="preserve"> индивидуальную работу учащихся с текстом и работу в группах через различные средства обучения: мультимедийная презентация, интерактивная доска, раздаточный материал. Комплексный анализ текста использу</w:t>
      </w:r>
      <w:r w:rsidR="00DF4F4F" w:rsidRPr="00DF4F4F">
        <w:rPr>
          <w:rFonts w:ascii="Times New Roman" w:eastAsia="Times New Roman" w:hAnsi="Times New Roman" w:cs="Times New Roman"/>
          <w:sz w:val="28"/>
          <w:szCs w:val="28"/>
          <w:lang w:eastAsia="ru-RU"/>
        </w:rPr>
        <w:t>ется</w:t>
      </w:r>
      <w:r w:rsidRPr="00DF4F4F">
        <w:rPr>
          <w:rFonts w:ascii="Times New Roman" w:eastAsia="Times New Roman" w:hAnsi="Times New Roman" w:cs="Times New Roman"/>
          <w:sz w:val="28"/>
          <w:szCs w:val="28"/>
          <w:lang w:eastAsia="ru-RU"/>
        </w:rPr>
        <w:t xml:space="preserve"> и в качестве домашнего задания, но это уже тогда, когда навык анализа текста с данным учащимся достаточно хорошо отработан.</w:t>
      </w:r>
    </w:p>
    <w:p w:rsidR="00D06842" w:rsidRPr="00DF4F4F" w:rsidRDefault="00D06842" w:rsidP="005E2206">
      <w:pPr>
        <w:spacing w:after="0" w:line="240" w:lineRule="auto"/>
        <w:ind w:firstLine="709"/>
        <w:jc w:val="both"/>
        <w:rPr>
          <w:rFonts w:ascii="Times New Roman" w:eastAsia="Times New Roman" w:hAnsi="Times New Roman" w:cs="Times New Roman"/>
          <w:sz w:val="28"/>
          <w:szCs w:val="28"/>
          <w:lang w:eastAsia="ru-RU"/>
        </w:rPr>
      </w:pPr>
      <w:r w:rsidRPr="00DF4F4F">
        <w:rPr>
          <w:rFonts w:ascii="Times New Roman" w:eastAsia="Times New Roman" w:hAnsi="Times New Roman" w:cs="Times New Roman"/>
          <w:sz w:val="28"/>
          <w:szCs w:val="28"/>
          <w:lang w:eastAsia="ru-RU"/>
        </w:rPr>
        <w:t>Комплексный анализ текста позволяет учащимся видеть работу каждого слова как самостоятельной единицы языка в конкретном тексте, который связывает слова в единое целое. Следовательно, этот метод призван решать немаловажную задачу – научить учащихся создавать свои тексты в устной и письменной форме.</w:t>
      </w:r>
    </w:p>
    <w:p w:rsidR="008C00DB" w:rsidRDefault="008C00DB" w:rsidP="005E2206">
      <w:pPr>
        <w:spacing w:after="0" w:line="240" w:lineRule="auto"/>
        <w:ind w:firstLine="709"/>
        <w:rPr>
          <w:b/>
          <w:szCs w:val="24"/>
        </w:rPr>
      </w:pPr>
    </w:p>
    <w:p w:rsidR="007F5513" w:rsidRDefault="008C00DB" w:rsidP="005E2206">
      <w:pPr>
        <w:spacing w:after="0" w:line="240" w:lineRule="auto"/>
        <w:ind w:firstLine="709"/>
        <w:rPr>
          <w:rFonts w:ascii="Times New Roman" w:hAnsi="Times New Roman" w:cs="Times New Roman"/>
          <w:b/>
          <w:sz w:val="24"/>
          <w:szCs w:val="24"/>
        </w:rPr>
      </w:pPr>
      <w:r w:rsidRPr="008C00DB">
        <w:rPr>
          <w:rFonts w:ascii="Times New Roman" w:hAnsi="Times New Roman" w:cs="Times New Roman"/>
          <w:b/>
          <w:sz w:val="24"/>
          <w:szCs w:val="24"/>
        </w:rPr>
        <w:t>Список литературы</w:t>
      </w:r>
    </w:p>
    <w:p w:rsidR="00603B36" w:rsidRPr="009B15AA" w:rsidRDefault="00603B36" w:rsidP="009B15AA">
      <w:pPr>
        <w:pStyle w:val="a3"/>
        <w:numPr>
          <w:ilvl w:val="0"/>
          <w:numId w:val="3"/>
        </w:numPr>
        <w:tabs>
          <w:tab w:val="num" w:pos="720"/>
        </w:tabs>
        <w:spacing w:after="0" w:line="240" w:lineRule="auto"/>
        <w:ind w:left="993" w:hanging="284"/>
        <w:jc w:val="both"/>
        <w:rPr>
          <w:rFonts w:ascii="Times New Roman" w:hAnsi="Times New Roman"/>
          <w:sz w:val="24"/>
          <w:szCs w:val="24"/>
        </w:rPr>
      </w:pPr>
      <w:r w:rsidRPr="009B15AA">
        <w:rPr>
          <w:rFonts w:ascii="Times New Roman" w:hAnsi="Times New Roman"/>
          <w:sz w:val="24"/>
          <w:szCs w:val="24"/>
        </w:rPr>
        <w:t xml:space="preserve">Власенков А. И. Русская словесность: </w:t>
      </w:r>
      <w:proofErr w:type="spellStart"/>
      <w:r w:rsidR="0040313C" w:rsidRPr="009B15AA">
        <w:rPr>
          <w:rFonts w:ascii="Times New Roman" w:hAnsi="Times New Roman"/>
          <w:sz w:val="24"/>
          <w:szCs w:val="24"/>
        </w:rPr>
        <w:t>Интегр</w:t>
      </w:r>
      <w:proofErr w:type="spellEnd"/>
      <w:r w:rsidR="0040313C" w:rsidRPr="009B15AA">
        <w:rPr>
          <w:rFonts w:ascii="Times New Roman" w:hAnsi="Times New Roman"/>
          <w:sz w:val="24"/>
          <w:szCs w:val="24"/>
        </w:rPr>
        <w:t xml:space="preserve">. обучение рус. яз. и </w:t>
      </w:r>
      <w:proofErr w:type="gramStart"/>
      <w:r w:rsidR="0040313C" w:rsidRPr="009B15AA">
        <w:rPr>
          <w:rFonts w:ascii="Times New Roman" w:hAnsi="Times New Roman"/>
          <w:sz w:val="24"/>
          <w:szCs w:val="24"/>
        </w:rPr>
        <w:t>лит.</w:t>
      </w:r>
      <w:r w:rsidRPr="009B15AA">
        <w:rPr>
          <w:rFonts w:ascii="Times New Roman" w:hAnsi="Times New Roman"/>
          <w:sz w:val="24"/>
          <w:szCs w:val="24"/>
        </w:rPr>
        <w:t>:</w:t>
      </w:r>
      <w:proofErr w:type="gramEnd"/>
      <w:r w:rsidRPr="009B15AA">
        <w:rPr>
          <w:rFonts w:ascii="Times New Roman" w:hAnsi="Times New Roman"/>
          <w:sz w:val="24"/>
          <w:szCs w:val="24"/>
        </w:rPr>
        <w:t xml:space="preserve"> Программы. Содержание работы по </w:t>
      </w:r>
      <w:proofErr w:type="spellStart"/>
      <w:proofErr w:type="gramStart"/>
      <w:r w:rsidRPr="009B15AA">
        <w:rPr>
          <w:rFonts w:ascii="Times New Roman" w:hAnsi="Times New Roman"/>
          <w:sz w:val="24"/>
          <w:szCs w:val="24"/>
        </w:rPr>
        <w:t>кл</w:t>
      </w:r>
      <w:proofErr w:type="spellEnd"/>
      <w:r w:rsidRPr="009B15AA">
        <w:rPr>
          <w:rFonts w:ascii="Times New Roman" w:hAnsi="Times New Roman"/>
          <w:sz w:val="24"/>
          <w:szCs w:val="24"/>
        </w:rPr>
        <w:t>.:</w:t>
      </w:r>
      <w:proofErr w:type="gramEnd"/>
      <w:r w:rsidRPr="009B15AA">
        <w:rPr>
          <w:rFonts w:ascii="Times New Roman" w:hAnsi="Times New Roman"/>
          <w:sz w:val="24"/>
          <w:szCs w:val="24"/>
        </w:rPr>
        <w:t xml:space="preserve"> 7 – 8 </w:t>
      </w:r>
      <w:proofErr w:type="spellStart"/>
      <w:r w:rsidRPr="009B15AA">
        <w:rPr>
          <w:rFonts w:ascii="Times New Roman" w:hAnsi="Times New Roman"/>
          <w:sz w:val="24"/>
          <w:szCs w:val="24"/>
        </w:rPr>
        <w:t>кл</w:t>
      </w:r>
      <w:proofErr w:type="spellEnd"/>
      <w:r w:rsidRPr="009B15AA">
        <w:rPr>
          <w:rFonts w:ascii="Times New Roman" w:hAnsi="Times New Roman"/>
          <w:sz w:val="24"/>
          <w:szCs w:val="24"/>
        </w:rPr>
        <w:t xml:space="preserve">.: (Пособие для учителя). – М.: АРКТИ, 2000.      </w:t>
      </w:r>
    </w:p>
    <w:p w:rsidR="00603B36" w:rsidRPr="009B15AA" w:rsidRDefault="00603B36" w:rsidP="009B15AA">
      <w:pPr>
        <w:pStyle w:val="a3"/>
        <w:numPr>
          <w:ilvl w:val="0"/>
          <w:numId w:val="3"/>
        </w:numPr>
        <w:tabs>
          <w:tab w:val="num" w:pos="720"/>
        </w:tabs>
        <w:spacing w:after="0" w:line="240" w:lineRule="auto"/>
        <w:ind w:left="993" w:hanging="284"/>
        <w:jc w:val="both"/>
        <w:rPr>
          <w:rFonts w:ascii="Times New Roman" w:hAnsi="Times New Roman"/>
          <w:sz w:val="24"/>
          <w:szCs w:val="24"/>
        </w:rPr>
      </w:pPr>
      <w:r w:rsidRPr="009B15AA">
        <w:rPr>
          <w:rFonts w:ascii="Times New Roman" w:hAnsi="Times New Roman"/>
          <w:sz w:val="24"/>
          <w:szCs w:val="24"/>
        </w:rPr>
        <w:t xml:space="preserve">Лазарева В. А. Технология анализа художественного текста. – М.: «Оникс 21 век», </w:t>
      </w:r>
      <w:proofErr w:type="gramStart"/>
      <w:r w:rsidRPr="009B15AA">
        <w:rPr>
          <w:rFonts w:ascii="Times New Roman" w:hAnsi="Times New Roman"/>
          <w:sz w:val="24"/>
          <w:szCs w:val="24"/>
        </w:rPr>
        <w:t>2006.-</w:t>
      </w:r>
      <w:proofErr w:type="gramEnd"/>
      <w:r w:rsidRPr="009B15AA">
        <w:rPr>
          <w:rFonts w:ascii="Times New Roman" w:hAnsi="Times New Roman"/>
          <w:sz w:val="24"/>
          <w:szCs w:val="24"/>
        </w:rPr>
        <w:t>96с.</w:t>
      </w:r>
    </w:p>
    <w:p w:rsidR="00603B36" w:rsidRPr="009B15AA" w:rsidRDefault="00603B36" w:rsidP="009B15AA">
      <w:pPr>
        <w:pStyle w:val="a3"/>
        <w:numPr>
          <w:ilvl w:val="0"/>
          <w:numId w:val="3"/>
        </w:numPr>
        <w:tabs>
          <w:tab w:val="num" w:pos="720"/>
        </w:tabs>
        <w:spacing w:after="0" w:line="240" w:lineRule="auto"/>
        <w:ind w:left="993" w:hanging="284"/>
        <w:jc w:val="both"/>
        <w:rPr>
          <w:rFonts w:ascii="Times New Roman" w:hAnsi="Times New Roman"/>
          <w:sz w:val="24"/>
          <w:szCs w:val="24"/>
        </w:rPr>
      </w:pPr>
      <w:r w:rsidRPr="009B15AA">
        <w:rPr>
          <w:rFonts w:ascii="Times New Roman" w:hAnsi="Times New Roman"/>
          <w:sz w:val="24"/>
          <w:szCs w:val="24"/>
        </w:rPr>
        <w:t xml:space="preserve">Методика развития речи на уроках русского языка / Под. ред. Т.А. </w:t>
      </w:r>
      <w:proofErr w:type="spellStart"/>
      <w:r w:rsidRPr="009B15AA">
        <w:rPr>
          <w:rFonts w:ascii="Times New Roman" w:hAnsi="Times New Roman"/>
          <w:sz w:val="24"/>
          <w:szCs w:val="24"/>
        </w:rPr>
        <w:t>Ладыженской</w:t>
      </w:r>
      <w:proofErr w:type="spellEnd"/>
      <w:r w:rsidRPr="009B15AA">
        <w:rPr>
          <w:rFonts w:ascii="Times New Roman" w:hAnsi="Times New Roman"/>
          <w:sz w:val="24"/>
          <w:szCs w:val="24"/>
        </w:rPr>
        <w:t>. – М., 1991.-240с.</w:t>
      </w:r>
    </w:p>
    <w:p w:rsidR="00603B36" w:rsidRPr="009B15AA" w:rsidRDefault="00603B36" w:rsidP="009B15AA">
      <w:pPr>
        <w:pStyle w:val="a3"/>
        <w:numPr>
          <w:ilvl w:val="0"/>
          <w:numId w:val="3"/>
        </w:numPr>
        <w:tabs>
          <w:tab w:val="num" w:pos="720"/>
        </w:tabs>
        <w:spacing w:after="0" w:line="240" w:lineRule="auto"/>
        <w:ind w:left="993" w:hanging="284"/>
        <w:jc w:val="both"/>
        <w:rPr>
          <w:rFonts w:ascii="Times New Roman" w:hAnsi="Times New Roman"/>
          <w:sz w:val="24"/>
          <w:szCs w:val="24"/>
        </w:rPr>
      </w:pPr>
      <w:r w:rsidRPr="009B15AA">
        <w:rPr>
          <w:rFonts w:ascii="Times New Roman" w:hAnsi="Times New Roman"/>
          <w:sz w:val="24"/>
          <w:szCs w:val="24"/>
        </w:rPr>
        <w:t>Новиков Л.</w:t>
      </w:r>
      <w:r w:rsidR="0040313C" w:rsidRPr="009B15AA">
        <w:rPr>
          <w:rFonts w:ascii="Times New Roman" w:hAnsi="Times New Roman"/>
          <w:sz w:val="24"/>
          <w:szCs w:val="24"/>
        </w:rPr>
        <w:t xml:space="preserve"> </w:t>
      </w:r>
      <w:r w:rsidRPr="009B15AA">
        <w:rPr>
          <w:rFonts w:ascii="Times New Roman" w:hAnsi="Times New Roman"/>
          <w:sz w:val="24"/>
          <w:szCs w:val="24"/>
        </w:rPr>
        <w:t xml:space="preserve">А. Художественный текст и его анализ. – М.: Изд. «ЛКИ </w:t>
      </w:r>
      <w:proofErr w:type="spellStart"/>
      <w:r w:rsidRPr="009B15AA">
        <w:rPr>
          <w:rFonts w:ascii="Times New Roman" w:hAnsi="Times New Roman"/>
          <w:sz w:val="24"/>
          <w:szCs w:val="24"/>
        </w:rPr>
        <w:t>Эдиториал</w:t>
      </w:r>
      <w:proofErr w:type="spellEnd"/>
      <w:r w:rsidRPr="009B15AA">
        <w:rPr>
          <w:rFonts w:ascii="Times New Roman" w:hAnsi="Times New Roman"/>
          <w:sz w:val="24"/>
          <w:szCs w:val="24"/>
        </w:rPr>
        <w:t xml:space="preserve"> УРСС», 2007. </w:t>
      </w:r>
    </w:p>
    <w:p w:rsidR="00603B36" w:rsidRDefault="00603B36" w:rsidP="009B15AA">
      <w:pPr>
        <w:pStyle w:val="a3"/>
        <w:numPr>
          <w:ilvl w:val="0"/>
          <w:numId w:val="3"/>
        </w:numPr>
        <w:tabs>
          <w:tab w:val="num" w:pos="720"/>
        </w:tabs>
        <w:spacing w:after="0" w:line="240" w:lineRule="auto"/>
        <w:ind w:left="993" w:hanging="284"/>
        <w:jc w:val="both"/>
        <w:rPr>
          <w:rFonts w:ascii="Times New Roman" w:hAnsi="Times New Roman"/>
          <w:sz w:val="24"/>
          <w:szCs w:val="24"/>
        </w:rPr>
      </w:pPr>
      <w:r w:rsidRPr="009B15AA">
        <w:rPr>
          <w:rFonts w:ascii="Times New Roman" w:hAnsi="Times New Roman"/>
          <w:sz w:val="24"/>
          <w:szCs w:val="24"/>
        </w:rPr>
        <w:t>Саяхова Л.</w:t>
      </w:r>
      <w:r w:rsidR="0040313C" w:rsidRPr="009B15AA">
        <w:rPr>
          <w:rFonts w:ascii="Times New Roman" w:hAnsi="Times New Roman"/>
          <w:sz w:val="24"/>
          <w:szCs w:val="24"/>
        </w:rPr>
        <w:t xml:space="preserve"> </w:t>
      </w:r>
      <w:r w:rsidRPr="009B15AA">
        <w:rPr>
          <w:rFonts w:ascii="Times New Roman" w:hAnsi="Times New Roman"/>
          <w:sz w:val="24"/>
          <w:szCs w:val="24"/>
        </w:rPr>
        <w:t>Г. Связный текст как учебная единица на уроках русского языка. – Уфа, 1996.</w:t>
      </w:r>
    </w:p>
    <w:p w:rsidR="00D76479" w:rsidRDefault="00D76479" w:rsidP="00D76479">
      <w:pPr>
        <w:pStyle w:val="a3"/>
        <w:tabs>
          <w:tab w:val="num" w:pos="720"/>
        </w:tabs>
        <w:spacing w:after="0" w:line="240" w:lineRule="auto"/>
        <w:ind w:left="993"/>
        <w:jc w:val="both"/>
        <w:rPr>
          <w:rFonts w:ascii="Times New Roman" w:hAnsi="Times New Roman"/>
          <w:sz w:val="24"/>
          <w:szCs w:val="24"/>
        </w:rPr>
      </w:pPr>
    </w:p>
    <w:p w:rsidR="00D76479" w:rsidRPr="00D76479" w:rsidRDefault="00D76479" w:rsidP="00D76479">
      <w:pPr>
        <w:spacing w:after="0" w:line="240" w:lineRule="auto"/>
        <w:ind w:left="142" w:firstLine="567"/>
        <w:jc w:val="both"/>
        <w:rPr>
          <w:rFonts w:ascii="Times New Roman" w:hAnsi="Times New Roman" w:cs="Times New Roman"/>
          <w:sz w:val="24"/>
          <w:szCs w:val="24"/>
        </w:rPr>
      </w:pPr>
      <w:r w:rsidRPr="00D76479">
        <w:rPr>
          <w:rFonts w:ascii="Times New Roman" w:hAnsi="Times New Roman" w:cs="Times New Roman"/>
          <w:b/>
          <w:sz w:val="24"/>
          <w:szCs w:val="24"/>
        </w:rPr>
        <w:t>Лукашкова Галина Олеговна</w:t>
      </w:r>
      <w:r w:rsidRPr="00D76479">
        <w:rPr>
          <w:rFonts w:ascii="Times New Roman" w:hAnsi="Times New Roman" w:cs="Times New Roman"/>
          <w:sz w:val="24"/>
          <w:szCs w:val="24"/>
        </w:rPr>
        <w:t xml:space="preserve"> – учит</w:t>
      </w:r>
      <w:r>
        <w:rPr>
          <w:rFonts w:ascii="Times New Roman" w:hAnsi="Times New Roman" w:cs="Times New Roman"/>
          <w:sz w:val="24"/>
          <w:szCs w:val="24"/>
        </w:rPr>
        <w:t>ель русского языка и литературы</w:t>
      </w:r>
      <w:r w:rsidRPr="00D76479">
        <w:rPr>
          <w:rFonts w:ascii="Times New Roman" w:hAnsi="Times New Roman" w:cs="Times New Roman"/>
          <w:sz w:val="24"/>
          <w:szCs w:val="24"/>
        </w:rPr>
        <w:t xml:space="preserve"> МБОУ г.</w:t>
      </w:r>
      <w:r>
        <w:rPr>
          <w:rFonts w:ascii="Times New Roman" w:hAnsi="Times New Roman" w:cs="Times New Roman"/>
          <w:sz w:val="24"/>
          <w:szCs w:val="24"/>
        </w:rPr>
        <w:t xml:space="preserve"> </w:t>
      </w:r>
      <w:r w:rsidRPr="00D76479">
        <w:rPr>
          <w:rFonts w:ascii="Times New Roman" w:hAnsi="Times New Roman" w:cs="Times New Roman"/>
          <w:sz w:val="24"/>
          <w:szCs w:val="24"/>
        </w:rPr>
        <w:t>И</w:t>
      </w:r>
      <w:r>
        <w:rPr>
          <w:rFonts w:ascii="Times New Roman" w:hAnsi="Times New Roman" w:cs="Times New Roman"/>
          <w:sz w:val="24"/>
          <w:szCs w:val="24"/>
        </w:rPr>
        <w:t xml:space="preserve">ркутска лицей №3; </w:t>
      </w:r>
      <w:r w:rsidRPr="00D76479">
        <w:rPr>
          <w:rFonts w:ascii="Times New Roman" w:hAnsi="Times New Roman" w:cs="Times New Roman"/>
          <w:sz w:val="24"/>
          <w:szCs w:val="24"/>
          <w:lang w:val="en-US"/>
        </w:rPr>
        <w:t>e</w:t>
      </w:r>
      <w:r w:rsidRPr="00D76479">
        <w:rPr>
          <w:rFonts w:ascii="Times New Roman" w:hAnsi="Times New Roman" w:cs="Times New Roman"/>
          <w:sz w:val="24"/>
          <w:szCs w:val="24"/>
        </w:rPr>
        <w:t>-</w:t>
      </w:r>
      <w:r w:rsidRPr="00D76479">
        <w:rPr>
          <w:rFonts w:ascii="Times New Roman" w:hAnsi="Times New Roman" w:cs="Times New Roman"/>
          <w:sz w:val="24"/>
          <w:szCs w:val="24"/>
          <w:lang w:val="en-US"/>
        </w:rPr>
        <w:t>mail</w:t>
      </w:r>
      <w:r w:rsidRPr="00D76479">
        <w:rPr>
          <w:rFonts w:ascii="Times New Roman" w:hAnsi="Times New Roman" w:cs="Times New Roman"/>
          <w:sz w:val="24"/>
          <w:szCs w:val="24"/>
        </w:rPr>
        <w:t xml:space="preserve">: </w:t>
      </w:r>
      <w:hyperlink r:id="rId5" w:history="1">
        <w:r w:rsidRPr="00D76479">
          <w:rPr>
            <w:rStyle w:val="a4"/>
            <w:rFonts w:ascii="Times New Roman" w:hAnsi="Times New Roman" w:cs="Times New Roman"/>
            <w:sz w:val="24"/>
            <w:szCs w:val="24"/>
            <w:lang w:val="en-US"/>
          </w:rPr>
          <w:t>galinaes</w:t>
        </w:r>
        <w:r w:rsidRPr="00D76479">
          <w:rPr>
            <w:rStyle w:val="a4"/>
            <w:rFonts w:ascii="Times New Roman" w:hAnsi="Times New Roman" w:cs="Times New Roman"/>
            <w:sz w:val="24"/>
            <w:szCs w:val="24"/>
          </w:rPr>
          <w:t>1@</w:t>
        </w:r>
        <w:r w:rsidRPr="00D76479">
          <w:rPr>
            <w:rStyle w:val="a4"/>
            <w:rFonts w:ascii="Times New Roman" w:hAnsi="Times New Roman" w:cs="Times New Roman"/>
            <w:sz w:val="24"/>
            <w:szCs w:val="24"/>
            <w:lang w:val="en-US"/>
          </w:rPr>
          <w:t>rambler</w:t>
        </w:r>
        <w:r w:rsidRPr="00D76479">
          <w:rPr>
            <w:rStyle w:val="a4"/>
            <w:rFonts w:ascii="Times New Roman" w:hAnsi="Times New Roman" w:cs="Times New Roman"/>
            <w:sz w:val="24"/>
            <w:szCs w:val="24"/>
          </w:rPr>
          <w:t>.</w:t>
        </w:r>
        <w:proofErr w:type="spellStart"/>
        <w:r w:rsidRPr="00D76479">
          <w:rPr>
            <w:rStyle w:val="a4"/>
            <w:rFonts w:ascii="Times New Roman" w:hAnsi="Times New Roman" w:cs="Times New Roman"/>
            <w:sz w:val="24"/>
            <w:szCs w:val="24"/>
            <w:lang w:val="en-US"/>
          </w:rPr>
          <w:t>ru</w:t>
        </w:r>
        <w:proofErr w:type="spellEnd"/>
      </w:hyperlink>
    </w:p>
    <w:p w:rsidR="00D76479" w:rsidRPr="00D76479" w:rsidRDefault="00D76479" w:rsidP="00D76479">
      <w:pPr>
        <w:pStyle w:val="a3"/>
        <w:tabs>
          <w:tab w:val="num" w:pos="720"/>
        </w:tabs>
        <w:spacing w:after="0" w:line="240" w:lineRule="auto"/>
        <w:ind w:left="993" w:firstLine="567"/>
        <w:jc w:val="both"/>
        <w:rPr>
          <w:rFonts w:ascii="Times New Roman" w:hAnsi="Times New Roman"/>
          <w:sz w:val="24"/>
          <w:szCs w:val="24"/>
        </w:rPr>
      </w:pPr>
      <w:bookmarkStart w:id="0" w:name="_GoBack"/>
      <w:bookmarkEnd w:id="0"/>
    </w:p>
    <w:sectPr w:rsidR="00D76479" w:rsidRPr="00D76479" w:rsidSect="005E220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F1A70"/>
    <w:multiLevelType w:val="hybridMultilevel"/>
    <w:tmpl w:val="CA4A0AD4"/>
    <w:lvl w:ilvl="0" w:tplc="04190011">
      <w:start w:val="1"/>
      <w:numFmt w:val="decimal"/>
      <w:lvlText w:val="%1)"/>
      <w:lvlJc w:val="left"/>
      <w:pPr>
        <w:tabs>
          <w:tab w:val="num" w:pos="720"/>
        </w:tabs>
        <w:ind w:left="720" w:hanging="360"/>
      </w:pPr>
    </w:lvl>
    <w:lvl w:ilvl="1" w:tplc="CFFEEFB2">
      <w:start w:val="1"/>
      <w:numFmt w:val="decimal"/>
      <w:lvlText w:val="%2."/>
      <w:lvlJc w:val="left"/>
      <w:pPr>
        <w:tabs>
          <w:tab w:val="num" w:pos="420"/>
        </w:tabs>
        <w:ind w:left="420" w:hanging="4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836350"/>
    <w:multiLevelType w:val="hybridMultilevel"/>
    <w:tmpl w:val="7AD493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A4"/>
    <w:rsid w:val="00102FB2"/>
    <w:rsid w:val="0024183E"/>
    <w:rsid w:val="002B57BA"/>
    <w:rsid w:val="0040313C"/>
    <w:rsid w:val="004066D8"/>
    <w:rsid w:val="005E2206"/>
    <w:rsid w:val="00603B36"/>
    <w:rsid w:val="00624A74"/>
    <w:rsid w:val="007C0482"/>
    <w:rsid w:val="007F5513"/>
    <w:rsid w:val="00851F98"/>
    <w:rsid w:val="0088718F"/>
    <w:rsid w:val="00887EA5"/>
    <w:rsid w:val="008C00DB"/>
    <w:rsid w:val="008F271C"/>
    <w:rsid w:val="009B15AA"/>
    <w:rsid w:val="00A973A4"/>
    <w:rsid w:val="00B76C81"/>
    <w:rsid w:val="00C91060"/>
    <w:rsid w:val="00CE7F4A"/>
    <w:rsid w:val="00D06842"/>
    <w:rsid w:val="00D76479"/>
    <w:rsid w:val="00DF4F4F"/>
    <w:rsid w:val="00EE5F43"/>
    <w:rsid w:val="00F60777"/>
    <w:rsid w:val="00F6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1F80F-D22E-4084-805D-D9314537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B57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57BA"/>
    <w:rPr>
      <w:rFonts w:asciiTheme="majorHAnsi" w:eastAsiaTheme="majorEastAsia" w:hAnsiTheme="majorHAnsi" w:cstheme="majorBidi"/>
      <w:color w:val="2E74B5" w:themeColor="accent1" w:themeShade="BF"/>
      <w:sz w:val="32"/>
      <w:szCs w:val="32"/>
    </w:rPr>
  </w:style>
  <w:style w:type="character" w:customStyle="1" w:styleId="markedcontent">
    <w:name w:val="markedcontent"/>
    <w:basedOn w:val="a0"/>
    <w:rsid w:val="00C91060"/>
  </w:style>
  <w:style w:type="paragraph" w:styleId="HTML">
    <w:name w:val="HTML Preformatted"/>
    <w:basedOn w:val="a"/>
    <w:link w:val="HTML0"/>
    <w:uiPriority w:val="99"/>
    <w:semiHidden/>
    <w:unhideWhenUsed/>
    <w:rsid w:val="00EE5F4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E5F43"/>
    <w:rPr>
      <w:rFonts w:ascii="Consolas" w:hAnsi="Consolas"/>
      <w:sz w:val="20"/>
      <w:szCs w:val="20"/>
    </w:rPr>
  </w:style>
  <w:style w:type="paragraph" w:styleId="a3">
    <w:name w:val="List Paragraph"/>
    <w:basedOn w:val="a"/>
    <w:uiPriority w:val="34"/>
    <w:qFormat/>
    <w:rsid w:val="009B15AA"/>
    <w:pPr>
      <w:ind w:left="720"/>
      <w:contextualSpacing/>
    </w:pPr>
  </w:style>
  <w:style w:type="character" w:styleId="a4">
    <w:name w:val="Hyperlink"/>
    <w:basedOn w:val="a0"/>
    <w:uiPriority w:val="99"/>
    <w:unhideWhenUsed/>
    <w:rsid w:val="00D764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0319">
      <w:bodyDiv w:val="1"/>
      <w:marLeft w:val="0"/>
      <w:marRight w:val="0"/>
      <w:marTop w:val="0"/>
      <w:marBottom w:val="0"/>
      <w:divBdr>
        <w:top w:val="none" w:sz="0" w:space="0" w:color="auto"/>
        <w:left w:val="none" w:sz="0" w:space="0" w:color="auto"/>
        <w:bottom w:val="none" w:sz="0" w:space="0" w:color="auto"/>
        <w:right w:val="none" w:sz="0" w:space="0" w:color="auto"/>
      </w:divBdr>
      <w:divsChild>
        <w:div w:id="72510795">
          <w:marLeft w:val="0"/>
          <w:marRight w:val="0"/>
          <w:marTop w:val="0"/>
          <w:marBottom w:val="0"/>
          <w:divBdr>
            <w:top w:val="none" w:sz="0" w:space="0" w:color="auto"/>
            <w:left w:val="none" w:sz="0" w:space="0" w:color="auto"/>
            <w:bottom w:val="none" w:sz="0" w:space="0" w:color="auto"/>
            <w:right w:val="none" w:sz="0" w:space="0" w:color="auto"/>
          </w:divBdr>
          <w:divsChild>
            <w:div w:id="1770392010">
              <w:marLeft w:val="0"/>
              <w:marRight w:val="0"/>
              <w:marTop w:val="0"/>
              <w:marBottom w:val="0"/>
              <w:divBdr>
                <w:top w:val="none" w:sz="0" w:space="0" w:color="auto"/>
                <w:left w:val="none" w:sz="0" w:space="0" w:color="auto"/>
                <w:bottom w:val="none" w:sz="0" w:space="0" w:color="auto"/>
                <w:right w:val="none" w:sz="0" w:space="0" w:color="auto"/>
              </w:divBdr>
              <w:divsChild>
                <w:div w:id="1966035599">
                  <w:marLeft w:val="0"/>
                  <w:marRight w:val="0"/>
                  <w:marTop w:val="0"/>
                  <w:marBottom w:val="0"/>
                  <w:divBdr>
                    <w:top w:val="none" w:sz="0" w:space="0" w:color="auto"/>
                    <w:left w:val="none" w:sz="0" w:space="0" w:color="auto"/>
                    <w:bottom w:val="none" w:sz="0" w:space="0" w:color="auto"/>
                    <w:right w:val="none" w:sz="0" w:space="0" w:color="auto"/>
                  </w:divBdr>
                  <w:divsChild>
                    <w:div w:id="12863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5001">
      <w:bodyDiv w:val="1"/>
      <w:marLeft w:val="0"/>
      <w:marRight w:val="0"/>
      <w:marTop w:val="0"/>
      <w:marBottom w:val="0"/>
      <w:divBdr>
        <w:top w:val="none" w:sz="0" w:space="0" w:color="auto"/>
        <w:left w:val="none" w:sz="0" w:space="0" w:color="auto"/>
        <w:bottom w:val="none" w:sz="0" w:space="0" w:color="auto"/>
        <w:right w:val="none" w:sz="0" w:space="0" w:color="auto"/>
      </w:divBdr>
    </w:div>
    <w:div w:id="797332905">
      <w:bodyDiv w:val="1"/>
      <w:marLeft w:val="0"/>
      <w:marRight w:val="0"/>
      <w:marTop w:val="0"/>
      <w:marBottom w:val="0"/>
      <w:divBdr>
        <w:top w:val="none" w:sz="0" w:space="0" w:color="auto"/>
        <w:left w:val="none" w:sz="0" w:space="0" w:color="auto"/>
        <w:bottom w:val="none" w:sz="0" w:space="0" w:color="auto"/>
        <w:right w:val="none" w:sz="0" w:space="0" w:color="auto"/>
      </w:divBdr>
    </w:div>
    <w:div w:id="1111628284">
      <w:bodyDiv w:val="1"/>
      <w:marLeft w:val="0"/>
      <w:marRight w:val="0"/>
      <w:marTop w:val="0"/>
      <w:marBottom w:val="0"/>
      <w:divBdr>
        <w:top w:val="none" w:sz="0" w:space="0" w:color="auto"/>
        <w:left w:val="none" w:sz="0" w:space="0" w:color="auto"/>
        <w:bottom w:val="none" w:sz="0" w:space="0" w:color="auto"/>
        <w:right w:val="none" w:sz="0" w:space="0" w:color="auto"/>
      </w:divBdr>
    </w:div>
    <w:div w:id="1773089585">
      <w:bodyDiv w:val="1"/>
      <w:marLeft w:val="0"/>
      <w:marRight w:val="0"/>
      <w:marTop w:val="0"/>
      <w:marBottom w:val="0"/>
      <w:divBdr>
        <w:top w:val="none" w:sz="0" w:space="0" w:color="auto"/>
        <w:left w:val="none" w:sz="0" w:space="0" w:color="auto"/>
        <w:bottom w:val="none" w:sz="0" w:space="0" w:color="auto"/>
        <w:right w:val="none" w:sz="0" w:space="0" w:color="auto"/>
      </w:divBdr>
    </w:div>
    <w:div w:id="1790274176">
      <w:bodyDiv w:val="1"/>
      <w:marLeft w:val="0"/>
      <w:marRight w:val="0"/>
      <w:marTop w:val="0"/>
      <w:marBottom w:val="0"/>
      <w:divBdr>
        <w:top w:val="none" w:sz="0" w:space="0" w:color="auto"/>
        <w:left w:val="none" w:sz="0" w:space="0" w:color="auto"/>
        <w:bottom w:val="none" w:sz="0" w:space="0" w:color="auto"/>
        <w:right w:val="none" w:sz="0" w:space="0" w:color="auto"/>
      </w:divBdr>
    </w:div>
    <w:div w:id="19247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linaes1@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7</Pages>
  <Words>2716</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Олеговна Лукашкова</dc:creator>
  <cp:keywords/>
  <dc:description/>
  <cp:lastModifiedBy>Галина Олеговна Лукашкова</cp:lastModifiedBy>
  <cp:revision>13</cp:revision>
  <dcterms:created xsi:type="dcterms:W3CDTF">2023-03-15T04:20:00Z</dcterms:created>
  <dcterms:modified xsi:type="dcterms:W3CDTF">2023-03-15T09:01:00Z</dcterms:modified>
</cp:coreProperties>
</file>