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DA" w:rsidRPr="005C4DDA" w:rsidRDefault="005C4DDA" w:rsidP="005C4DDA">
      <w:pPr>
        <w:keepNext/>
        <w:tabs>
          <w:tab w:val="left" w:pos="-1418"/>
        </w:tabs>
        <w:spacing w:before="240" w:after="60" w:line="240" w:lineRule="auto"/>
        <w:jc w:val="center"/>
        <w:outlineLvl w:val="1"/>
        <w:rPr>
          <w:rFonts w:ascii="Times New Roman" w:hAnsi="Times New Roman" w:cs="Arial"/>
          <w:i/>
          <w:iCs/>
          <w:sz w:val="24"/>
          <w:szCs w:val="24"/>
        </w:rPr>
      </w:pPr>
      <w:r w:rsidRPr="005C4DDA">
        <w:rPr>
          <w:rFonts w:ascii="Times New Roman" w:hAnsi="Times New Roman" w:cs="Arial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-463550</wp:posOffset>
            </wp:positionV>
            <wp:extent cx="568960" cy="568960"/>
            <wp:effectExtent l="19050" t="0" r="254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4DDA" w:rsidRPr="005C4DDA" w:rsidRDefault="005C4DDA" w:rsidP="005C4DDA">
      <w:pPr>
        <w:keepNext/>
        <w:tabs>
          <w:tab w:val="left" w:pos="709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5C4DDA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5C4DDA" w:rsidRPr="005C4DDA" w:rsidRDefault="005C4DDA" w:rsidP="005C4DDA">
      <w:pPr>
        <w:keepNext/>
        <w:tabs>
          <w:tab w:val="left" w:pos="709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5C4DDA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5C4DDA" w:rsidRPr="005C4DDA" w:rsidRDefault="005C4DDA" w:rsidP="005C4D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4DDA">
        <w:rPr>
          <w:rFonts w:ascii="Times New Roman" w:hAnsi="Times New Roman"/>
          <w:sz w:val="24"/>
          <w:szCs w:val="24"/>
        </w:rPr>
        <w:t>высшего образования</w:t>
      </w:r>
    </w:p>
    <w:p w:rsidR="005C4DDA" w:rsidRPr="005C4DDA" w:rsidRDefault="005C4DDA" w:rsidP="005C4D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4DDA">
        <w:rPr>
          <w:rFonts w:ascii="Times New Roman" w:hAnsi="Times New Roman"/>
          <w:b/>
          <w:sz w:val="24"/>
          <w:szCs w:val="24"/>
        </w:rPr>
        <w:t>«ИРКУТСКИЙ ГОСУДАРСТВЕННЫЙ УНИВЕРСИТЕТ</w:t>
      </w:r>
      <w:r w:rsidRPr="005C4DDA">
        <w:rPr>
          <w:rFonts w:ascii="Times New Roman" w:hAnsi="Times New Roman"/>
          <w:b/>
          <w:sz w:val="28"/>
          <w:szCs w:val="24"/>
        </w:rPr>
        <w:t>»</w:t>
      </w:r>
    </w:p>
    <w:p w:rsidR="005C4DDA" w:rsidRPr="005C4DDA" w:rsidRDefault="005C4DDA" w:rsidP="005C4D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4DDA" w:rsidRPr="005C4DDA" w:rsidRDefault="005C4DDA" w:rsidP="005C4D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4DDA" w:rsidRPr="005C4DDA" w:rsidRDefault="005C4DDA" w:rsidP="005C4D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4DDA" w:rsidRPr="005C4DDA" w:rsidRDefault="005C4DDA" w:rsidP="005C4DDA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</w:p>
    <w:p w:rsidR="005C4DDA" w:rsidRPr="005C4DDA" w:rsidRDefault="005C4DDA" w:rsidP="005C4DDA">
      <w:pPr>
        <w:shd w:val="clear" w:color="auto" w:fill="FFFFFF"/>
        <w:spacing w:after="0" w:line="240" w:lineRule="auto"/>
        <w:ind w:left="5812" w:right="29"/>
        <w:jc w:val="right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5C4DDA">
        <w:rPr>
          <w:rFonts w:ascii="Times New Roman" w:hAnsi="Times New Roman"/>
          <w:b/>
          <w:color w:val="000000"/>
          <w:spacing w:val="-2"/>
          <w:sz w:val="24"/>
          <w:szCs w:val="24"/>
        </w:rPr>
        <w:t>УТВЕРЖДАЮ</w:t>
      </w:r>
    </w:p>
    <w:p w:rsidR="005C4DDA" w:rsidRPr="005C4DDA" w:rsidRDefault="005C4DDA" w:rsidP="005C4DDA">
      <w:pPr>
        <w:shd w:val="clear" w:color="auto" w:fill="FFFFFF"/>
        <w:spacing w:after="0" w:line="240" w:lineRule="auto"/>
        <w:ind w:left="5812" w:right="29"/>
        <w:jc w:val="righ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C4DDA">
        <w:rPr>
          <w:rFonts w:ascii="Times New Roman" w:hAnsi="Times New Roman"/>
          <w:color w:val="000000"/>
          <w:spacing w:val="-2"/>
          <w:sz w:val="24"/>
          <w:szCs w:val="24"/>
        </w:rPr>
        <w:t xml:space="preserve">проректор по учебной работе </w:t>
      </w:r>
    </w:p>
    <w:p w:rsidR="005C4DDA" w:rsidRPr="005C4DDA" w:rsidRDefault="005C4DDA" w:rsidP="005C4DDA">
      <w:pPr>
        <w:shd w:val="clear" w:color="auto" w:fill="FFFFFF"/>
        <w:spacing w:after="0" w:line="240" w:lineRule="auto"/>
        <w:ind w:left="5812" w:right="29"/>
        <w:jc w:val="righ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C4DDA">
        <w:rPr>
          <w:rFonts w:ascii="Times New Roman" w:hAnsi="Times New Roman"/>
          <w:color w:val="000000"/>
          <w:spacing w:val="-2"/>
          <w:sz w:val="24"/>
          <w:szCs w:val="24"/>
        </w:rPr>
        <w:t xml:space="preserve">А.И. </w:t>
      </w:r>
      <w:proofErr w:type="spellStart"/>
      <w:r w:rsidRPr="005C4DDA">
        <w:rPr>
          <w:rFonts w:ascii="Times New Roman" w:hAnsi="Times New Roman"/>
          <w:color w:val="000000"/>
          <w:spacing w:val="-2"/>
          <w:sz w:val="24"/>
          <w:szCs w:val="24"/>
        </w:rPr>
        <w:t>Вокин</w:t>
      </w:r>
      <w:proofErr w:type="spellEnd"/>
    </w:p>
    <w:p w:rsidR="005C4DDA" w:rsidRPr="005C4DDA" w:rsidRDefault="005C4DDA" w:rsidP="005C4DDA">
      <w:pPr>
        <w:spacing w:after="0" w:line="360" w:lineRule="auto"/>
        <w:ind w:left="5812"/>
        <w:jc w:val="right"/>
        <w:rPr>
          <w:rFonts w:ascii="Times New Roman" w:hAnsi="Times New Roman"/>
          <w:sz w:val="24"/>
          <w:szCs w:val="24"/>
        </w:rPr>
      </w:pPr>
    </w:p>
    <w:p w:rsidR="005C4DDA" w:rsidRPr="005C4DDA" w:rsidRDefault="005C4DDA" w:rsidP="005C4DDA">
      <w:pPr>
        <w:spacing w:after="0" w:line="360" w:lineRule="auto"/>
        <w:ind w:left="5812"/>
        <w:jc w:val="righ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C4DDA">
        <w:rPr>
          <w:rFonts w:ascii="Times New Roman" w:hAnsi="Times New Roman"/>
          <w:sz w:val="24"/>
          <w:szCs w:val="24"/>
        </w:rPr>
        <w:t>«_____»___________2021 г.</w:t>
      </w:r>
    </w:p>
    <w:p w:rsidR="005C4DDA" w:rsidRPr="005C4DDA" w:rsidRDefault="005C4DDA" w:rsidP="005C4DDA">
      <w:pPr>
        <w:spacing w:after="0" w:line="240" w:lineRule="auto"/>
        <w:ind w:left="5812"/>
        <w:jc w:val="righ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C4DDA">
        <w:rPr>
          <w:rFonts w:ascii="Times New Roman" w:hAnsi="Times New Roman"/>
          <w:color w:val="000000"/>
          <w:spacing w:val="-2"/>
          <w:sz w:val="24"/>
          <w:szCs w:val="24"/>
        </w:rPr>
        <w:t>___________________________</w:t>
      </w:r>
    </w:p>
    <w:p w:rsidR="005C4DDA" w:rsidRPr="005C4DDA" w:rsidRDefault="005C4DDA" w:rsidP="005C4D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4DDA" w:rsidRPr="005C4DDA" w:rsidRDefault="005C4DDA" w:rsidP="005C4D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4DDA" w:rsidRPr="005C4DDA" w:rsidRDefault="005C4DDA" w:rsidP="005C4D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4DDA" w:rsidRPr="005C4DDA" w:rsidRDefault="005C4DDA" w:rsidP="005C4D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4DDA" w:rsidRPr="005C4DDA" w:rsidRDefault="005C4DDA" w:rsidP="005C4D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4DDA" w:rsidRPr="005C4DDA" w:rsidRDefault="005C4DDA" w:rsidP="005C4DDA">
      <w:pPr>
        <w:spacing w:before="100" w:after="100" w:line="240" w:lineRule="auto"/>
        <w:jc w:val="center"/>
        <w:rPr>
          <w:rFonts w:ascii="Times New Roman" w:hAnsi="Times New Roman"/>
          <w:b/>
          <w:caps/>
          <w:snapToGrid w:val="0"/>
          <w:sz w:val="28"/>
          <w:szCs w:val="28"/>
        </w:rPr>
      </w:pPr>
      <w:r w:rsidRPr="005C4DDA">
        <w:rPr>
          <w:rFonts w:ascii="Times New Roman" w:hAnsi="Times New Roman"/>
          <w:b/>
          <w:caps/>
          <w:snapToGrid w:val="0"/>
          <w:sz w:val="28"/>
          <w:szCs w:val="28"/>
        </w:rPr>
        <w:t>Программа</w:t>
      </w:r>
    </w:p>
    <w:p w:rsidR="005C4DDA" w:rsidRPr="005C4DDA" w:rsidRDefault="005C4DDA" w:rsidP="005C4DDA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5C4DDA">
        <w:rPr>
          <w:rFonts w:ascii="Times New Roman" w:hAnsi="Times New Roman"/>
          <w:sz w:val="24"/>
          <w:szCs w:val="24"/>
        </w:rPr>
        <w:t>вступительного испытания</w:t>
      </w:r>
      <w:r w:rsidRPr="005C4DDA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5C4DDA">
        <w:rPr>
          <w:rFonts w:ascii="Times New Roman" w:hAnsi="Times New Roman"/>
          <w:sz w:val="24"/>
          <w:szCs w:val="24"/>
        </w:rPr>
        <w:t xml:space="preserve">для лиц, поступающих на </w:t>
      </w:r>
      <w:proofErr w:type="gramStart"/>
      <w:r w:rsidRPr="005C4DDA">
        <w:rPr>
          <w:rFonts w:ascii="Times New Roman" w:hAnsi="Times New Roman"/>
          <w:sz w:val="24"/>
          <w:szCs w:val="24"/>
        </w:rPr>
        <w:t>обучение по программам</w:t>
      </w:r>
      <w:proofErr w:type="gramEnd"/>
      <w:r w:rsidRPr="005C4D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4DDA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5C4DDA">
        <w:rPr>
          <w:rFonts w:ascii="Times New Roman" w:hAnsi="Times New Roman"/>
          <w:sz w:val="24"/>
          <w:szCs w:val="24"/>
        </w:rPr>
        <w:t xml:space="preserve"> на базе среднего профессионального или высшего образования </w:t>
      </w:r>
    </w:p>
    <w:p w:rsidR="005C4DDA" w:rsidRPr="005C4DDA" w:rsidRDefault="005C4DDA" w:rsidP="005C4DDA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5C4DDA">
        <w:rPr>
          <w:rFonts w:ascii="Times New Roman" w:hAnsi="Times New Roman"/>
          <w:snapToGrid w:val="0"/>
          <w:sz w:val="28"/>
          <w:szCs w:val="28"/>
        </w:rPr>
        <w:t xml:space="preserve">на направление </w:t>
      </w:r>
      <w:r w:rsidRPr="005C4DDA">
        <w:rPr>
          <w:rFonts w:ascii="Times New Roman" w:hAnsi="Times New Roman"/>
          <w:sz w:val="24"/>
          <w:szCs w:val="24"/>
        </w:rPr>
        <w:t>УГНС «Образование и педагогические науки»</w:t>
      </w:r>
    </w:p>
    <w:p w:rsidR="005C4DDA" w:rsidRPr="005C4DDA" w:rsidRDefault="005C4DDA" w:rsidP="005C4DDA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5C4DDA" w:rsidRPr="005C4DDA" w:rsidRDefault="005C4DDA" w:rsidP="005C4DDA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5C4DDA">
        <w:rPr>
          <w:rFonts w:ascii="Times New Roman" w:hAnsi="Times New Roman"/>
          <w:snapToGrid w:val="0"/>
          <w:sz w:val="28"/>
          <w:szCs w:val="28"/>
        </w:rPr>
        <w:t>программа вступительного испытания:</w:t>
      </w:r>
    </w:p>
    <w:p w:rsidR="005C4DDA" w:rsidRPr="005C4DDA" w:rsidRDefault="005C4DDA" w:rsidP="005C4DDA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5C4DDA">
        <w:rPr>
          <w:rFonts w:ascii="Times New Roman" w:hAnsi="Times New Roman"/>
          <w:b/>
          <w:color w:val="222222"/>
          <w:sz w:val="24"/>
          <w:szCs w:val="24"/>
        </w:rPr>
        <w:t>Анатомия и физиология человека</w:t>
      </w:r>
    </w:p>
    <w:p w:rsidR="005C4DDA" w:rsidRPr="005C4DDA" w:rsidRDefault="005C4DDA" w:rsidP="005C4DD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5C4DDA" w:rsidRPr="005C4DDA" w:rsidRDefault="005C4DDA" w:rsidP="005C4DDA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5C4DDA" w:rsidRPr="005C4DDA" w:rsidRDefault="005C4DDA" w:rsidP="005C4DDA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5C4DDA" w:rsidRPr="005C4DDA" w:rsidRDefault="005C4DDA" w:rsidP="005C4DDA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5C4DDA" w:rsidRPr="005C4DDA" w:rsidRDefault="005C4DDA" w:rsidP="005C4DDA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5C4DDA" w:rsidRPr="005C4DDA" w:rsidRDefault="005C4DDA" w:rsidP="005C4DDA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5C4DDA" w:rsidRPr="005C4DDA" w:rsidRDefault="005C4DDA" w:rsidP="005C4DDA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5C4DDA" w:rsidRPr="005C4DDA" w:rsidRDefault="005C4DDA" w:rsidP="005C4DDA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5C4DDA" w:rsidRPr="005C4DDA" w:rsidRDefault="005C4DDA" w:rsidP="005C4DDA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5C4DDA" w:rsidRPr="005C4DDA" w:rsidRDefault="005C4DDA" w:rsidP="005C4DDA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5C4DDA" w:rsidRPr="005C4DDA" w:rsidRDefault="005C4DDA" w:rsidP="005C4DDA">
      <w:pPr>
        <w:spacing w:after="0" w:line="240" w:lineRule="auto"/>
        <w:jc w:val="center"/>
        <w:rPr>
          <w:rFonts w:ascii="Times New Roman" w:hAnsi="Times New Roman"/>
          <w:caps/>
          <w:snapToGrid w:val="0"/>
          <w:sz w:val="28"/>
          <w:szCs w:val="28"/>
        </w:rPr>
      </w:pPr>
    </w:p>
    <w:p w:rsidR="005C4DDA" w:rsidRPr="005C4DDA" w:rsidRDefault="005C4DDA" w:rsidP="005C4DDA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5C4DDA" w:rsidRPr="005C4DDA" w:rsidRDefault="005C4DDA" w:rsidP="005C4DDA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5C4DDA" w:rsidRPr="005C4DDA" w:rsidRDefault="005C4DDA" w:rsidP="005C4DDA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5C4DDA" w:rsidRPr="005C4DDA" w:rsidRDefault="005C4DDA" w:rsidP="005C4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4DDA">
        <w:rPr>
          <w:rFonts w:ascii="Times New Roman" w:hAnsi="Times New Roman"/>
          <w:b/>
          <w:sz w:val="28"/>
          <w:szCs w:val="28"/>
        </w:rPr>
        <w:t>Иркутск 2021</w:t>
      </w:r>
    </w:p>
    <w:p w:rsidR="005C4DDA" w:rsidRPr="005C4DDA" w:rsidRDefault="005C4DDA" w:rsidP="005C4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DDA">
        <w:rPr>
          <w:rFonts w:ascii="Times New Roman" w:hAnsi="Times New Roman"/>
          <w:sz w:val="28"/>
          <w:szCs w:val="28"/>
        </w:rPr>
        <w:br w:type="page"/>
      </w:r>
      <w:r w:rsidRPr="005C4DDA">
        <w:rPr>
          <w:rFonts w:ascii="Times New Roman" w:hAnsi="Times New Roman"/>
          <w:sz w:val="28"/>
          <w:szCs w:val="28"/>
        </w:rPr>
        <w:lastRenderedPageBreak/>
        <w:t xml:space="preserve">Программа вступительного испытания (далее ВИ) «Анатомия и физиология человека» составлена в соответствии с родственными программами для </w:t>
      </w:r>
      <w:proofErr w:type="spellStart"/>
      <w:r w:rsidRPr="005C4DDA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5C4DDA">
        <w:rPr>
          <w:rFonts w:ascii="Times New Roman" w:hAnsi="Times New Roman"/>
          <w:sz w:val="28"/>
          <w:szCs w:val="28"/>
        </w:rPr>
        <w:t xml:space="preserve"> на уровне среднего профессионального образования (далее СПО) и предназначена для подготовки поступающих в ФГБОУ </w:t>
      </w:r>
      <w:proofErr w:type="gramStart"/>
      <w:r w:rsidRPr="005C4DDA">
        <w:rPr>
          <w:rFonts w:ascii="Times New Roman" w:hAnsi="Times New Roman"/>
          <w:sz w:val="28"/>
          <w:szCs w:val="28"/>
        </w:rPr>
        <w:t>ВО</w:t>
      </w:r>
      <w:proofErr w:type="gramEnd"/>
      <w:r w:rsidRPr="005C4DDA">
        <w:rPr>
          <w:rFonts w:ascii="Times New Roman" w:hAnsi="Times New Roman"/>
          <w:sz w:val="28"/>
          <w:szCs w:val="28"/>
        </w:rPr>
        <w:t xml:space="preserve"> «Иркутский государственный университет». </w:t>
      </w:r>
    </w:p>
    <w:p w:rsidR="00AF6E96" w:rsidRDefault="00AF6E96" w:rsidP="002E239A">
      <w:pPr>
        <w:pStyle w:val="a4"/>
        <w:suppressAutoHyphens/>
        <w:ind w:firstLine="709"/>
      </w:pPr>
    </w:p>
    <w:p w:rsidR="00695F1D" w:rsidRPr="003C5CD1" w:rsidRDefault="00695F1D" w:rsidP="002E239A">
      <w:pPr>
        <w:pStyle w:val="a4"/>
        <w:suppressAutoHyphens/>
        <w:ind w:firstLine="709"/>
      </w:pPr>
      <w:r w:rsidRPr="003C5CD1">
        <w:rPr>
          <w:u w:val="single"/>
        </w:rPr>
        <w:t>Цель вступительного испытания</w:t>
      </w:r>
      <w:r w:rsidRPr="003C5CD1">
        <w:t xml:space="preserve">: </w:t>
      </w:r>
      <w:r w:rsidR="0094021E" w:rsidRPr="0094021E">
        <w:t>дифференцировать абитуриентов по уровню подготовки</w:t>
      </w:r>
      <w:r w:rsidRPr="0094021E">
        <w:t xml:space="preserve"> в области </w:t>
      </w:r>
      <w:r w:rsidR="003C5CD1" w:rsidRPr="0094021E">
        <w:t>анатомии и физиологии</w:t>
      </w:r>
      <w:r w:rsidR="003C5CD1" w:rsidRPr="003C5CD1">
        <w:t xml:space="preserve"> человека</w:t>
      </w:r>
      <w:r w:rsidRPr="003C5CD1">
        <w:t xml:space="preserve">. </w:t>
      </w:r>
    </w:p>
    <w:p w:rsidR="00AF6E96" w:rsidRPr="005C4DDA" w:rsidRDefault="00AF6E96" w:rsidP="002E239A">
      <w:pPr>
        <w:pStyle w:val="a4"/>
        <w:suppressAutoHyphens/>
        <w:ind w:firstLine="709"/>
        <w:rPr>
          <w:highlight w:val="yellow"/>
        </w:rPr>
      </w:pPr>
    </w:p>
    <w:p w:rsidR="00462A8E" w:rsidRPr="003C5CD1" w:rsidRDefault="006523FF" w:rsidP="002E239A">
      <w:pPr>
        <w:pStyle w:val="a4"/>
        <w:suppressAutoHyphens/>
        <w:ind w:firstLine="709"/>
      </w:pPr>
      <w:r w:rsidRPr="003C5CD1">
        <w:rPr>
          <w:u w:val="single"/>
        </w:rPr>
        <w:t xml:space="preserve">На </w:t>
      </w:r>
      <w:r w:rsidR="00D72A87">
        <w:rPr>
          <w:u w:val="single"/>
        </w:rPr>
        <w:t>вступительном испытании</w:t>
      </w:r>
      <w:r w:rsidRPr="003C5CD1">
        <w:rPr>
          <w:u w:val="single"/>
        </w:rPr>
        <w:t xml:space="preserve"> абитуриент </w:t>
      </w:r>
      <w:r w:rsidR="00462A8E" w:rsidRPr="003C5CD1">
        <w:rPr>
          <w:u w:val="single"/>
        </w:rPr>
        <w:t>должен показать</w:t>
      </w:r>
      <w:r w:rsidR="00462A8E" w:rsidRPr="003C5CD1">
        <w:t>:</w:t>
      </w:r>
    </w:p>
    <w:p w:rsidR="00462A8E" w:rsidRPr="003C5CD1" w:rsidRDefault="002E239A" w:rsidP="0094021E">
      <w:pPr>
        <w:numPr>
          <w:ilvl w:val="0"/>
          <w:numId w:val="5"/>
        </w:numPr>
        <w:tabs>
          <w:tab w:val="clear" w:pos="720"/>
          <w:tab w:val="num" w:pos="851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3C5CD1">
        <w:rPr>
          <w:rFonts w:ascii="Times New Roman" w:hAnsi="Times New Roman"/>
          <w:sz w:val="28"/>
          <w:szCs w:val="28"/>
        </w:rPr>
        <w:t xml:space="preserve"> </w:t>
      </w:r>
      <w:r w:rsidR="00462A8E" w:rsidRPr="003C5CD1">
        <w:rPr>
          <w:rFonts w:ascii="Times New Roman" w:hAnsi="Times New Roman"/>
          <w:sz w:val="28"/>
          <w:szCs w:val="28"/>
        </w:rPr>
        <w:t xml:space="preserve">знание </w:t>
      </w:r>
      <w:r w:rsidR="006523FF" w:rsidRPr="003C5CD1">
        <w:rPr>
          <w:rFonts w:ascii="Times New Roman" w:hAnsi="Times New Roman"/>
          <w:sz w:val="28"/>
          <w:szCs w:val="28"/>
        </w:rPr>
        <w:t>основных</w:t>
      </w:r>
      <w:r w:rsidR="0071564B" w:rsidRPr="003C5CD1">
        <w:rPr>
          <w:rFonts w:ascii="Times New Roman" w:hAnsi="Times New Roman"/>
          <w:sz w:val="28"/>
          <w:szCs w:val="28"/>
        </w:rPr>
        <w:t xml:space="preserve"> </w:t>
      </w:r>
      <w:r w:rsidR="00462A8E" w:rsidRPr="003C5CD1">
        <w:rPr>
          <w:rFonts w:ascii="Times New Roman" w:hAnsi="Times New Roman"/>
          <w:sz w:val="28"/>
          <w:szCs w:val="28"/>
        </w:rPr>
        <w:t>терминов, понятий, закономерностей и законов в области строения, жизни и развития растительного, животного организмов и человека, развития в целом органического мира;</w:t>
      </w:r>
    </w:p>
    <w:p w:rsidR="00462A8E" w:rsidRPr="003C5CD1" w:rsidRDefault="002E239A" w:rsidP="0094021E">
      <w:pPr>
        <w:numPr>
          <w:ilvl w:val="0"/>
          <w:numId w:val="5"/>
        </w:numPr>
        <w:tabs>
          <w:tab w:val="clear" w:pos="720"/>
          <w:tab w:val="num" w:pos="851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3C5CD1">
        <w:rPr>
          <w:rFonts w:ascii="Times New Roman" w:hAnsi="Times New Roman"/>
          <w:sz w:val="28"/>
          <w:szCs w:val="28"/>
        </w:rPr>
        <w:t xml:space="preserve"> </w:t>
      </w:r>
      <w:r w:rsidR="0071564B" w:rsidRPr="003C5CD1">
        <w:rPr>
          <w:rFonts w:ascii="Times New Roman" w:hAnsi="Times New Roman"/>
          <w:sz w:val="28"/>
          <w:szCs w:val="28"/>
        </w:rPr>
        <w:t>понимание принципов</w:t>
      </w:r>
      <w:r w:rsidR="00462A8E" w:rsidRPr="003C5CD1">
        <w:rPr>
          <w:rFonts w:ascii="Times New Roman" w:hAnsi="Times New Roman"/>
          <w:sz w:val="28"/>
          <w:szCs w:val="28"/>
        </w:rPr>
        <w:t xml:space="preserve"> </w:t>
      </w:r>
      <w:r w:rsidR="003C5CD1">
        <w:rPr>
          <w:rFonts w:ascii="Times New Roman" w:hAnsi="Times New Roman"/>
          <w:sz w:val="28"/>
          <w:szCs w:val="28"/>
        </w:rPr>
        <w:t xml:space="preserve">регуляции и </w:t>
      </w:r>
      <w:proofErr w:type="spellStart"/>
      <w:r w:rsidR="003C5CD1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="003C5CD1">
        <w:rPr>
          <w:rFonts w:ascii="Times New Roman" w:hAnsi="Times New Roman"/>
          <w:sz w:val="28"/>
          <w:szCs w:val="28"/>
        </w:rPr>
        <w:t xml:space="preserve"> систем органов человека</w:t>
      </w:r>
      <w:r w:rsidR="00462A8E" w:rsidRPr="003C5CD1">
        <w:rPr>
          <w:rFonts w:ascii="Times New Roman" w:hAnsi="Times New Roman"/>
          <w:sz w:val="28"/>
          <w:szCs w:val="28"/>
        </w:rPr>
        <w:t>;</w:t>
      </w:r>
    </w:p>
    <w:p w:rsidR="0071564B" w:rsidRPr="003C5CD1" w:rsidRDefault="0071564B" w:rsidP="003C5CD1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62A8E" w:rsidRPr="00834ECB" w:rsidRDefault="00462A8E" w:rsidP="002E239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ECB">
        <w:rPr>
          <w:rFonts w:ascii="Times New Roman" w:hAnsi="Times New Roman"/>
          <w:sz w:val="28"/>
          <w:szCs w:val="28"/>
        </w:rPr>
        <w:t xml:space="preserve">Для лучшего </w:t>
      </w:r>
      <w:r w:rsidR="0071564B" w:rsidRPr="00834ECB">
        <w:rPr>
          <w:rFonts w:ascii="Times New Roman" w:hAnsi="Times New Roman"/>
          <w:sz w:val="28"/>
          <w:szCs w:val="28"/>
        </w:rPr>
        <w:t>понимания материала</w:t>
      </w:r>
      <w:r w:rsidRPr="00834ECB">
        <w:rPr>
          <w:rFonts w:ascii="Times New Roman" w:hAnsi="Times New Roman"/>
          <w:sz w:val="28"/>
          <w:szCs w:val="28"/>
        </w:rPr>
        <w:t xml:space="preserve"> рекомендуется при </w:t>
      </w:r>
      <w:r w:rsidR="0071564B" w:rsidRPr="00834ECB">
        <w:rPr>
          <w:rFonts w:ascii="Times New Roman" w:hAnsi="Times New Roman"/>
          <w:sz w:val="28"/>
          <w:szCs w:val="28"/>
        </w:rPr>
        <w:t xml:space="preserve">подготовке к экзамену </w:t>
      </w:r>
      <w:r w:rsidRPr="00834ECB">
        <w:rPr>
          <w:rFonts w:ascii="Times New Roman" w:hAnsi="Times New Roman"/>
          <w:sz w:val="28"/>
          <w:szCs w:val="28"/>
        </w:rPr>
        <w:t xml:space="preserve"> придерживаться предлагаемой последовательности  разделов. При изучении раздел</w:t>
      </w:r>
      <w:r w:rsidR="0071564B" w:rsidRPr="00834ECB">
        <w:rPr>
          <w:rFonts w:ascii="Times New Roman" w:hAnsi="Times New Roman"/>
          <w:sz w:val="28"/>
          <w:szCs w:val="28"/>
        </w:rPr>
        <w:t xml:space="preserve">ов необходимо использовать как </w:t>
      </w:r>
      <w:r w:rsidRPr="00834ECB">
        <w:rPr>
          <w:rFonts w:ascii="Times New Roman" w:hAnsi="Times New Roman"/>
          <w:sz w:val="28"/>
          <w:szCs w:val="28"/>
        </w:rPr>
        <w:t>школьный учебник</w:t>
      </w:r>
      <w:r w:rsidR="0071564B" w:rsidRPr="00834ECB">
        <w:rPr>
          <w:rFonts w:ascii="Times New Roman" w:hAnsi="Times New Roman"/>
          <w:sz w:val="28"/>
          <w:szCs w:val="28"/>
        </w:rPr>
        <w:t xml:space="preserve"> по общей биологии, так и </w:t>
      </w:r>
      <w:r w:rsidRPr="00834ECB">
        <w:rPr>
          <w:rFonts w:ascii="Times New Roman" w:hAnsi="Times New Roman"/>
          <w:sz w:val="28"/>
          <w:szCs w:val="28"/>
        </w:rPr>
        <w:t xml:space="preserve">пособия по биологии </w:t>
      </w:r>
      <w:proofErr w:type="gramStart"/>
      <w:r w:rsidRPr="00834ECB">
        <w:rPr>
          <w:rFonts w:ascii="Times New Roman" w:hAnsi="Times New Roman"/>
          <w:sz w:val="28"/>
          <w:szCs w:val="28"/>
        </w:rPr>
        <w:t>для</w:t>
      </w:r>
      <w:proofErr w:type="gramEnd"/>
      <w:r w:rsidRPr="00834ECB">
        <w:rPr>
          <w:rFonts w:ascii="Times New Roman" w:hAnsi="Times New Roman"/>
          <w:sz w:val="28"/>
          <w:szCs w:val="28"/>
        </w:rPr>
        <w:t xml:space="preserve"> поступающих в ВУЗы. Изучая программный материал, обратите внимание на рисунки, схемы, сравнительные таблицы, г</w:t>
      </w:r>
      <w:r w:rsidR="006523FF" w:rsidRPr="00834ECB">
        <w:rPr>
          <w:rFonts w:ascii="Times New Roman" w:hAnsi="Times New Roman"/>
          <w:sz w:val="28"/>
          <w:szCs w:val="28"/>
        </w:rPr>
        <w:t>рафики, приводимые в учебниках.</w:t>
      </w:r>
      <w:r w:rsidRPr="00834ECB">
        <w:rPr>
          <w:rFonts w:ascii="Times New Roman" w:hAnsi="Times New Roman"/>
          <w:sz w:val="28"/>
          <w:szCs w:val="28"/>
        </w:rPr>
        <w:t xml:space="preserve"> Не оставляйте без внимания ни одного из приведенных в программе разделов.</w:t>
      </w:r>
      <w:r w:rsidR="00203166" w:rsidRPr="00834ECB">
        <w:rPr>
          <w:rFonts w:ascii="Times New Roman" w:hAnsi="Times New Roman"/>
          <w:sz w:val="28"/>
          <w:szCs w:val="28"/>
        </w:rPr>
        <w:t xml:space="preserve"> </w:t>
      </w:r>
    </w:p>
    <w:p w:rsidR="00462A8E" w:rsidRPr="00834ECB" w:rsidRDefault="00462A8E" w:rsidP="002E239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ECB">
        <w:rPr>
          <w:rFonts w:ascii="Times New Roman" w:hAnsi="Times New Roman"/>
          <w:sz w:val="28"/>
          <w:szCs w:val="28"/>
        </w:rPr>
        <w:t xml:space="preserve">В каждый из предлагаемых тестов будут обязательно включены вопросы из следующих разделов </w:t>
      </w:r>
      <w:r w:rsidR="00834ECB" w:rsidRPr="00834ECB">
        <w:rPr>
          <w:rFonts w:ascii="Times New Roman" w:hAnsi="Times New Roman"/>
          <w:sz w:val="28"/>
          <w:szCs w:val="28"/>
        </w:rPr>
        <w:t>анатомии и физиологии человека</w:t>
      </w:r>
      <w:r w:rsidRPr="00834ECB">
        <w:rPr>
          <w:rFonts w:ascii="Times New Roman" w:hAnsi="Times New Roman"/>
          <w:sz w:val="28"/>
          <w:szCs w:val="28"/>
        </w:rPr>
        <w:t>: «</w:t>
      </w:r>
      <w:r w:rsidR="00834ECB" w:rsidRPr="00834ECB">
        <w:rPr>
          <w:rFonts w:ascii="Times New Roman" w:hAnsi="Times New Roman"/>
          <w:sz w:val="28"/>
          <w:szCs w:val="28"/>
        </w:rPr>
        <w:t>Опорно-двигательный аппарат</w:t>
      </w:r>
      <w:r w:rsidRPr="00834ECB">
        <w:rPr>
          <w:rFonts w:ascii="Times New Roman" w:hAnsi="Times New Roman"/>
          <w:sz w:val="28"/>
          <w:szCs w:val="28"/>
        </w:rPr>
        <w:t>», «</w:t>
      </w:r>
      <w:r w:rsidR="00834ECB" w:rsidRPr="00834ECB">
        <w:rPr>
          <w:rFonts w:ascii="Times New Roman" w:hAnsi="Times New Roman"/>
          <w:sz w:val="28"/>
          <w:szCs w:val="28"/>
        </w:rPr>
        <w:t>Кровеносная система</w:t>
      </w:r>
      <w:r w:rsidRPr="00834ECB">
        <w:rPr>
          <w:rFonts w:ascii="Times New Roman" w:hAnsi="Times New Roman"/>
          <w:sz w:val="28"/>
          <w:szCs w:val="28"/>
        </w:rPr>
        <w:t>», «</w:t>
      </w:r>
      <w:r w:rsidR="00834ECB" w:rsidRPr="00834ECB">
        <w:rPr>
          <w:rFonts w:ascii="Times New Roman" w:hAnsi="Times New Roman"/>
          <w:sz w:val="28"/>
          <w:szCs w:val="28"/>
        </w:rPr>
        <w:t xml:space="preserve">Нервная система и </w:t>
      </w:r>
      <w:proofErr w:type="spellStart"/>
      <w:r w:rsidR="00834ECB" w:rsidRPr="00834ECB">
        <w:rPr>
          <w:rFonts w:ascii="Times New Roman" w:hAnsi="Times New Roman"/>
          <w:sz w:val="28"/>
          <w:szCs w:val="28"/>
        </w:rPr>
        <w:t>саморегуляция</w:t>
      </w:r>
      <w:proofErr w:type="spellEnd"/>
      <w:r w:rsidR="00834ECB" w:rsidRPr="00834ECB">
        <w:rPr>
          <w:rFonts w:ascii="Times New Roman" w:hAnsi="Times New Roman"/>
          <w:sz w:val="28"/>
          <w:szCs w:val="28"/>
        </w:rPr>
        <w:t xml:space="preserve">», </w:t>
      </w:r>
      <w:r w:rsidRPr="00834ECB">
        <w:rPr>
          <w:rFonts w:ascii="Times New Roman" w:hAnsi="Times New Roman"/>
          <w:sz w:val="28"/>
          <w:szCs w:val="28"/>
        </w:rPr>
        <w:t xml:space="preserve"> </w:t>
      </w:r>
      <w:r w:rsidR="00834ECB" w:rsidRPr="00834ECB">
        <w:rPr>
          <w:rFonts w:ascii="Times New Roman" w:hAnsi="Times New Roman"/>
          <w:sz w:val="28"/>
          <w:szCs w:val="28"/>
        </w:rPr>
        <w:t xml:space="preserve">«Внутренние системы органов», </w:t>
      </w:r>
      <w:r w:rsidR="0071564B" w:rsidRPr="00834ECB">
        <w:rPr>
          <w:rFonts w:ascii="Times New Roman" w:hAnsi="Times New Roman"/>
          <w:sz w:val="28"/>
          <w:szCs w:val="28"/>
        </w:rPr>
        <w:t>«</w:t>
      </w:r>
      <w:r w:rsidR="00C918B6">
        <w:rPr>
          <w:rFonts w:ascii="Times New Roman" w:hAnsi="Times New Roman"/>
          <w:sz w:val="28"/>
          <w:szCs w:val="28"/>
        </w:rPr>
        <w:t>Р</w:t>
      </w:r>
      <w:r w:rsidRPr="00834ECB">
        <w:rPr>
          <w:rFonts w:ascii="Times New Roman" w:hAnsi="Times New Roman"/>
          <w:sz w:val="28"/>
          <w:szCs w:val="28"/>
        </w:rPr>
        <w:t>азм</w:t>
      </w:r>
      <w:r w:rsidR="00834ECB" w:rsidRPr="00834ECB">
        <w:rPr>
          <w:rFonts w:ascii="Times New Roman" w:hAnsi="Times New Roman"/>
          <w:sz w:val="28"/>
          <w:szCs w:val="28"/>
        </w:rPr>
        <w:t xml:space="preserve">ножение и развитие </w:t>
      </w:r>
      <w:r w:rsidR="00C918B6">
        <w:rPr>
          <w:rFonts w:ascii="Times New Roman" w:hAnsi="Times New Roman"/>
          <w:sz w:val="28"/>
          <w:szCs w:val="28"/>
        </w:rPr>
        <w:t>человека</w:t>
      </w:r>
      <w:r w:rsidR="00834ECB" w:rsidRPr="00834ECB">
        <w:rPr>
          <w:rFonts w:ascii="Times New Roman" w:hAnsi="Times New Roman"/>
          <w:sz w:val="28"/>
          <w:szCs w:val="28"/>
        </w:rPr>
        <w:t>»</w:t>
      </w:r>
      <w:r w:rsidR="00C918B6">
        <w:rPr>
          <w:rFonts w:ascii="Times New Roman" w:hAnsi="Times New Roman"/>
          <w:sz w:val="28"/>
          <w:szCs w:val="28"/>
        </w:rPr>
        <w:t>, «Половая система»</w:t>
      </w:r>
      <w:r w:rsidR="00834ECB" w:rsidRPr="00834ECB">
        <w:rPr>
          <w:rFonts w:ascii="Times New Roman" w:hAnsi="Times New Roman"/>
          <w:sz w:val="28"/>
          <w:szCs w:val="28"/>
        </w:rPr>
        <w:t xml:space="preserve">. </w:t>
      </w:r>
    </w:p>
    <w:p w:rsidR="00834ECB" w:rsidRPr="005C4DDA" w:rsidRDefault="00834ECB" w:rsidP="002E239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71564B" w:rsidRPr="00C918B6" w:rsidRDefault="004F3F43" w:rsidP="002E239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18B6">
        <w:rPr>
          <w:rFonts w:ascii="Times New Roman" w:hAnsi="Times New Roman"/>
          <w:b/>
          <w:sz w:val="28"/>
          <w:szCs w:val="28"/>
        </w:rPr>
        <w:t>Структура теста</w:t>
      </w:r>
    </w:p>
    <w:p w:rsidR="004F3F43" w:rsidRPr="00C918B6" w:rsidRDefault="001E186C" w:rsidP="002E239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8B6">
        <w:rPr>
          <w:rFonts w:ascii="Times New Roman" w:hAnsi="Times New Roman"/>
          <w:sz w:val="28"/>
          <w:szCs w:val="28"/>
        </w:rPr>
        <w:t xml:space="preserve">Экзамен проводится в форме тестирования. </w:t>
      </w:r>
      <w:r w:rsidR="004F3F43" w:rsidRPr="00C918B6">
        <w:rPr>
          <w:rFonts w:ascii="Times New Roman" w:hAnsi="Times New Roman"/>
          <w:sz w:val="28"/>
          <w:szCs w:val="28"/>
        </w:rPr>
        <w:t>Тестовые задания для вступительных экзаменов</w:t>
      </w:r>
      <w:r w:rsidR="007562AE" w:rsidRPr="00C918B6">
        <w:rPr>
          <w:rFonts w:ascii="Times New Roman" w:hAnsi="Times New Roman"/>
          <w:sz w:val="28"/>
          <w:szCs w:val="28"/>
        </w:rPr>
        <w:t xml:space="preserve"> </w:t>
      </w:r>
      <w:r w:rsidR="004F3F43" w:rsidRPr="00C918B6">
        <w:rPr>
          <w:rFonts w:ascii="Times New Roman" w:hAnsi="Times New Roman"/>
          <w:sz w:val="28"/>
          <w:szCs w:val="28"/>
        </w:rPr>
        <w:t>по биологии состоят из двух частей</w:t>
      </w:r>
      <w:r w:rsidR="007562AE" w:rsidRPr="00C918B6">
        <w:rPr>
          <w:rFonts w:ascii="Times New Roman" w:hAnsi="Times New Roman"/>
          <w:sz w:val="28"/>
          <w:szCs w:val="28"/>
        </w:rPr>
        <w:t>:</w:t>
      </w:r>
    </w:p>
    <w:p w:rsidR="002E239A" w:rsidRPr="00C918B6" w:rsidRDefault="002E239A" w:rsidP="002E239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F43" w:rsidRPr="00C918B6" w:rsidRDefault="002E239A" w:rsidP="002E239A">
      <w:pPr>
        <w:numPr>
          <w:ilvl w:val="0"/>
          <w:numId w:val="6"/>
        </w:numPr>
        <w:tabs>
          <w:tab w:val="clear" w:pos="720"/>
          <w:tab w:val="num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18B6">
        <w:rPr>
          <w:rFonts w:ascii="Times New Roman" w:hAnsi="Times New Roman"/>
          <w:b/>
          <w:sz w:val="28"/>
          <w:szCs w:val="28"/>
        </w:rPr>
        <w:t xml:space="preserve"> </w:t>
      </w:r>
      <w:r w:rsidR="007562AE" w:rsidRPr="00C918B6">
        <w:rPr>
          <w:rFonts w:ascii="Times New Roman" w:hAnsi="Times New Roman"/>
          <w:b/>
          <w:sz w:val="28"/>
          <w:szCs w:val="28"/>
        </w:rPr>
        <w:t>Часть 1.</w:t>
      </w:r>
      <w:r w:rsidR="007562AE" w:rsidRPr="00C918B6">
        <w:rPr>
          <w:rFonts w:ascii="Times New Roman" w:hAnsi="Times New Roman"/>
          <w:sz w:val="28"/>
          <w:szCs w:val="28"/>
        </w:rPr>
        <w:t xml:space="preserve"> </w:t>
      </w:r>
      <w:r w:rsidR="00515D56" w:rsidRPr="00C918B6">
        <w:rPr>
          <w:rFonts w:ascii="Times New Roman" w:hAnsi="Times New Roman"/>
          <w:sz w:val="28"/>
          <w:szCs w:val="28"/>
        </w:rPr>
        <w:t>К</w:t>
      </w:r>
      <w:r w:rsidR="004F3F43" w:rsidRPr="00C918B6">
        <w:rPr>
          <w:rFonts w:ascii="Times New Roman" w:hAnsi="Times New Roman"/>
          <w:sz w:val="28"/>
          <w:szCs w:val="28"/>
        </w:rPr>
        <w:t xml:space="preserve"> каждому заданию приводится четыре варианта </w:t>
      </w:r>
      <w:r w:rsidR="00170E10" w:rsidRPr="00C918B6">
        <w:rPr>
          <w:rFonts w:ascii="Times New Roman" w:hAnsi="Times New Roman"/>
          <w:sz w:val="28"/>
          <w:szCs w:val="28"/>
        </w:rPr>
        <w:t>ответа,</w:t>
      </w:r>
      <w:r w:rsidR="004F3F43" w:rsidRPr="00C918B6">
        <w:rPr>
          <w:rFonts w:ascii="Times New Roman" w:hAnsi="Times New Roman"/>
          <w:sz w:val="28"/>
          <w:szCs w:val="28"/>
        </w:rPr>
        <w:t xml:space="preserve"> из которых только один правильный.</w:t>
      </w:r>
    </w:p>
    <w:p w:rsidR="00170E10" w:rsidRPr="00C918B6" w:rsidRDefault="002E239A" w:rsidP="002E239A">
      <w:pPr>
        <w:numPr>
          <w:ilvl w:val="0"/>
          <w:numId w:val="6"/>
        </w:numPr>
        <w:tabs>
          <w:tab w:val="clear" w:pos="720"/>
          <w:tab w:val="num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18B6">
        <w:rPr>
          <w:rFonts w:ascii="Times New Roman" w:hAnsi="Times New Roman"/>
          <w:b/>
          <w:sz w:val="28"/>
          <w:szCs w:val="28"/>
        </w:rPr>
        <w:t xml:space="preserve"> </w:t>
      </w:r>
      <w:r w:rsidR="004F3F43" w:rsidRPr="00C918B6">
        <w:rPr>
          <w:rFonts w:ascii="Times New Roman" w:hAnsi="Times New Roman"/>
          <w:b/>
          <w:sz w:val="28"/>
          <w:szCs w:val="28"/>
        </w:rPr>
        <w:t>Часть 2.</w:t>
      </w:r>
      <w:r w:rsidR="004F3F43" w:rsidRPr="00C918B6">
        <w:rPr>
          <w:rFonts w:ascii="Times New Roman" w:hAnsi="Times New Roman"/>
          <w:sz w:val="28"/>
          <w:szCs w:val="28"/>
        </w:rPr>
        <w:t xml:space="preserve"> </w:t>
      </w:r>
      <w:r w:rsidR="00515D56" w:rsidRPr="00C918B6">
        <w:rPr>
          <w:rFonts w:ascii="Times New Roman" w:hAnsi="Times New Roman"/>
          <w:sz w:val="28"/>
          <w:szCs w:val="28"/>
        </w:rPr>
        <w:t>С</w:t>
      </w:r>
      <w:r w:rsidR="00B60F42" w:rsidRPr="00C918B6">
        <w:rPr>
          <w:rFonts w:ascii="Times New Roman" w:hAnsi="Times New Roman"/>
          <w:sz w:val="28"/>
          <w:szCs w:val="28"/>
        </w:rPr>
        <w:t>одержит задания</w:t>
      </w:r>
      <w:r w:rsidR="00170E10" w:rsidRPr="00C918B6">
        <w:rPr>
          <w:rFonts w:ascii="Times New Roman" w:hAnsi="Times New Roman"/>
          <w:sz w:val="28"/>
          <w:szCs w:val="28"/>
        </w:rPr>
        <w:t xml:space="preserve"> с выбором трёх верных ответов из шести, задания на соответствие и задания на установление последовательности биологических процессов, явлений, объектов.</w:t>
      </w:r>
    </w:p>
    <w:p w:rsidR="007562AE" w:rsidRPr="00C918B6" w:rsidRDefault="00F712DC" w:rsidP="002E239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8B6">
        <w:rPr>
          <w:rFonts w:ascii="Times New Roman" w:hAnsi="Times New Roman"/>
          <w:sz w:val="28"/>
          <w:szCs w:val="28"/>
        </w:rPr>
        <w:t>Тест</w:t>
      </w:r>
      <w:r w:rsidR="007562AE" w:rsidRPr="00C918B6">
        <w:rPr>
          <w:rFonts w:ascii="Times New Roman" w:hAnsi="Times New Roman"/>
          <w:sz w:val="28"/>
          <w:szCs w:val="28"/>
        </w:rPr>
        <w:t xml:space="preserve"> </w:t>
      </w:r>
      <w:r w:rsidR="006056DF" w:rsidRPr="00C918B6">
        <w:rPr>
          <w:rFonts w:ascii="Times New Roman" w:hAnsi="Times New Roman"/>
          <w:sz w:val="28"/>
          <w:szCs w:val="28"/>
        </w:rPr>
        <w:t>содерж</w:t>
      </w:r>
      <w:r w:rsidRPr="00C918B6">
        <w:rPr>
          <w:rFonts w:ascii="Times New Roman" w:hAnsi="Times New Roman"/>
          <w:sz w:val="28"/>
          <w:szCs w:val="28"/>
        </w:rPr>
        <w:t>и</w:t>
      </w:r>
      <w:r w:rsidR="006056DF" w:rsidRPr="00C918B6">
        <w:rPr>
          <w:rFonts w:ascii="Times New Roman" w:hAnsi="Times New Roman"/>
          <w:sz w:val="28"/>
          <w:szCs w:val="28"/>
        </w:rPr>
        <w:t xml:space="preserve">т </w:t>
      </w:r>
      <w:r w:rsidR="00C918B6" w:rsidRPr="00C918B6">
        <w:rPr>
          <w:rFonts w:ascii="Times New Roman" w:hAnsi="Times New Roman"/>
          <w:b/>
          <w:sz w:val="28"/>
          <w:szCs w:val="28"/>
        </w:rPr>
        <w:t>32</w:t>
      </w:r>
      <w:r w:rsidR="00170E10" w:rsidRPr="00C918B6">
        <w:rPr>
          <w:rFonts w:ascii="Times New Roman" w:hAnsi="Times New Roman"/>
          <w:b/>
          <w:sz w:val="28"/>
          <w:szCs w:val="28"/>
        </w:rPr>
        <w:t xml:space="preserve"> вопросов</w:t>
      </w:r>
      <w:r w:rsidR="00170E10" w:rsidRPr="00C918B6">
        <w:rPr>
          <w:rFonts w:ascii="Times New Roman" w:hAnsi="Times New Roman"/>
          <w:sz w:val="28"/>
          <w:szCs w:val="28"/>
        </w:rPr>
        <w:t xml:space="preserve">, из них </w:t>
      </w:r>
      <w:r w:rsidR="00C918B6" w:rsidRPr="00C918B6">
        <w:rPr>
          <w:rFonts w:ascii="Times New Roman" w:hAnsi="Times New Roman"/>
          <w:i/>
          <w:sz w:val="28"/>
          <w:szCs w:val="28"/>
        </w:rPr>
        <w:t>14</w:t>
      </w:r>
      <w:r w:rsidR="00170E10" w:rsidRPr="00C918B6">
        <w:rPr>
          <w:rFonts w:ascii="Times New Roman" w:hAnsi="Times New Roman"/>
          <w:i/>
          <w:sz w:val="28"/>
          <w:szCs w:val="28"/>
        </w:rPr>
        <w:t xml:space="preserve"> заданий из </w:t>
      </w:r>
      <w:r w:rsidRPr="00C918B6">
        <w:rPr>
          <w:rFonts w:ascii="Times New Roman" w:hAnsi="Times New Roman"/>
          <w:i/>
          <w:sz w:val="28"/>
          <w:szCs w:val="28"/>
        </w:rPr>
        <w:t>1</w:t>
      </w:r>
      <w:r w:rsidRPr="00C918B6">
        <w:rPr>
          <w:rFonts w:ascii="Times New Roman" w:hAnsi="Times New Roman"/>
          <w:sz w:val="28"/>
          <w:szCs w:val="28"/>
        </w:rPr>
        <w:t xml:space="preserve"> </w:t>
      </w:r>
      <w:r w:rsidR="00170E10" w:rsidRPr="00C918B6">
        <w:rPr>
          <w:rFonts w:ascii="Times New Roman" w:hAnsi="Times New Roman"/>
          <w:sz w:val="28"/>
          <w:szCs w:val="28"/>
        </w:rPr>
        <w:t xml:space="preserve">части и </w:t>
      </w:r>
      <w:r w:rsidR="00C918B6" w:rsidRPr="00C918B6">
        <w:rPr>
          <w:rFonts w:ascii="Times New Roman" w:hAnsi="Times New Roman"/>
          <w:i/>
          <w:sz w:val="28"/>
          <w:szCs w:val="28"/>
        </w:rPr>
        <w:t>18</w:t>
      </w:r>
      <w:r w:rsidR="00170E10" w:rsidRPr="00C918B6">
        <w:rPr>
          <w:rFonts w:ascii="Times New Roman" w:hAnsi="Times New Roman"/>
          <w:i/>
          <w:sz w:val="28"/>
          <w:szCs w:val="28"/>
        </w:rPr>
        <w:t xml:space="preserve"> – из части 2</w:t>
      </w:r>
      <w:r w:rsidR="00704413" w:rsidRPr="00C918B6">
        <w:rPr>
          <w:rFonts w:ascii="Times New Roman" w:hAnsi="Times New Roman"/>
          <w:sz w:val="28"/>
          <w:szCs w:val="28"/>
        </w:rPr>
        <w:t>.</w:t>
      </w:r>
      <w:r w:rsidR="00BB49EC" w:rsidRPr="00C918B6">
        <w:rPr>
          <w:rFonts w:ascii="Times New Roman" w:hAnsi="Times New Roman"/>
          <w:sz w:val="28"/>
          <w:szCs w:val="28"/>
        </w:rPr>
        <w:t xml:space="preserve"> </w:t>
      </w:r>
    </w:p>
    <w:p w:rsidR="00BB49EC" w:rsidRPr="00C918B6" w:rsidRDefault="00BB49EC" w:rsidP="002E239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18B6">
        <w:rPr>
          <w:rFonts w:ascii="Times New Roman" w:hAnsi="Times New Roman"/>
          <w:sz w:val="28"/>
          <w:szCs w:val="28"/>
        </w:rPr>
        <w:t xml:space="preserve">Советуем внимательно читать каждое задание и предлагаемые варианты ответа </w:t>
      </w:r>
      <w:r w:rsidR="00515D56" w:rsidRPr="00C918B6">
        <w:rPr>
          <w:rFonts w:ascii="Times New Roman" w:hAnsi="Times New Roman"/>
          <w:sz w:val="28"/>
          <w:szCs w:val="28"/>
        </w:rPr>
        <w:sym w:font="Symbol" w:char="F02D"/>
      </w:r>
      <w:r w:rsidRPr="00C918B6">
        <w:rPr>
          <w:rFonts w:ascii="Times New Roman" w:hAnsi="Times New Roman"/>
          <w:sz w:val="28"/>
          <w:szCs w:val="28"/>
        </w:rPr>
        <w:t xml:space="preserve"> отвечайте</w:t>
      </w:r>
      <w:proofErr w:type="gramEnd"/>
      <w:r w:rsidRPr="00C918B6">
        <w:rPr>
          <w:rFonts w:ascii="Times New Roman" w:hAnsi="Times New Roman"/>
          <w:sz w:val="28"/>
          <w:szCs w:val="28"/>
        </w:rPr>
        <w:t xml:space="preserve"> только после того, как вы поняли вопрос и проанализировали все варианты ответа. Выполняйте задания в том порядке, в котором они даны. Если какое-то задание вызывает затруднение, пропустите </w:t>
      </w:r>
      <w:r w:rsidRPr="00C918B6">
        <w:rPr>
          <w:rFonts w:ascii="Times New Roman" w:hAnsi="Times New Roman"/>
          <w:sz w:val="28"/>
          <w:szCs w:val="28"/>
        </w:rPr>
        <w:lastRenderedPageBreak/>
        <w:t xml:space="preserve">его </w:t>
      </w:r>
      <w:r w:rsidR="00515D56" w:rsidRPr="00C918B6">
        <w:rPr>
          <w:rFonts w:ascii="Times New Roman" w:hAnsi="Times New Roman"/>
          <w:sz w:val="28"/>
          <w:szCs w:val="28"/>
        </w:rPr>
        <w:t>и переходите к следующему. Если после выполнения всей  работы у</w:t>
      </w:r>
      <w:r w:rsidRPr="00C918B6">
        <w:rPr>
          <w:rFonts w:ascii="Times New Roman" w:hAnsi="Times New Roman"/>
          <w:sz w:val="28"/>
          <w:szCs w:val="28"/>
        </w:rPr>
        <w:t xml:space="preserve"> Вас останется время, Вы сможете вернуться к пропущенным заданиям. </w:t>
      </w:r>
    </w:p>
    <w:p w:rsidR="00BB49EC" w:rsidRPr="00C918B6" w:rsidRDefault="00BB49EC" w:rsidP="002E239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8B6">
        <w:rPr>
          <w:rFonts w:ascii="Times New Roman" w:hAnsi="Times New Roman"/>
          <w:sz w:val="28"/>
          <w:szCs w:val="28"/>
        </w:rPr>
        <w:t>Баллы, полученные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4F3F43" w:rsidRPr="00C918B6" w:rsidRDefault="004F3F43" w:rsidP="002E239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F43" w:rsidRPr="00C918B6" w:rsidRDefault="00BB49EC" w:rsidP="002E239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18B6">
        <w:rPr>
          <w:rFonts w:ascii="Times New Roman" w:hAnsi="Times New Roman"/>
          <w:b/>
          <w:sz w:val="28"/>
          <w:szCs w:val="28"/>
        </w:rPr>
        <w:t>Система</w:t>
      </w:r>
      <w:r w:rsidR="00170E10" w:rsidRPr="00C918B6">
        <w:rPr>
          <w:rFonts w:ascii="Times New Roman" w:hAnsi="Times New Roman"/>
          <w:b/>
          <w:sz w:val="28"/>
          <w:szCs w:val="28"/>
        </w:rPr>
        <w:t xml:space="preserve"> оценивания </w:t>
      </w:r>
      <w:r w:rsidRPr="00C918B6">
        <w:rPr>
          <w:rFonts w:ascii="Times New Roman" w:hAnsi="Times New Roman"/>
          <w:b/>
          <w:sz w:val="28"/>
          <w:szCs w:val="28"/>
        </w:rPr>
        <w:t>тестовых заданий</w:t>
      </w:r>
    </w:p>
    <w:p w:rsidR="00656B69" w:rsidRPr="00C918B6" w:rsidRDefault="00695F1D" w:rsidP="002E239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8B6">
        <w:rPr>
          <w:rFonts w:ascii="Times New Roman" w:hAnsi="Times New Roman"/>
          <w:sz w:val="28"/>
          <w:szCs w:val="28"/>
        </w:rPr>
        <w:t>З</w:t>
      </w:r>
      <w:r w:rsidR="00B8565A" w:rsidRPr="00C918B6">
        <w:rPr>
          <w:rFonts w:ascii="Times New Roman" w:hAnsi="Times New Roman"/>
          <w:sz w:val="28"/>
          <w:szCs w:val="28"/>
        </w:rPr>
        <w:t>а правильн</w:t>
      </w:r>
      <w:r w:rsidR="00FE2024" w:rsidRPr="00C918B6">
        <w:rPr>
          <w:rFonts w:ascii="Times New Roman" w:hAnsi="Times New Roman"/>
          <w:sz w:val="28"/>
          <w:szCs w:val="28"/>
        </w:rPr>
        <w:t>ое</w:t>
      </w:r>
      <w:r w:rsidR="00B8565A" w:rsidRPr="00C918B6">
        <w:rPr>
          <w:rFonts w:ascii="Times New Roman" w:hAnsi="Times New Roman"/>
          <w:sz w:val="28"/>
          <w:szCs w:val="28"/>
        </w:rPr>
        <w:t xml:space="preserve"> </w:t>
      </w:r>
      <w:r w:rsidR="00FE2024" w:rsidRPr="00C918B6">
        <w:rPr>
          <w:rFonts w:ascii="Times New Roman" w:hAnsi="Times New Roman"/>
          <w:sz w:val="28"/>
          <w:szCs w:val="28"/>
        </w:rPr>
        <w:t xml:space="preserve">выполнение </w:t>
      </w:r>
      <w:r w:rsidR="00704413" w:rsidRPr="00C918B6">
        <w:rPr>
          <w:rFonts w:ascii="Times New Roman" w:hAnsi="Times New Roman"/>
          <w:sz w:val="28"/>
          <w:szCs w:val="28"/>
        </w:rPr>
        <w:t xml:space="preserve">заданий из Части 1 выставляется </w:t>
      </w:r>
      <w:r w:rsidR="00C918B6">
        <w:rPr>
          <w:rFonts w:ascii="Times New Roman" w:hAnsi="Times New Roman"/>
          <w:b/>
          <w:sz w:val="28"/>
          <w:szCs w:val="28"/>
        </w:rPr>
        <w:t>2</w:t>
      </w:r>
      <w:r w:rsidR="00B8565A" w:rsidRPr="00C918B6">
        <w:rPr>
          <w:rFonts w:ascii="Times New Roman" w:hAnsi="Times New Roman"/>
          <w:b/>
          <w:sz w:val="28"/>
          <w:szCs w:val="28"/>
        </w:rPr>
        <w:t xml:space="preserve"> балл</w:t>
      </w:r>
      <w:r w:rsidR="00F712DC" w:rsidRPr="00C918B6">
        <w:rPr>
          <w:rFonts w:ascii="Times New Roman" w:hAnsi="Times New Roman"/>
          <w:sz w:val="28"/>
          <w:szCs w:val="28"/>
        </w:rPr>
        <w:t xml:space="preserve">. </w:t>
      </w:r>
      <w:r w:rsidR="00656B69" w:rsidRPr="00C918B6">
        <w:rPr>
          <w:rFonts w:ascii="Times New Roman" w:hAnsi="Times New Roman"/>
          <w:sz w:val="28"/>
          <w:szCs w:val="28"/>
        </w:rPr>
        <w:t>Задание считается выполненным, если указан правильн</w:t>
      </w:r>
      <w:r w:rsidR="0096279A" w:rsidRPr="00C918B6">
        <w:rPr>
          <w:rFonts w:ascii="Times New Roman" w:hAnsi="Times New Roman"/>
          <w:sz w:val="28"/>
          <w:szCs w:val="28"/>
        </w:rPr>
        <w:t>ый</w:t>
      </w:r>
      <w:r w:rsidR="00656B69" w:rsidRPr="00C918B6">
        <w:rPr>
          <w:rFonts w:ascii="Times New Roman" w:hAnsi="Times New Roman"/>
          <w:sz w:val="28"/>
          <w:szCs w:val="28"/>
        </w:rPr>
        <w:t xml:space="preserve"> ответ. За выполнение заданий ставятся </w:t>
      </w:r>
      <w:r w:rsidR="001854EF" w:rsidRPr="00C918B6">
        <w:rPr>
          <w:rFonts w:ascii="Times New Roman" w:hAnsi="Times New Roman"/>
          <w:b/>
          <w:sz w:val="28"/>
          <w:szCs w:val="28"/>
        </w:rPr>
        <w:t>0</w:t>
      </w:r>
      <w:r w:rsidR="00656B69" w:rsidRPr="00C918B6">
        <w:rPr>
          <w:rFonts w:ascii="Times New Roman" w:hAnsi="Times New Roman"/>
          <w:b/>
          <w:sz w:val="28"/>
          <w:szCs w:val="28"/>
        </w:rPr>
        <w:t xml:space="preserve"> баллов</w:t>
      </w:r>
      <w:r w:rsidR="00656B69" w:rsidRPr="00C918B6">
        <w:rPr>
          <w:rFonts w:ascii="Times New Roman" w:hAnsi="Times New Roman"/>
          <w:sz w:val="28"/>
          <w:szCs w:val="28"/>
        </w:rPr>
        <w:t>, если:</w:t>
      </w:r>
    </w:p>
    <w:p w:rsidR="00656B69" w:rsidRPr="00C918B6" w:rsidRDefault="00656B69" w:rsidP="002E239A">
      <w:pPr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18B6">
        <w:rPr>
          <w:rFonts w:ascii="Times New Roman" w:hAnsi="Times New Roman"/>
          <w:sz w:val="28"/>
          <w:szCs w:val="28"/>
        </w:rPr>
        <w:t>указан неправильн</w:t>
      </w:r>
      <w:r w:rsidR="0096279A" w:rsidRPr="00C918B6">
        <w:rPr>
          <w:rFonts w:ascii="Times New Roman" w:hAnsi="Times New Roman"/>
          <w:sz w:val="28"/>
          <w:szCs w:val="28"/>
        </w:rPr>
        <w:t>ый</w:t>
      </w:r>
      <w:r w:rsidRPr="00C918B6">
        <w:rPr>
          <w:rFonts w:ascii="Times New Roman" w:hAnsi="Times New Roman"/>
          <w:sz w:val="28"/>
          <w:szCs w:val="28"/>
        </w:rPr>
        <w:t xml:space="preserve"> ответ;</w:t>
      </w:r>
    </w:p>
    <w:p w:rsidR="00656B69" w:rsidRPr="00C918B6" w:rsidRDefault="00656B69" w:rsidP="002E239A">
      <w:pPr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18B6">
        <w:rPr>
          <w:rFonts w:ascii="Times New Roman" w:hAnsi="Times New Roman"/>
          <w:sz w:val="28"/>
          <w:szCs w:val="28"/>
        </w:rPr>
        <w:t>ответ отсутствует.</w:t>
      </w:r>
    </w:p>
    <w:p w:rsidR="00656B69" w:rsidRPr="00C918B6" w:rsidRDefault="00FE2024" w:rsidP="002E239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8B6">
        <w:rPr>
          <w:rFonts w:ascii="Times New Roman" w:hAnsi="Times New Roman"/>
          <w:sz w:val="28"/>
          <w:szCs w:val="28"/>
        </w:rPr>
        <w:t>За правильное выполнение заданий из Части 2 выставляется</w:t>
      </w:r>
      <w:r w:rsidR="00704413" w:rsidRPr="00C918B6">
        <w:rPr>
          <w:rFonts w:ascii="Times New Roman" w:hAnsi="Times New Roman"/>
          <w:sz w:val="28"/>
          <w:szCs w:val="28"/>
        </w:rPr>
        <w:t xml:space="preserve"> </w:t>
      </w:r>
      <w:r w:rsidR="00C918B6">
        <w:rPr>
          <w:rFonts w:ascii="Times New Roman" w:hAnsi="Times New Roman"/>
          <w:b/>
          <w:sz w:val="28"/>
          <w:szCs w:val="28"/>
        </w:rPr>
        <w:t>4</w:t>
      </w:r>
      <w:r w:rsidRPr="00C918B6">
        <w:rPr>
          <w:rFonts w:ascii="Times New Roman" w:hAnsi="Times New Roman"/>
          <w:b/>
          <w:sz w:val="28"/>
          <w:szCs w:val="28"/>
        </w:rPr>
        <w:t xml:space="preserve"> балла</w:t>
      </w:r>
      <w:r w:rsidR="007562AE" w:rsidRPr="00C918B6">
        <w:rPr>
          <w:rFonts w:ascii="Times New Roman" w:hAnsi="Times New Roman"/>
          <w:sz w:val="28"/>
          <w:szCs w:val="28"/>
        </w:rPr>
        <w:t xml:space="preserve">. </w:t>
      </w:r>
      <w:r w:rsidR="00656B69" w:rsidRPr="00C918B6">
        <w:rPr>
          <w:rFonts w:ascii="Times New Roman" w:hAnsi="Times New Roman"/>
          <w:sz w:val="28"/>
          <w:szCs w:val="28"/>
        </w:rPr>
        <w:t xml:space="preserve">Задание считается </w:t>
      </w:r>
      <w:r w:rsidR="00463FF0" w:rsidRPr="00C918B6">
        <w:rPr>
          <w:rFonts w:ascii="Times New Roman" w:hAnsi="Times New Roman"/>
          <w:sz w:val="28"/>
          <w:szCs w:val="28"/>
        </w:rPr>
        <w:t xml:space="preserve">полностью </w:t>
      </w:r>
      <w:r w:rsidR="00656B69" w:rsidRPr="00C918B6">
        <w:rPr>
          <w:rFonts w:ascii="Times New Roman" w:hAnsi="Times New Roman"/>
          <w:sz w:val="28"/>
          <w:szCs w:val="28"/>
        </w:rPr>
        <w:t xml:space="preserve">выполненным, если </w:t>
      </w:r>
      <w:r w:rsidR="00463FF0" w:rsidRPr="00C918B6">
        <w:rPr>
          <w:rFonts w:ascii="Times New Roman" w:hAnsi="Times New Roman"/>
          <w:sz w:val="28"/>
          <w:szCs w:val="28"/>
        </w:rPr>
        <w:t>определены</w:t>
      </w:r>
      <w:r w:rsidR="0096279A" w:rsidRPr="00C918B6">
        <w:rPr>
          <w:rFonts w:ascii="Times New Roman" w:hAnsi="Times New Roman"/>
          <w:sz w:val="28"/>
          <w:szCs w:val="28"/>
        </w:rPr>
        <w:t xml:space="preserve"> все правильные ответы и верно</w:t>
      </w:r>
      <w:r w:rsidR="002400E1" w:rsidRPr="00C918B6">
        <w:rPr>
          <w:rFonts w:ascii="Times New Roman" w:hAnsi="Times New Roman"/>
          <w:color w:val="000000"/>
          <w:sz w:val="28"/>
          <w:szCs w:val="28"/>
        </w:rPr>
        <w:t xml:space="preserve"> указана последовательность цифр в соответствии с ключом.</w:t>
      </w:r>
      <w:r w:rsidR="00463FF0" w:rsidRPr="00C918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2136" w:rsidRPr="00C918B6">
        <w:rPr>
          <w:rFonts w:ascii="Times New Roman" w:hAnsi="Times New Roman"/>
          <w:sz w:val="28"/>
          <w:szCs w:val="28"/>
        </w:rPr>
        <w:t>Если задание выполнено неверно или ответ отсутствует</w:t>
      </w:r>
      <w:r w:rsidR="000E3478" w:rsidRPr="00C918B6">
        <w:rPr>
          <w:rFonts w:ascii="Times New Roman" w:hAnsi="Times New Roman"/>
          <w:sz w:val="28"/>
          <w:szCs w:val="28"/>
        </w:rPr>
        <w:t>,</w:t>
      </w:r>
      <w:r w:rsidR="00A82136" w:rsidRPr="00C918B6">
        <w:rPr>
          <w:rFonts w:ascii="Times New Roman" w:hAnsi="Times New Roman"/>
          <w:sz w:val="28"/>
          <w:szCs w:val="28"/>
        </w:rPr>
        <w:t xml:space="preserve"> </w:t>
      </w:r>
      <w:r w:rsidR="003D6673" w:rsidRPr="00C918B6">
        <w:rPr>
          <w:rFonts w:ascii="Times New Roman" w:hAnsi="Times New Roman"/>
          <w:sz w:val="28"/>
          <w:szCs w:val="28"/>
        </w:rPr>
        <w:t>выставляется</w:t>
      </w:r>
      <w:r w:rsidR="00A82136" w:rsidRPr="00C918B6">
        <w:rPr>
          <w:rFonts w:ascii="Times New Roman" w:hAnsi="Times New Roman"/>
          <w:sz w:val="28"/>
          <w:szCs w:val="28"/>
        </w:rPr>
        <w:t xml:space="preserve"> </w:t>
      </w:r>
      <w:r w:rsidR="001854EF" w:rsidRPr="00C918B6">
        <w:rPr>
          <w:rFonts w:ascii="Times New Roman" w:hAnsi="Times New Roman"/>
          <w:b/>
          <w:sz w:val="28"/>
          <w:szCs w:val="28"/>
        </w:rPr>
        <w:t xml:space="preserve">0 </w:t>
      </w:r>
      <w:r w:rsidR="002400E1" w:rsidRPr="00C918B6">
        <w:rPr>
          <w:rFonts w:ascii="Times New Roman" w:hAnsi="Times New Roman"/>
          <w:b/>
          <w:sz w:val="28"/>
          <w:szCs w:val="28"/>
        </w:rPr>
        <w:t>баллов</w:t>
      </w:r>
      <w:r w:rsidR="002400E1" w:rsidRPr="00C918B6">
        <w:rPr>
          <w:rFonts w:ascii="Times New Roman" w:hAnsi="Times New Roman"/>
          <w:sz w:val="28"/>
          <w:szCs w:val="28"/>
        </w:rPr>
        <w:t>.</w:t>
      </w:r>
    </w:p>
    <w:p w:rsidR="009A027B" w:rsidRPr="00C918B6" w:rsidRDefault="009A027B" w:rsidP="002E239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18B6">
        <w:rPr>
          <w:rFonts w:ascii="Times New Roman" w:hAnsi="Times New Roman"/>
          <w:sz w:val="28"/>
          <w:szCs w:val="28"/>
        </w:rPr>
        <w:t>Таким образом, максимальн</w:t>
      </w:r>
      <w:r w:rsidR="00F172A1" w:rsidRPr="00C918B6">
        <w:rPr>
          <w:rFonts w:ascii="Times New Roman" w:hAnsi="Times New Roman"/>
          <w:sz w:val="28"/>
          <w:szCs w:val="28"/>
        </w:rPr>
        <w:t>ая оценка</w:t>
      </w:r>
      <w:r w:rsidRPr="00C918B6">
        <w:rPr>
          <w:rFonts w:ascii="Times New Roman" w:hAnsi="Times New Roman"/>
          <w:sz w:val="28"/>
          <w:szCs w:val="28"/>
        </w:rPr>
        <w:t>, котор</w:t>
      </w:r>
      <w:r w:rsidR="00F172A1" w:rsidRPr="00C918B6">
        <w:rPr>
          <w:rFonts w:ascii="Times New Roman" w:hAnsi="Times New Roman"/>
          <w:sz w:val="28"/>
          <w:szCs w:val="28"/>
        </w:rPr>
        <w:t>ую</w:t>
      </w:r>
      <w:r w:rsidRPr="00C918B6">
        <w:rPr>
          <w:rFonts w:ascii="Times New Roman" w:hAnsi="Times New Roman"/>
          <w:sz w:val="28"/>
          <w:szCs w:val="28"/>
        </w:rPr>
        <w:t xml:space="preserve"> может </w:t>
      </w:r>
      <w:r w:rsidR="00F172A1" w:rsidRPr="00C918B6">
        <w:rPr>
          <w:rFonts w:ascii="Times New Roman" w:hAnsi="Times New Roman"/>
          <w:sz w:val="28"/>
          <w:szCs w:val="28"/>
        </w:rPr>
        <w:t>получить</w:t>
      </w:r>
      <w:r w:rsidRPr="00C918B6">
        <w:rPr>
          <w:rFonts w:ascii="Times New Roman" w:hAnsi="Times New Roman"/>
          <w:sz w:val="28"/>
          <w:szCs w:val="28"/>
        </w:rPr>
        <w:t xml:space="preserve"> абитуриент</w:t>
      </w:r>
      <w:r w:rsidR="00F172A1" w:rsidRPr="00C918B6">
        <w:rPr>
          <w:rFonts w:ascii="Times New Roman" w:hAnsi="Times New Roman"/>
          <w:sz w:val="28"/>
          <w:szCs w:val="28"/>
        </w:rPr>
        <w:t>,</w:t>
      </w:r>
      <w:r w:rsidRPr="00C918B6">
        <w:rPr>
          <w:rFonts w:ascii="Times New Roman" w:hAnsi="Times New Roman"/>
          <w:sz w:val="28"/>
          <w:szCs w:val="28"/>
        </w:rPr>
        <w:t xml:space="preserve"> составляет </w:t>
      </w:r>
      <w:r w:rsidR="006056DF" w:rsidRPr="00C918B6">
        <w:rPr>
          <w:rFonts w:ascii="Times New Roman" w:hAnsi="Times New Roman"/>
          <w:b/>
          <w:sz w:val="28"/>
          <w:szCs w:val="28"/>
        </w:rPr>
        <w:t>100</w:t>
      </w:r>
      <w:r w:rsidR="00F172A1" w:rsidRPr="00C918B6">
        <w:rPr>
          <w:rFonts w:ascii="Times New Roman" w:hAnsi="Times New Roman"/>
          <w:b/>
          <w:sz w:val="28"/>
          <w:szCs w:val="28"/>
        </w:rPr>
        <w:t xml:space="preserve"> </w:t>
      </w:r>
      <w:r w:rsidR="00F172A1" w:rsidRPr="00C918B6">
        <w:rPr>
          <w:rFonts w:ascii="Times New Roman" w:hAnsi="Times New Roman"/>
          <w:sz w:val="28"/>
          <w:szCs w:val="28"/>
        </w:rPr>
        <w:t>баллов.</w:t>
      </w:r>
    </w:p>
    <w:p w:rsidR="004F3F43" w:rsidRPr="005C4DDA" w:rsidRDefault="004F3F43" w:rsidP="002E239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9A027B" w:rsidRPr="00C918B6" w:rsidRDefault="009A027B" w:rsidP="002E239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18B6">
        <w:rPr>
          <w:rFonts w:ascii="Times New Roman" w:hAnsi="Times New Roman"/>
          <w:b/>
          <w:sz w:val="28"/>
          <w:szCs w:val="28"/>
        </w:rPr>
        <w:t>Продолжительность тестирования</w:t>
      </w:r>
    </w:p>
    <w:p w:rsidR="00F172A1" w:rsidRPr="0094021E" w:rsidRDefault="00F172A1" w:rsidP="002E239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918B6">
        <w:rPr>
          <w:rFonts w:ascii="Times New Roman" w:hAnsi="Times New Roman"/>
          <w:sz w:val="28"/>
          <w:szCs w:val="28"/>
        </w:rPr>
        <w:t xml:space="preserve">Продолжительность тестирования составляет </w:t>
      </w:r>
      <w:r w:rsidR="00EB7AB2" w:rsidRPr="00C918B6">
        <w:rPr>
          <w:rFonts w:ascii="Times New Roman" w:hAnsi="Times New Roman"/>
          <w:b/>
          <w:sz w:val="28"/>
          <w:szCs w:val="28"/>
        </w:rPr>
        <w:t>90</w:t>
      </w:r>
      <w:r w:rsidRPr="00C918B6">
        <w:rPr>
          <w:rFonts w:ascii="Times New Roman" w:hAnsi="Times New Roman"/>
          <w:b/>
          <w:sz w:val="28"/>
          <w:szCs w:val="28"/>
        </w:rPr>
        <w:t xml:space="preserve"> минут</w:t>
      </w:r>
      <w:r w:rsidR="0094021E">
        <w:rPr>
          <w:rFonts w:ascii="Times New Roman" w:hAnsi="Times New Roman"/>
          <w:b/>
          <w:sz w:val="28"/>
          <w:szCs w:val="28"/>
        </w:rPr>
        <w:t>.</w:t>
      </w:r>
      <w:r w:rsidRPr="0094021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8532D" w:rsidRPr="005C4DDA" w:rsidRDefault="00E8532D" w:rsidP="002E239A">
      <w:pPr>
        <w:pStyle w:val="1"/>
        <w:tabs>
          <w:tab w:val="left" w:pos="851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82136" w:rsidRPr="00C918B6" w:rsidRDefault="00A536DA" w:rsidP="002E239A">
      <w:pPr>
        <w:pStyle w:val="1"/>
        <w:tabs>
          <w:tab w:val="left" w:pos="851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C918B6">
        <w:rPr>
          <w:rFonts w:ascii="Times New Roman" w:hAnsi="Times New Roman"/>
          <w:b/>
          <w:sz w:val="28"/>
          <w:szCs w:val="28"/>
        </w:rPr>
        <w:t xml:space="preserve">Программа курса </w:t>
      </w:r>
      <w:r w:rsidR="00C918B6" w:rsidRPr="00C918B6">
        <w:rPr>
          <w:rFonts w:ascii="Times New Roman" w:hAnsi="Times New Roman"/>
          <w:b/>
          <w:sz w:val="28"/>
          <w:szCs w:val="28"/>
        </w:rPr>
        <w:t>Анатомия и физиология человека</w:t>
      </w:r>
    </w:p>
    <w:p w:rsidR="00C918B6" w:rsidRDefault="00C918B6" w:rsidP="00FF0DB9">
      <w:pPr>
        <w:spacing w:after="0" w:line="240" w:lineRule="auto"/>
        <w:ind w:firstLine="284"/>
        <w:outlineLvl w:val="0"/>
        <w:rPr>
          <w:rFonts w:ascii="Times New Roman" w:eastAsia="Calibri" w:hAnsi="Times New Roman"/>
          <w:b/>
          <w:sz w:val="24"/>
          <w:szCs w:val="24"/>
        </w:rPr>
      </w:pPr>
    </w:p>
    <w:p w:rsidR="00FF0DB9" w:rsidRPr="00C42883" w:rsidRDefault="00FF0DB9" w:rsidP="0094021E">
      <w:pPr>
        <w:pStyle w:val="af"/>
        <w:numPr>
          <w:ilvl w:val="1"/>
          <w:numId w:val="17"/>
        </w:numPr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  <w:r w:rsidRPr="00C42883">
        <w:rPr>
          <w:rFonts w:ascii="Times New Roman" w:eastAsia="Calibri" w:hAnsi="Times New Roman"/>
          <w:sz w:val="28"/>
          <w:szCs w:val="28"/>
        </w:rPr>
        <w:t>Предмет и задачи дисциплины «</w:t>
      </w:r>
      <w:r w:rsidR="00C918B6" w:rsidRPr="00C42883">
        <w:rPr>
          <w:rFonts w:ascii="Times New Roman" w:eastAsia="Calibri" w:hAnsi="Times New Roman"/>
          <w:sz w:val="28"/>
          <w:szCs w:val="28"/>
        </w:rPr>
        <w:t>Анатомия и физиология человека</w:t>
      </w:r>
      <w:r w:rsidRPr="00C42883">
        <w:rPr>
          <w:rFonts w:ascii="Times New Roman" w:eastAsia="Calibri" w:hAnsi="Times New Roman"/>
          <w:sz w:val="28"/>
          <w:szCs w:val="28"/>
        </w:rPr>
        <w:t xml:space="preserve">» в системе профессиональной подготовки педагога. Общие принципы строения и функционирования организма как целостной биологической системы. Понятие организм, физиологические функции, функциональная система. Структурно-функциональные уровни организма человека: клетка, ткани, органы и системы органов. Строение клетки и ее химический состав. Ткани, их типы и характеристики. </w:t>
      </w:r>
    </w:p>
    <w:p w:rsidR="00FF0DB9" w:rsidRPr="00C918B6" w:rsidRDefault="00FF0DB9" w:rsidP="00FF0DB9">
      <w:pPr>
        <w:spacing w:after="0" w:line="240" w:lineRule="auto"/>
        <w:ind w:left="749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FF0DB9" w:rsidRPr="00C918B6" w:rsidRDefault="00FF0DB9" w:rsidP="00FF0DB9">
      <w:pPr>
        <w:tabs>
          <w:tab w:val="left" w:pos="567"/>
        </w:tabs>
        <w:spacing w:after="0" w:line="240" w:lineRule="auto"/>
        <w:ind w:firstLine="142"/>
        <w:jc w:val="both"/>
        <w:rPr>
          <w:rFonts w:ascii="Times New Roman" w:eastAsia="Lucida Sans Unicode" w:hAnsi="Times New Roman"/>
          <w:bCs/>
          <w:color w:val="000000"/>
          <w:sz w:val="28"/>
          <w:szCs w:val="28"/>
        </w:rPr>
      </w:pPr>
      <w:r w:rsidRPr="00C918B6">
        <w:rPr>
          <w:rFonts w:ascii="Times New Roman" w:eastAsia="Calibri" w:hAnsi="Times New Roman"/>
          <w:sz w:val="28"/>
          <w:szCs w:val="28"/>
        </w:rPr>
        <w:t xml:space="preserve">  2.1. Функции нервной системы. Нейрон, строение, виды. </w:t>
      </w:r>
      <w:r w:rsidRPr="00C918B6">
        <w:rPr>
          <w:rFonts w:ascii="Times New Roman" w:eastAsia="Calibri" w:hAnsi="Times New Roman"/>
          <w:color w:val="000000"/>
          <w:sz w:val="28"/>
          <w:szCs w:val="28"/>
        </w:rPr>
        <w:t>Межнейронные связи,  строение химического синапса.</w:t>
      </w:r>
      <w:r w:rsidRPr="00C918B6">
        <w:rPr>
          <w:rFonts w:ascii="Times New Roman" w:eastAsia="Calibri" w:hAnsi="Times New Roman"/>
          <w:sz w:val="28"/>
          <w:szCs w:val="28"/>
        </w:rPr>
        <w:t xml:space="preserve"> Структура нервного волокна</w:t>
      </w:r>
      <w:r w:rsidRPr="00C918B6">
        <w:rPr>
          <w:rFonts w:ascii="Times New Roman" w:eastAsia="Calibri" w:hAnsi="Times New Roman"/>
          <w:color w:val="000000"/>
          <w:sz w:val="28"/>
          <w:szCs w:val="28"/>
        </w:rPr>
        <w:t xml:space="preserve">, значение </w:t>
      </w:r>
      <w:proofErr w:type="spellStart"/>
      <w:r w:rsidRPr="00C918B6">
        <w:rPr>
          <w:rFonts w:ascii="Times New Roman" w:eastAsia="Calibri" w:hAnsi="Times New Roman"/>
          <w:color w:val="000000"/>
          <w:sz w:val="28"/>
          <w:szCs w:val="28"/>
        </w:rPr>
        <w:t>миелинизации</w:t>
      </w:r>
      <w:proofErr w:type="spellEnd"/>
      <w:r w:rsidRPr="00C918B6">
        <w:rPr>
          <w:rFonts w:ascii="Times New Roman" w:eastAsia="Calibri" w:hAnsi="Times New Roman"/>
          <w:color w:val="000000"/>
          <w:sz w:val="28"/>
          <w:szCs w:val="28"/>
        </w:rPr>
        <w:t>.</w:t>
      </w:r>
      <w:r w:rsidRPr="00C918B6">
        <w:rPr>
          <w:rFonts w:ascii="Times New Roman" w:eastAsia="Calibri" w:hAnsi="Times New Roman"/>
          <w:sz w:val="28"/>
          <w:szCs w:val="28"/>
        </w:rPr>
        <w:t xml:space="preserve"> Свойства нервной ткани.  Центральная нервная система. Спинной мозг, строение, функции, возрастные особенности. Ствол головного мозга. Мозжечок, строение, функции. Строение </w:t>
      </w:r>
      <w:proofErr w:type="gramStart"/>
      <w:r w:rsidRPr="00C918B6">
        <w:rPr>
          <w:rFonts w:ascii="Times New Roman" w:eastAsia="Calibri" w:hAnsi="Times New Roman"/>
          <w:sz w:val="28"/>
          <w:szCs w:val="28"/>
        </w:rPr>
        <w:t>периферического</w:t>
      </w:r>
      <w:proofErr w:type="gramEnd"/>
      <w:r w:rsidRPr="00C918B6">
        <w:rPr>
          <w:rFonts w:ascii="Times New Roman" w:eastAsia="Calibri" w:hAnsi="Times New Roman"/>
          <w:sz w:val="28"/>
          <w:szCs w:val="28"/>
        </w:rPr>
        <w:t xml:space="preserve"> нервной системы. </w:t>
      </w:r>
      <w:r w:rsidRPr="00C918B6">
        <w:rPr>
          <w:rFonts w:ascii="Times New Roman" w:eastAsia="Calibri" w:hAnsi="Times New Roman"/>
          <w:color w:val="000000"/>
          <w:sz w:val="28"/>
          <w:szCs w:val="28"/>
        </w:rPr>
        <w:t xml:space="preserve">Строение нервного волокна. </w:t>
      </w:r>
      <w:r w:rsidRPr="00C918B6">
        <w:rPr>
          <w:rFonts w:ascii="Times New Roman" w:eastAsia="Lucida Sans Unicode" w:hAnsi="Times New Roman"/>
          <w:bCs/>
          <w:color w:val="000000"/>
          <w:sz w:val="28"/>
          <w:szCs w:val="28"/>
        </w:rPr>
        <w:t xml:space="preserve">Строение и функции спинного мозга. </w:t>
      </w:r>
    </w:p>
    <w:p w:rsidR="00FF0DB9" w:rsidRPr="00C918B6" w:rsidRDefault="00FF0DB9" w:rsidP="00FF0DB9">
      <w:pPr>
        <w:spacing w:after="0" w:line="240" w:lineRule="auto"/>
        <w:ind w:firstLine="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C918B6">
        <w:rPr>
          <w:rFonts w:ascii="Times New Roman" w:eastAsia="Calibri" w:hAnsi="Times New Roman"/>
          <w:color w:val="000000"/>
          <w:sz w:val="28"/>
          <w:szCs w:val="28"/>
        </w:rPr>
        <w:t>2.2. Строение и функции соматической нервной системы</w:t>
      </w:r>
      <w:r w:rsidRPr="00C918B6">
        <w:rPr>
          <w:rFonts w:ascii="Times New Roman" w:eastAsia="Calibri" w:hAnsi="Times New Roman"/>
          <w:sz w:val="28"/>
          <w:szCs w:val="28"/>
        </w:rPr>
        <w:t xml:space="preserve"> Периферическая нервная система. </w:t>
      </w:r>
      <w:r w:rsidRPr="00C918B6">
        <w:rPr>
          <w:rFonts w:ascii="Times New Roman" w:eastAsia="Calibri" w:hAnsi="Times New Roman"/>
          <w:color w:val="000000"/>
          <w:sz w:val="28"/>
          <w:szCs w:val="28"/>
        </w:rPr>
        <w:t xml:space="preserve">Характеристика симпатического и парасимпатического отделов вегетативной нервной системы. </w:t>
      </w:r>
      <w:r w:rsidRPr="00C918B6">
        <w:rPr>
          <w:rFonts w:ascii="Times New Roman" w:eastAsia="Lucida Sans Unicode" w:hAnsi="Times New Roman"/>
          <w:bCs/>
          <w:color w:val="000000"/>
          <w:sz w:val="28"/>
          <w:szCs w:val="28"/>
        </w:rPr>
        <w:t xml:space="preserve">Рефлекс. Рефлекторная дуга, ее звенья. </w:t>
      </w:r>
      <w:r w:rsidRPr="00C918B6">
        <w:rPr>
          <w:rFonts w:ascii="Times New Roman" w:eastAsia="Calibri" w:hAnsi="Times New Roman"/>
          <w:color w:val="000000"/>
          <w:sz w:val="28"/>
          <w:szCs w:val="28"/>
        </w:rPr>
        <w:t xml:space="preserve">Виды и характеристика безусловных рефлексов. </w:t>
      </w:r>
      <w:r w:rsidRPr="00C918B6">
        <w:rPr>
          <w:rFonts w:ascii="Times New Roman" w:hAnsi="Times New Roman"/>
          <w:bCs/>
          <w:color w:val="000000"/>
          <w:sz w:val="28"/>
          <w:szCs w:val="28"/>
        </w:rPr>
        <w:t xml:space="preserve">Головной мозг. Анатомическая классификация отделов головного мозга. Строение больших </w:t>
      </w:r>
      <w:r w:rsidRPr="00C918B6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полушарий головного мозга. Локализация функций в коре головного мозга. </w:t>
      </w:r>
      <w:proofErr w:type="gramStart"/>
      <w:r w:rsidRPr="00C918B6">
        <w:rPr>
          <w:rFonts w:ascii="Times New Roman" w:hAnsi="Times New Roman"/>
          <w:bCs/>
          <w:color w:val="000000"/>
          <w:sz w:val="28"/>
          <w:szCs w:val="28"/>
        </w:rPr>
        <w:t>Возрастное</w:t>
      </w:r>
      <w:proofErr w:type="gramEnd"/>
      <w:r w:rsidRPr="00C918B6">
        <w:rPr>
          <w:rFonts w:ascii="Times New Roman" w:hAnsi="Times New Roman"/>
          <w:bCs/>
          <w:color w:val="000000"/>
          <w:sz w:val="28"/>
          <w:szCs w:val="28"/>
        </w:rPr>
        <w:t xml:space="preserve"> особенности нервной системы. </w:t>
      </w:r>
    </w:p>
    <w:p w:rsidR="00FF0DB9" w:rsidRPr="00C918B6" w:rsidRDefault="00FF0DB9" w:rsidP="00FF0DB9">
      <w:pPr>
        <w:spacing w:after="0" w:line="240" w:lineRule="auto"/>
        <w:ind w:firstLine="142"/>
        <w:jc w:val="both"/>
        <w:rPr>
          <w:rFonts w:ascii="Times New Roman" w:eastAsia="Calibri" w:hAnsi="Times New Roman"/>
          <w:sz w:val="28"/>
          <w:szCs w:val="28"/>
        </w:rPr>
      </w:pPr>
      <w:r w:rsidRPr="00C918B6">
        <w:rPr>
          <w:rFonts w:ascii="Courier New" w:hAnsi="Courier New"/>
          <w:bCs/>
          <w:color w:val="000000"/>
          <w:sz w:val="28"/>
          <w:szCs w:val="28"/>
        </w:rPr>
        <w:t xml:space="preserve"> </w:t>
      </w:r>
      <w:r w:rsidRPr="00C918B6">
        <w:rPr>
          <w:rFonts w:ascii="Times New Roman" w:hAnsi="Times New Roman"/>
          <w:bCs/>
          <w:color w:val="000000"/>
          <w:sz w:val="28"/>
          <w:szCs w:val="28"/>
        </w:rPr>
        <w:t>2.3. Эндокринная система. Характеристика и функции эндокринн</w:t>
      </w:r>
      <w:r w:rsidRPr="00C918B6">
        <w:rPr>
          <w:rFonts w:ascii="Times New Roman" w:eastAsia="Calibri" w:hAnsi="Times New Roman"/>
          <w:color w:val="000000"/>
          <w:sz w:val="28"/>
          <w:szCs w:val="28"/>
        </w:rPr>
        <w:t xml:space="preserve">ых желез. Щитовидная железа. </w:t>
      </w:r>
      <w:proofErr w:type="spellStart"/>
      <w:r w:rsidRPr="00C918B6">
        <w:rPr>
          <w:rFonts w:ascii="Times New Roman" w:eastAsia="Calibri" w:hAnsi="Times New Roman"/>
          <w:color w:val="000000"/>
          <w:sz w:val="28"/>
          <w:szCs w:val="28"/>
        </w:rPr>
        <w:t>Гипо</w:t>
      </w:r>
      <w:proofErr w:type="spellEnd"/>
      <w:r w:rsidRPr="00C918B6">
        <w:rPr>
          <w:rFonts w:ascii="Times New Roman" w:eastAsia="Calibri" w:hAnsi="Times New Roman"/>
          <w:color w:val="000000"/>
          <w:sz w:val="28"/>
          <w:szCs w:val="28"/>
        </w:rPr>
        <w:t xml:space="preserve">- и гиперфункция гормонов щитовидной железы. Гормоны поджелудочной железы, виды нарушений. </w:t>
      </w:r>
      <w:r w:rsidRPr="00C918B6">
        <w:rPr>
          <w:rFonts w:ascii="Times New Roman" w:hAnsi="Times New Roman"/>
          <w:bCs/>
          <w:color w:val="000000"/>
          <w:sz w:val="28"/>
          <w:szCs w:val="28"/>
        </w:rPr>
        <w:t xml:space="preserve">Характеристика строения и функций гипофиза. Гормоны гипофиза их функции. Гипоталамо-гипофизарная система и ее роль в регуляции функций организма. </w:t>
      </w:r>
      <w:proofErr w:type="gramStart"/>
      <w:r w:rsidRPr="00C918B6">
        <w:rPr>
          <w:rFonts w:ascii="Times New Roman" w:hAnsi="Times New Roman"/>
          <w:bCs/>
          <w:color w:val="000000"/>
          <w:sz w:val="28"/>
          <w:szCs w:val="28"/>
        </w:rPr>
        <w:t>Возрастное</w:t>
      </w:r>
      <w:proofErr w:type="gramEnd"/>
      <w:r w:rsidRPr="00C918B6">
        <w:rPr>
          <w:rFonts w:ascii="Times New Roman" w:hAnsi="Times New Roman"/>
          <w:bCs/>
          <w:color w:val="000000"/>
          <w:sz w:val="28"/>
          <w:szCs w:val="28"/>
        </w:rPr>
        <w:t xml:space="preserve"> особенности эндокринной системы</w:t>
      </w:r>
      <w:r w:rsidRPr="00C918B6">
        <w:rPr>
          <w:rFonts w:ascii="Times New Roman" w:eastAsia="Calibri" w:hAnsi="Times New Roman"/>
          <w:sz w:val="28"/>
          <w:szCs w:val="28"/>
        </w:rPr>
        <w:t xml:space="preserve">. </w:t>
      </w:r>
      <w:r w:rsidRPr="00C918B6">
        <w:rPr>
          <w:rFonts w:ascii="Georgia" w:hAnsi="Georgia"/>
          <w:color w:val="000000"/>
          <w:sz w:val="28"/>
          <w:szCs w:val="28"/>
        </w:rPr>
        <w:t xml:space="preserve"> </w:t>
      </w:r>
      <w:r w:rsidRPr="00C918B6">
        <w:rPr>
          <w:rFonts w:ascii="Times New Roman" w:hAnsi="Times New Roman"/>
          <w:color w:val="000000"/>
          <w:sz w:val="28"/>
          <w:szCs w:val="28"/>
        </w:rPr>
        <w:t>Гормоны, механизмы их действия. Учение о стрессе. Адаптивные реакции организма при действии стрессовых факторов, понятие о «школьном» стрессе. Роль гормонов коры надпочечников в осуществлении общего адаптационного синдрома.</w:t>
      </w:r>
      <w:r w:rsidRPr="00C918B6">
        <w:rPr>
          <w:rFonts w:ascii="Times New Roman" w:eastAsia="Calibri" w:hAnsi="Times New Roman"/>
          <w:sz w:val="28"/>
          <w:szCs w:val="28"/>
        </w:rPr>
        <w:t xml:space="preserve"> Физиология эндокринной системы в онтогенезе.</w:t>
      </w:r>
    </w:p>
    <w:p w:rsidR="00FF0DB9" w:rsidRPr="00C918B6" w:rsidRDefault="0094021E" w:rsidP="00FF0DB9">
      <w:pPr>
        <w:spacing w:after="0" w:line="240" w:lineRule="auto"/>
        <w:ind w:firstLine="142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="00FF0DB9" w:rsidRPr="00C918B6">
        <w:rPr>
          <w:rFonts w:ascii="Times New Roman" w:eastAsia="Calibri" w:hAnsi="Times New Roman"/>
          <w:sz w:val="28"/>
          <w:szCs w:val="28"/>
        </w:rPr>
        <w:t>2.4. Сенсорные системы. Понятие об анализаторах, их развитие в онтогенезе. Зрительный анализатор и его возрастные особенности. Слуховой анализатор и его возвратные особенности. Обонятельный, вестибулярный, зрительный и кожный анализаторы.  Гигиена зрения. Световой режим в учебных помещениях.</w:t>
      </w:r>
    </w:p>
    <w:p w:rsidR="00FF0DB9" w:rsidRPr="00C918B6" w:rsidRDefault="00FF0DB9" w:rsidP="00FF0DB9">
      <w:pPr>
        <w:spacing w:after="0" w:line="240" w:lineRule="auto"/>
        <w:ind w:left="709" w:hanging="425"/>
        <w:jc w:val="both"/>
        <w:rPr>
          <w:rFonts w:ascii="Times New Roman" w:eastAsia="Calibri" w:hAnsi="Times New Roman"/>
          <w:sz w:val="28"/>
          <w:szCs w:val="28"/>
        </w:rPr>
      </w:pPr>
    </w:p>
    <w:p w:rsidR="00FF0DB9" w:rsidRPr="00C918B6" w:rsidRDefault="00FF0DB9" w:rsidP="0094021E">
      <w:p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C918B6">
        <w:rPr>
          <w:rFonts w:ascii="Times New Roman" w:eastAsia="Calibri" w:hAnsi="Times New Roman"/>
          <w:sz w:val="28"/>
          <w:szCs w:val="28"/>
        </w:rPr>
        <w:t>3.1. Опорно-двигательный аппарат. Общая характеристика аппарата опоры и движения. Скелет. Кости туловища и их соединения. Череп. Скелет конечностей. Развитие и возрастные особенности опорно-двигательного аппарата. Развитие и возрастные особенности соединения костей, позвоночника, грудной клетки, скелета конечностей.</w:t>
      </w:r>
      <w:r w:rsidRPr="00C918B6">
        <w:rPr>
          <w:rFonts w:ascii="Times New Roman" w:hAnsi="Times New Roman"/>
          <w:color w:val="000000"/>
          <w:sz w:val="28"/>
          <w:szCs w:val="28"/>
        </w:rPr>
        <w:t xml:space="preserve">  Мышечная система.  Строение, форма, основные свойства скелетных мышц. Мышечное утомление, профилактика. Типы деформации скелета, их профилактика. Осанка, виды нарушений, меры профилактики у детей. Плоскостопие и его профилактика. </w:t>
      </w:r>
    </w:p>
    <w:p w:rsidR="00FF0DB9" w:rsidRPr="00C918B6" w:rsidRDefault="00FF0DB9" w:rsidP="0094021E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C918B6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C918B6">
        <w:rPr>
          <w:rFonts w:ascii="Times New Roman" w:hAnsi="Times New Roman"/>
          <w:sz w:val="28"/>
          <w:szCs w:val="28"/>
        </w:rPr>
        <w:t>Сердечно-сосудистая</w:t>
      </w:r>
      <w:proofErr w:type="gramEnd"/>
      <w:r w:rsidRPr="00C918B6">
        <w:rPr>
          <w:rFonts w:ascii="Times New Roman" w:hAnsi="Times New Roman"/>
          <w:sz w:val="28"/>
          <w:szCs w:val="28"/>
        </w:rPr>
        <w:t xml:space="preserve"> система. Внутренняя среда организма. Гомеостаз.  Кровь, ее функции и состав. Форменные элементы крови, плазма. Свертывание крови. Группы крови. Физиология системы крови.</w:t>
      </w:r>
      <w:r w:rsidRPr="00C918B6">
        <w:rPr>
          <w:rFonts w:ascii="Georgia" w:hAnsi="Georgia"/>
          <w:color w:val="000000"/>
          <w:sz w:val="28"/>
          <w:szCs w:val="28"/>
        </w:rPr>
        <w:t xml:space="preserve"> </w:t>
      </w:r>
      <w:r w:rsidRPr="00C918B6">
        <w:rPr>
          <w:rFonts w:ascii="Times New Roman" w:hAnsi="Times New Roman"/>
          <w:color w:val="000000"/>
          <w:sz w:val="28"/>
          <w:szCs w:val="28"/>
        </w:rPr>
        <w:t xml:space="preserve">Строение и функции клеток крови, их особенности у детей разного возраста. Иммунная система, ее формирование у детей. </w:t>
      </w:r>
      <w:r w:rsidRPr="00C918B6">
        <w:rPr>
          <w:rFonts w:ascii="Times New Roman" w:hAnsi="Times New Roman"/>
          <w:sz w:val="28"/>
          <w:szCs w:val="28"/>
        </w:rPr>
        <w:t xml:space="preserve">Сердце, фазы сердечного цикла. Большой и малый круги кровообращения. Кровеносные сосуды. Функциональные характеристики </w:t>
      </w:r>
      <w:proofErr w:type="gramStart"/>
      <w:r w:rsidRPr="00C918B6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Pr="00C918B6">
        <w:rPr>
          <w:rFonts w:ascii="Times New Roman" w:hAnsi="Times New Roman"/>
          <w:sz w:val="28"/>
          <w:szCs w:val="28"/>
        </w:rPr>
        <w:t xml:space="preserve"> системы - пульс, кровяное давление. Возрастные особенности сердца и движения крови по сосудам.</w:t>
      </w:r>
      <w:r w:rsidRPr="00C918B6">
        <w:rPr>
          <w:rFonts w:ascii="Times New Roman" w:hAnsi="Times New Roman"/>
          <w:color w:val="000000"/>
          <w:sz w:val="28"/>
          <w:szCs w:val="28"/>
        </w:rPr>
        <w:t xml:space="preserve"> Изменение строения и функционирования </w:t>
      </w:r>
      <w:proofErr w:type="gramStart"/>
      <w:r w:rsidRPr="00C918B6">
        <w:rPr>
          <w:rFonts w:ascii="Times New Roman" w:hAnsi="Times New Roman"/>
          <w:color w:val="000000"/>
          <w:sz w:val="28"/>
          <w:szCs w:val="28"/>
        </w:rPr>
        <w:t>сердечно-сосудистой</w:t>
      </w:r>
      <w:proofErr w:type="gramEnd"/>
      <w:r w:rsidRPr="00C918B6">
        <w:rPr>
          <w:rFonts w:ascii="Times New Roman" w:hAnsi="Times New Roman"/>
          <w:color w:val="000000"/>
          <w:sz w:val="28"/>
          <w:szCs w:val="28"/>
        </w:rPr>
        <w:t xml:space="preserve"> системы детского организма на разных возрастных этапах. Роль тренировки в развитии и совершенствовании </w:t>
      </w:r>
      <w:proofErr w:type="gramStart"/>
      <w:r w:rsidRPr="00C918B6">
        <w:rPr>
          <w:rFonts w:ascii="Times New Roman" w:hAnsi="Times New Roman"/>
          <w:color w:val="000000"/>
          <w:sz w:val="28"/>
          <w:szCs w:val="28"/>
        </w:rPr>
        <w:t>сердечно-сосудистой</w:t>
      </w:r>
      <w:proofErr w:type="gramEnd"/>
      <w:r w:rsidRPr="00C918B6">
        <w:rPr>
          <w:rFonts w:ascii="Times New Roman" w:hAnsi="Times New Roman"/>
          <w:color w:val="000000"/>
          <w:sz w:val="28"/>
          <w:szCs w:val="28"/>
        </w:rPr>
        <w:t xml:space="preserve"> системы детей.</w:t>
      </w:r>
    </w:p>
    <w:p w:rsidR="00FF0DB9" w:rsidRPr="00C918B6" w:rsidRDefault="00FF0DB9" w:rsidP="0094021E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C918B6">
        <w:rPr>
          <w:rFonts w:ascii="Times New Roman" w:hAnsi="Times New Roman"/>
          <w:sz w:val="28"/>
          <w:szCs w:val="28"/>
        </w:rPr>
        <w:t>3.3. Дыхательная система. Строение, функции, регуляция дыхания. Функциональные показатели – частота дыхания, жизненная емкость легких, минутный объем. Типы дыхания: грудной, брюшной, смешанный.  Внешнее и внутреннее дыхание, механизм вдоха и выдоха. Газообмен в легких, транспорт газов кровью. Участие дыхания в образовании звуков речи. Возрастные особенности дыхательной системы.</w:t>
      </w:r>
      <w:r w:rsidRPr="00C918B6">
        <w:rPr>
          <w:rFonts w:ascii="Georgia" w:hAnsi="Georgia"/>
          <w:color w:val="000000"/>
          <w:sz w:val="28"/>
          <w:szCs w:val="28"/>
        </w:rPr>
        <w:t xml:space="preserve"> </w:t>
      </w:r>
      <w:r w:rsidRPr="00C918B6">
        <w:rPr>
          <w:rFonts w:ascii="Times New Roman" w:hAnsi="Times New Roman"/>
          <w:color w:val="000000"/>
          <w:sz w:val="28"/>
          <w:szCs w:val="28"/>
        </w:rPr>
        <w:t>Регуляция дыхания.</w:t>
      </w:r>
      <w:r w:rsidRPr="00C918B6">
        <w:rPr>
          <w:rFonts w:ascii="Georgia" w:hAnsi="Georgia"/>
          <w:color w:val="000000"/>
          <w:sz w:val="28"/>
          <w:szCs w:val="28"/>
        </w:rPr>
        <w:t xml:space="preserve"> </w:t>
      </w:r>
      <w:r w:rsidRPr="00C918B6">
        <w:rPr>
          <w:rFonts w:ascii="Times New Roman" w:hAnsi="Times New Roman"/>
          <w:color w:val="000000"/>
          <w:sz w:val="28"/>
          <w:szCs w:val="28"/>
        </w:rPr>
        <w:t xml:space="preserve">Первый </w:t>
      </w:r>
      <w:r w:rsidRPr="00C918B6">
        <w:rPr>
          <w:rFonts w:ascii="Times New Roman" w:hAnsi="Times New Roman"/>
          <w:color w:val="000000"/>
          <w:sz w:val="28"/>
          <w:szCs w:val="28"/>
        </w:rPr>
        <w:lastRenderedPageBreak/>
        <w:t>вдох новорожденного, особенности частоты, глубины, типа дыхания, регуляции у детей на разных возрастных этапах.</w:t>
      </w:r>
    </w:p>
    <w:p w:rsidR="00FF0DB9" w:rsidRPr="00C918B6" w:rsidRDefault="00FF0DB9" w:rsidP="0094021E">
      <w:pPr>
        <w:spacing w:after="0" w:line="240" w:lineRule="auto"/>
        <w:ind w:firstLine="142"/>
        <w:jc w:val="both"/>
        <w:rPr>
          <w:rFonts w:ascii="Times New Roman" w:eastAsia="Calibri" w:hAnsi="Times New Roman"/>
          <w:sz w:val="28"/>
          <w:szCs w:val="28"/>
        </w:rPr>
      </w:pPr>
      <w:r w:rsidRPr="00C918B6">
        <w:rPr>
          <w:rFonts w:ascii="Times New Roman" w:eastAsia="Calibri" w:hAnsi="Times New Roman"/>
          <w:sz w:val="28"/>
          <w:szCs w:val="28"/>
        </w:rPr>
        <w:t xml:space="preserve">3.4. Пищеварительная система. Строение органов пищеварения и их функции: полость рта, глотка, пищевод, желудок, тонкий и толстый кишечник. Железы пищеварительной системы. Печень. Развитие и возрастные особенности пищеварительной системы. Пищевые продукты и питательные вещества. Обмен веществ и энергии. Терморегуляция. Физическая и химическая терморегуляция. </w:t>
      </w:r>
      <w:r w:rsidRPr="00C918B6">
        <w:rPr>
          <w:rFonts w:ascii="Times New Roman" w:hAnsi="Times New Roman"/>
          <w:color w:val="000000"/>
          <w:sz w:val="28"/>
          <w:szCs w:val="28"/>
        </w:rPr>
        <w:t>Физиологическое обоснование норм и режима питания детей и подростков.</w:t>
      </w:r>
    </w:p>
    <w:p w:rsidR="00FF0DB9" w:rsidRDefault="00FF0DB9" w:rsidP="0094021E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C918B6">
        <w:rPr>
          <w:rFonts w:ascii="Times New Roman" w:hAnsi="Times New Roman"/>
          <w:sz w:val="28"/>
          <w:szCs w:val="28"/>
        </w:rPr>
        <w:t xml:space="preserve">3.5.  Мочевыделительная и половая системы, строение и функции. Механизмы образования, регуляция </w:t>
      </w:r>
      <w:r w:rsidRPr="00C918B6">
        <w:rPr>
          <w:rFonts w:ascii="Times New Roman" w:hAnsi="Times New Roman"/>
          <w:color w:val="000000"/>
          <w:sz w:val="28"/>
          <w:szCs w:val="28"/>
        </w:rPr>
        <w:t>и возрастные особенности</w:t>
      </w:r>
      <w:r w:rsidRPr="00C918B6">
        <w:rPr>
          <w:rFonts w:ascii="Times New Roman" w:hAnsi="Times New Roman"/>
          <w:sz w:val="28"/>
          <w:szCs w:val="28"/>
        </w:rPr>
        <w:t xml:space="preserve"> выведения мочи</w:t>
      </w:r>
      <w:r w:rsidRPr="00C918B6">
        <w:rPr>
          <w:rFonts w:ascii="Times New Roman" w:hAnsi="Times New Roman"/>
          <w:color w:val="000000"/>
          <w:sz w:val="28"/>
          <w:szCs w:val="28"/>
        </w:rPr>
        <w:t>. Строение и функции кожи (защитная, рецепторная, выделительная, терморегулирующая). Возрастные особенности кожи. Уход за кожей, волосами, ногтями. Гигиена одежды.</w:t>
      </w:r>
    </w:p>
    <w:p w:rsidR="0094021E" w:rsidRPr="00C918B6" w:rsidRDefault="0094021E" w:rsidP="0094021E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0DB9" w:rsidRPr="00C918B6" w:rsidRDefault="00FF0DB9" w:rsidP="00FF0DB9">
      <w:pPr>
        <w:spacing w:after="0" w:line="240" w:lineRule="auto"/>
        <w:ind w:firstLine="142"/>
        <w:jc w:val="both"/>
        <w:rPr>
          <w:rFonts w:ascii="Times New Roman" w:eastAsia="Calibri" w:hAnsi="Times New Roman"/>
          <w:sz w:val="28"/>
          <w:szCs w:val="28"/>
        </w:rPr>
      </w:pPr>
      <w:r w:rsidRPr="00C918B6">
        <w:rPr>
          <w:rFonts w:ascii="Times New Roman" w:eastAsia="Calibri" w:hAnsi="Times New Roman"/>
          <w:sz w:val="28"/>
          <w:szCs w:val="28"/>
        </w:rPr>
        <w:t>4.1. Понятие высшей нервной деятельности</w:t>
      </w:r>
      <w:r w:rsidRPr="00C918B6">
        <w:rPr>
          <w:rFonts w:ascii="Times New Roman" w:eastAsia="Calibri" w:hAnsi="Times New Roman"/>
          <w:b/>
          <w:sz w:val="28"/>
          <w:szCs w:val="28"/>
        </w:rPr>
        <w:t xml:space="preserve"> (</w:t>
      </w:r>
      <w:r w:rsidRPr="00C918B6">
        <w:rPr>
          <w:rFonts w:ascii="Times New Roman" w:eastAsia="Calibri" w:hAnsi="Times New Roman"/>
          <w:sz w:val="28"/>
          <w:szCs w:val="28"/>
        </w:rPr>
        <w:t xml:space="preserve">ВНД). Безусловные рефлексы, их характеристика, классификация. Инстинкты. Условные рефлексы, их виды, механизм образования. Возрастные особенности условно-рефлекторной деятельности. </w:t>
      </w:r>
      <w:r w:rsidRPr="00C918B6">
        <w:rPr>
          <w:rFonts w:ascii="Times New Roman" w:hAnsi="Times New Roman"/>
          <w:color w:val="000000"/>
          <w:sz w:val="28"/>
          <w:szCs w:val="28"/>
        </w:rPr>
        <w:t>Механизмы и возрастные особенности выработки и торможения условных рефлексов, значение условных рефлексов для воспитания и обучения. Доминанта, рефлекс на время, динамический стереотип. Торможение рефлекторной деятельности. Условное или внутреннее торможение, особенности торможения у детей.</w:t>
      </w:r>
    </w:p>
    <w:p w:rsidR="00FF0DB9" w:rsidRPr="00C918B6" w:rsidRDefault="00FF0DB9" w:rsidP="00FF0DB9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918B6">
        <w:rPr>
          <w:rFonts w:ascii="Times New Roman" w:hAnsi="Times New Roman"/>
          <w:sz w:val="28"/>
          <w:szCs w:val="28"/>
        </w:rPr>
        <w:t>4.2. Типы ВНД, их к</w:t>
      </w:r>
      <w:r w:rsidRPr="00C918B6">
        <w:rPr>
          <w:rFonts w:ascii="Times New Roman" w:hAnsi="Times New Roman"/>
          <w:color w:val="000000"/>
          <w:sz w:val="28"/>
          <w:szCs w:val="28"/>
        </w:rPr>
        <w:t>лассификация, характеристика и в</w:t>
      </w:r>
      <w:r w:rsidRPr="00C918B6">
        <w:rPr>
          <w:rFonts w:ascii="Times New Roman" w:hAnsi="Times New Roman"/>
          <w:sz w:val="28"/>
          <w:szCs w:val="28"/>
        </w:rPr>
        <w:t>озрастные особенности</w:t>
      </w:r>
      <w:r w:rsidRPr="00C918B6">
        <w:rPr>
          <w:rFonts w:ascii="Times New Roman" w:hAnsi="Times New Roman"/>
          <w:color w:val="000000"/>
          <w:sz w:val="28"/>
          <w:szCs w:val="28"/>
        </w:rPr>
        <w:t>. Характеристика 1-й и 2-й сигнальных систем. Классификация типов ВНД по И.П. Павлову и Н.И. Красногорскому. Методы определения типов ВНД. Функциональная асимметрия полушарий головного мозга. Тактика учителя по отношению к детям с разными типологическими особенностями ВНД. Возрастные особенности ВНД,</w:t>
      </w:r>
    </w:p>
    <w:p w:rsidR="00FF0DB9" w:rsidRPr="00C918B6" w:rsidRDefault="00C918B6" w:rsidP="0094021E">
      <w:pPr>
        <w:spacing w:after="0" w:line="240" w:lineRule="auto"/>
        <w:ind w:firstLine="142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4.3</w:t>
      </w:r>
      <w:r w:rsidR="00FF0DB9" w:rsidRPr="00C918B6">
        <w:rPr>
          <w:rFonts w:ascii="Times New Roman" w:eastAsia="Calibri" w:hAnsi="Times New Roman"/>
          <w:sz w:val="28"/>
          <w:szCs w:val="28"/>
        </w:rPr>
        <w:t>. Сон. Особенности сна в разные периоды онтогенеза. Значение сна. Гигиена сна.</w:t>
      </w:r>
    </w:p>
    <w:p w:rsidR="00FF0DB9" w:rsidRPr="00C918B6" w:rsidRDefault="00C918B6" w:rsidP="00FF0DB9">
      <w:pPr>
        <w:spacing w:after="0" w:line="240" w:lineRule="auto"/>
        <w:ind w:firstLine="142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4.4</w:t>
      </w:r>
      <w:r w:rsidR="00FF0DB9" w:rsidRPr="00C918B6">
        <w:rPr>
          <w:rFonts w:ascii="Times New Roman" w:eastAsia="Calibri" w:hAnsi="Times New Roman"/>
          <w:sz w:val="28"/>
          <w:szCs w:val="28"/>
        </w:rPr>
        <w:t>. Гигиена школьника. Влияние природной среды, быта и обучения на организм школьника. Соблюдение режима.</w:t>
      </w:r>
    </w:p>
    <w:p w:rsidR="002E239A" w:rsidRPr="005C4DDA" w:rsidRDefault="002E239A" w:rsidP="002E239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6279A" w:rsidRPr="0094021E" w:rsidRDefault="0094021E" w:rsidP="002E239A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4021E">
        <w:rPr>
          <w:rFonts w:ascii="Times New Roman" w:hAnsi="Times New Roman"/>
          <w:b/>
          <w:color w:val="000000"/>
          <w:sz w:val="28"/>
          <w:szCs w:val="28"/>
        </w:rPr>
        <w:t xml:space="preserve">Демонстрационный вариант </w:t>
      </w:r>
    </w:p>
    <w:p w:rsidR="002E4F48" w:rsidRPr="005C4DDA" w:rsidRDefault="002E4F48" w:rsidP="002E4F4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2E4F48" w:rsidRPr="00FF0DB9" w:rsidRDefault="0096279A" w:rsidP="002E4F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0DB9">
        <w:rPr>
          <w:rFonts w:ascii="Times New Roman" w:hAnsi="Times New Roman"/>
          <w:b/>
          <w:bCs/>
          <w:sz w:val="28"/>
          <w:szCs w:val="28"/>
        </w:rPr>
        <w:t xml:space="preserve">Часть 1. </w:t>
      </w:r>
    </w:p>
    <w:p w:rsidR="0096279A" w:rsidRPr="00FF0DB9" w:rsidRDefault="0096279A" w:rsidP="00EF6D7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FF0DB9">
        <w:rPr>
          <w:rFonts w:ascii="Times New Roman" w:hAnsi="Times New Roman"/>
          <w:bCs/>
          <w:sz w:val="28"/>
          <w:szCs w:val="28"/>
          <w:u w:val="single"/>
        </w:rPr>
        <w:t>Текстовые задания с выбором одного правильного ответа</w:t>
      </w:r>
    </w:p>
    <w:p w:rsidR="00FF0DB9" w:rsidRPr="00FF0DB9" w:rsidRDefault="00FF0DB9" w:rsidP="00EF6D7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EF6D72" w:rsidRPr="00FF0DB9" w:rsidRDefault="00EF6D72" w:rsidP="00EF6D72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FF0DB9">
        <w:rPr>
          <w:rFonts w:ascii="Times New Roman" w:hAnsi="Times New Roman"/>
          <w:bCs/>
          <w:i/>
          <w:sz w:val="28"/>
          <w:szCs w:val="28"/>
        </w:rPr>
        <w:t xml:space="preserve">1. </w:t>
      </w:r>
      <w:r w:rsidR="00FF0DB9">
        <w:rPr>
          <w:rFonts w:ascii="Times New Roman" w:hAnsi="Times New Roman"/>
          <w:bCs/>
          <w:i/>
          <w:sz w:val="28"/>
          <w:szCs w:val="28"/>
        </w:rPr>
        <w:t>Осевой скелет объединяет:</w:t>
      </w:r>
    </w:p>
    <w:p w:rsidR="00EF6D72" w:rsidRPr="00FF0DB9" w:rsidRDefault="00EF6D72" w:rsidP="00EF6D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а) </w:t>
      </w:r>
      <w:r w:rsidR="00FF0DB9">
        <w:rPr>
          <w:rFonts w:ascii="Times New Roman" w:hAnsi="Times New Roman"/>
          <w:sz w:val="28"/>
          <w:szCs w:val="28"/>
        </w:rPr>
        <w:t>скелет верхних конечностей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EF6D72" w:rsidRPr="00C918B6" w:rsidRDefault="00EF6D72" w:rsidP="00EF6D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б) </w:t>
      </w:r>
      <w:r w:rsidR="00FF0DB9" w:rsidRPr="00C918B6">
        <w:rPr>
          <w:rFonts w:ascii="Times New Roman" w:hAnsi="Times New Roman"/>
          <w:sz w:val="28"/>
          <w:szCs w:val="28"/>
        </w:rPr>
        <w:t>череп и скелет туловища</w:t>
      </w:r>
      <w:r w:rsidRPr="00C918B6">
        <w:rPr>
          <w:rFonts w:ascii="Times New Roman" w:hAnsi="Times New Roman"/>
          <w:sz w:val="28"/>
          <w:szCs w:val="28"/>
        </w:rPr>
        <w:t>;</w:t>
      </w:r>
    </w:p>
    <w:p w:rsidR="00EF6D72" w:rsidRPr="00FF0DB9" w:rsidRDefault="00EF6D72" w:rsidP="00EF6D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в) </w:t>
      </w:r>
      <w:r w:rsidR="00FF0DB9">
        <w:rPr>
          <w:rFonts w:ascii="Times New Roman" w:hAnsi="Times New Roman"/>
          <w:sz w:val="28"/>
          <w:szCs w:val="28"/>
        </w:rPr>
        <w:t>скелет нижних конечностей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EF6D72" w:rsidRPr="00FF0DB9" w:rsidRDefault="00EF6D72" w:rsidP="00EF6D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г) </w:t>
      </w:r>
      <w:r w:rsidR="00FF0DB9">
        <w:rPr>
          <w:rFonts w:ascii="Times New Roman" w:hAnsi="Times New Roman"/>
          <w:sz w:val="28"/>
          <w:szCs w:val="28"/>
        </w:rPr>
        <w:t>пояса конечностей</w:t>
      </w:r>
      <w:r w:rsidRPr="00FF0DB9">
        <w:rPr>
          <w:rFonts w:ascii="Times New Roman" w:hAnsi="Times New Roman"/>
          <w:sz w:val="28"/>
          <w:szCs w:val="28"/>
        </w:rPr>
        <w:t>.</w:t>
      </w:r>
    </w:p>
    <w:p w:rsidR="00EF6D72" w:rsidRPr="00FF0DB9" w:rsidRDefault="00EF6D72" w:rsidP="007141F8">
      <w:pPr>
        <w:spacing w:before="120"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FF0DB9">
        <w:rPr>
          <w:rFonts w:ascii="Times New Roman" w:hAnsi="Times New Roman"/>
          <w:bCs/>
          <w:i/>
          <w:sz w:val="28"/>
          <w:szCs w:val="28"/>
        </w:rPr>
        <w:lastRenderedPageBreak/>
        <w:t xml:space="preserve">2. </w:t>
      </w:r>
      <w:r w:rsidR="00FF0DB9">
        <w:rPr>
          <w:rFonts w:ascii="Times New Roman" w:hAnsi="Times New Roman"/>
          <w:bCs/>
          <w:i/>
          <w:sz w:val="28"/>
          <w:szCs w:val="28"/>
          <w:lang w:val="en-US"/>
        </w:rPr>
        <w:t>S</w:t>
      </w:r>
      <w:r w:rsidR="00FF0DB9">
        <w:rPr>
          <w:rFonts w:ascii="Times New Roman" w:hAnsi="Times New Roman"/>
          <w:bCs/>
          <w:i/>
          <w:sz w:val="28"/>
          <w:szCs w:val="28"/>
        </w:rPr>
        <w:t xml:space="preserve"> – </w:t>
      </w:r>
      <w:proofErr w:type="gramStart"/>
      <w:r w:rsidR="00FF0DB9">
        <w:rPr>
          <w:rFonts w:ascii="Times New Roman" w:hAnsi="Times New Roman"/>
          <w:bCs/>
          <w:i/>
          <w:sz w:val="28"/>
          <w:szCs w:val="28"/>
        </w:rPr>
        <w:t>образный</w:t>
      </w:r>
      <w:proofErr w:type="gramEnd"/>
      <w:r w:rsidR="00FF0DB9">
        <w:rPr>
          <w:rFonts w:ascii="Times New Roman" w:hAnsi="Times New Roman"/>
          <w:bCs/>
          <w:i/>
          <w:sz w:val="28"/>
          <w:szCs w:val="28"/>
        </w:rPr>
        <w:t xml:space="preserve"> изгиб позвоночника у человека является приспособлением к:</w:t>
      </w:r>
    </w:p>
    <w:p w:rsidR="00FF0DB9" w:rsidRDefault="00EF6D72" w:rsidP="00EF6D72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а) </w:t>
      </w:r>
      <w:r w:rsidR="00FF0DB9">
        <w:rPr>
          <w:rFonts w:ascii="Times New Roman" w:hAnsi="Times New Roman"/>
          <w:sz w:val="28"/>
          <w:szCs w:val="28"/>
        </w:rPr>
        <w:t>свободному вращению головы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FF0DB9" w:rsidRDefault="00EF6D72" w:rsidP="00EF6D72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="00FF0DB9" w:rsidRPr="00C918B6">
        <w:rPr>
          <w:rFonts w:ascii="Times New Roman" w:hAnsi="Times New Roman"/>
          <w:sz w:val="28"/>
          <w:szCs w:val="28"/>
        </w:rPr>
        <w:t>прямохождению</w:t>
      </w:r>
      <w:proofErr w:type="spellEnd"/>
      <w:r w:rsidRPr="00FF0DB9">
        <w:rPr>
          <w:rFonts w:ascii="Times New Roman" w:hAnsi="Times New Roman"/>
          <w:sz w:val="28"/>
          <w:szCs w:val="28"/>
        </w:rPr>
        <w:t>;</w:t>
      </w:r>
    </w:p>
    <w:p w:rsidR="00FF0DB9" w:rsidRDefault="00EF6D72" w:rsidP="00EF6D72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в) </w:t>
      </w:r>
      <w:r w:rsidR="00FF0DB9">
        <w:rPr>
          <w:rFonts w:ascii="Times New Roman" w:hAnsi="Times New Roman"/>
          <w:sz w:val="28"/>
          <w:szCs w:val="28"/>
        </w:rPr>
        <w:t>собиранию и удержанию мелких объектов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EF6D72" w:rsidRPr="00FF0DB9" w:rsidRDefault="00EF6D72" w:rsidP="00EF6D72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г) </w:t>
      </w:r>
      <w:r w:rsidR="00FF0DB9">
        <w:rPr>
          <w:rFonts w:ascii="Times New Roman" w:hAnsi="Times New Roman"/>
          <w:sz w:val="28"/>
          <w:szCs w:val="28"/>
        </w:rPr>
        <w:t>защите сердца и легких.</w:t>
      </w:r>
    </w:p>
    <w:p w:rsidR="00EF6D72" w:rsidRPr="00FF0DB9" w:rsidRDefault="00EF6D72" w:rsidP="007141F8">
      <w:pPr>
        <w:spacing w:before="120" w:after="0" w:line="240" w:lineRule="auto"/>
        <w:rPr>
          <w:rFonts w:ascii="Times New Roman" w:hAnsi="Times New Roman"/>
          <w:bCs/>
          <w:i/>
          <w:sz w:val="28"/>
          <w:szCs w:val="28"/>
        </w:rPr>
      </w:pPr>
      <w:r w:rsidRPr="00FF0DB9">
        <w:rPr>
          <w:rFonts w:ascii="Times New Roman" w:hAnsi="Times New Roman"/>
          <w:bCs/>
          <w:i/>
          <w:sz w:val="28"/>
          <w:szCs w:val="28"/>
        </w:rPr>
        <w:t xml:space="preserve">3. </w:t>
      </w:r>
      <w:r w:rsidR="00FF0DB9">
        <w:rPr>
          <w:rFonts w:ascii="Times New Roman" w:hAnsi="Times New Roman"/>
          <w:bCs/>
          <w:i/>
          <w:sz w:val="28"/>
          <w:szCs w:val="28"/>
        </w:rPr>
        <w:t>Функция эритроцитов</w:t>
      </w:r>
      <w:r w:rsidRPr="00FF0DB9">
        <w:rPr>
          <w:rFonts w:ascii="Times New Roman" w:hAnsi="Times New Roman"/>
          <w:bCs/>
          <w:i/>
          <w:sz w:val="28"/>
          <w:szCs w:val="28"/>
        </w:rPr>
        <w:t>:</w:t>
      </w:r>
    </w:p>
    <w:p w:rsidR="00FF0DB9" w:rsidRDefault="00EF6D72" w:rsidP="00EF6D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а) </w:t>
      </w:r>
      <w:r w:rsidR="00FF0DB9">
        <w:rPr>
          <w:rFonts w:ascii="Times New Roman" w:hAnsi="Times New Roman"/>
          <w:sz w:val="28"/>
          <w:szCs w:val="28"/>
        </w:rPr>
        <w:t>образование тромбов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FF0DB9" w:rsidRDefault="00EF6D72" w:rsidP="00EF6D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б) </w:t>
      </w:r>
      <w:r w:rsidR="00FF0DB9">
        <w:rPr>
          <w:rFonts w:ascii="Times New Roman" w:hAnsi="Times New Roman"/>
          <w:sz w:val="28"/>
          <w:szCs w:val="28"/>
        </w:rPr>
        <w:t>уничтожение бактерий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FF0DB9" w:rsidRDefault="00EF6D72" w:rsidP="00EF6D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в) </w:t>
      </w:r>
      <w:r w:rsidR="00FF0DB9">
        <w:rPr>
          <w:rFonts w:ascii="Times New Roman" w:hAnsi="Times New Roman"/>
          <w:sz w:val="28"/>
          <w:szCs w:val="28"/>
        </w:rPr>
        <w:t>свертывание крови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EF6D72" w:rsidRPr="00C918B6" w:rsidRDefault="00EF6D72" w:rsidP="00EF6D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18B6">
        <w:rPr>
          <w:rFonts w:ascii="Times New Roman" w:hAnsi="Times New Roman"/>
          <w:sz w:val="28"/>
          <w:szCs w:val="28"/>
        </w:rPr>
        <w:t xml:space="preserve">г) </w:t>
      </w:r>
      <w:r w:rsidR="00FF0DB9" w:rsidRPr="00C918B6">
        <w:rPr>
          <w:rFonts w:ascii="Times New Roman" w:hAnsi="Times New Roman"/>
          <w:sz w:val="28"/>
          <w:szCs w:val="28"/>
        </w:rPr>
        <w:t>транспортировка кислорода.</w:t>
      </w:r>
    </w:p>
    <w:p w:rsidR="00FF0DB9" w:rsidRPr="00C918B6" w:rsidRDefault="00FF0DB9" w:rsidP="00EF6D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0DB9" w:rsidRPr="00FF0DB9" w:rsidRDefault="00FF0DB9" w:rsidP="00EF6D7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F0DB9">
        <w:rPr>
          <w:rFonts w:ascii="Times New Roman" w:hAnsi="Times New Roman"/>
          <w:i/>
          <w:sz w:val="28"/>
          <w:szCs w:val="28"/>
        </w:rPr>
        <w:t xml:space="preserve">4. Форменные элементы крови образуются </w:t>
      </w:r>
      <w:proofErr w:type="gramStart"/>
      <w:r w:rsidRPr="00FF0DB9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FF0DB9">
        <w:rPr>
          <w:rFonts w:ascii="Times New Roman" w:hAnsi="Times New Roman"/>
          <w:i/>
          <w:sz w:val="28"/>
          <w:szCs w:val="28"/>
        </w:rPr>
        <w:t>:</w:t>
      </w:r>
    </w:p>
    <w:p w:rsidR="00FF0DB9" w:rsidRPr="002765E4" w:rsidRDefault="00FF0DB9" w:rsidP="00FF0D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5E4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2765E4">
        <w:rPr>
          <w:rFonts w:ascii="Times New Roman" w:hAnsi="Times New Roman"/>
          <w:sz w:val="28"/>
          <w:szCs w:val="28"/>
        </w:rPr>
        <w:t>красном</w:t>
      </w:r>
      <w:proofErr w:type="gramEnd"/>
      <w:r w:rsidRPr="002765E4">
        <w:rPr>
          <w:rFonts w:ascii="Times New Roman" w:hAnsi="Times New Roman"/>
          <w:sz w:val="28"/>
          <w:szCs w:val="28"/>
        </w:rPr>
        <w:t xml:space="preserve"> костном мозге;</w:t>
      </w:r>
    </w:p>
    <w:p w:rsidR="00FF0DB9" w:rsidRDefault="00FF0DB9" w:rsidP="00FF0D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 xml:space="preserve">спинном </w:t>
      </w:r>
      <w:proofErr w:type="gramStart"/>
      <w:r>
        <w:rPr>
          <w:rFonts w:ascii="Times New Roman" w:hAnsi="Times New Roman"/>
          <w:sz w:val="28"/>
          <w:szCs w:val="28"/>
        </w:rPr>
        <w:t>мозге</w:t>
      </w:r>
      <w:proofErr w:type="gramEnd"/>
      <w:r w:rsidRPr="00FF0DB9">
        <w:rPr>
          <w:rFonts w:ascii="Times New Roman" w:hAnsi="Times New Roman"/>
          <w:sz w:val="28"/>
          <w:szCs w:val="28"/>
        </w:rPr>
        <w:t>;</w:t>
      </w:r>
    </w:p>
    <w:p w:rsidR="00FF0DB9" w:rsidRDefault="00FF0DB9" w:rsidP="00FF0D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желтом костном </w:t>
      </w:r>
      <w:proofErr w:type="gramStart"/>
      <w:r>
        <w:rPr>
          <w:rFonts w:ascii="Times New Roman" w:hAnsi="Times New Roman"/>
          <w:sz w:val="28"/>
          <w:szCs w:val="28"/>
        </w:rPr>
        <w:t>мозге</w:t>
      </w:r>
      <w:proofErr w:type="gramEnd"/>
      <w:r w:rsidRPr="00FF0DB9">
        <w:rPr>
          <w:rFonts w:ascii="Times New Roman" w:hAnsi="Times New Roman"/>
          <w:sz w:val="28"/>
          <w:szCs w:val="28"/>
        </w:rPr>
        <w:t>;</w:t>
      </w:r>
    </w:p>
    <w:p w:rsidR="00FF0DB9" w:rsidRPr="00FF0DB9" w:rsidRDefault="00FF0DB9" w:rsidP="00FF0D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г) </w:t>
      </w:r>
      <w:proofErr w:type="gramStart"/>
      <w:r w:rsidRPr="00FF0DB9">
        <w:rPr>
          <w:rFonts w:ascii="Times New Roman" w:hAnsi="Times New Roman"/>
          <w:sz w:val="28"/>
          <w:szCs w:val="28"/>
        </w:rPr>
        <w:t>головном</w:t>
      </w:r>
      <w:proofErr w:type="gramEnd"/>
      <w:r w:rsidRPr="00FF0DB9">
        <w:rPr>
          <w:rFonts w:ascii="Times New Roman" w:hAnsi="Times New Roman"/>
          <w:sz w:val="28"/>
          <w:szCs w:val="28"/>
        </w:rPr>
        <w:t xml:space="preserve"> мозге.</w:t>
      </w:r>
    </w:p>
    <w:p w:rsidR="00FF0DB9" w:rsidRDefault="00FF0DB9" w:rsidP="00EF6D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0DB9" w:rsidRPr="00FF0DB9" w:rsidRDefault="00FF0DB9" w:rsidP="00FF0DB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5</w:t>
      </w:r>
      <w:r w:rsidRPr="00FF0DB9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Естественный приобретенный иммунитет возникает после</w:t>
      </w:r>
      <w:r w:rsidRPr="00FF0DB9">
        <w:rPr>
          <w:rFonts w:ascii="Times New Roman" w:hAnsi="Times New Roman"/>
          <w:i/>
          <w:sz w:val="28"/>
          <w:szCs w:val="28"/>
        </w:rPr>
        <w:t>:</w:t>
      </w:r>
    </w:p>
    <w:p w:rsidR="00FF0DB9" w:rsidRPr="00FF0DB9" w:rsidRDefault="00FF0DB9" w:rsidP="00FF0D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>а) введение вакцины;</w:t>
      </w:r>
    </w:p>
    <w:p w:rsidR="00FF0DB9" w:rsidRPr="002765E4" w:rsidRDefault="00FF0DB9" w:rsidP="00FF0D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5E4">
        <w:rPr>
          <w:rFonts w:ascii="Times New Roman" w:hAnsi="Times New Roman"/>
          <w:sz w:val="28"/>
          <w:szCs w:val="28"/>
        </w:rPr>
        <w:t>б) болезни;</w:t>
      </w:r>
    </w:p>
    <w:p w:rsidR="00FF0DB9" w:rsidRDefault="00FF0DB9" w:rsidP="00FF0D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введение лечебной сыворотки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FF0DB9" w:rsidRPr="00FF0DB9" w:rsidRDefault="00FF0DB9" w:rsidP="00FF0D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>переливания крови</w:t>
      </w:r>
      <w:r w:rsidRPr="00FF0DB9">
        <w:rPr>
          <w:rFonts w:ascii="Times New Roman" w:hAnsi="Times New Roman"/>
          <w:sz w:val="28"/>
          <w:szCs w:val="28"/>
        </w:rPr>
        <w:t>.</w:t>
      </w:r>
    </w:p>
    <w:p w:rsidR="00FF0DB9" w:rsidRDefault="00FF0DB9" w:rsidP="00EF6D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0DB9" w:rsidRPr="00FF0DB9" w:rsidRDefault="00FF0DB9" w:rsidP="00FF0DB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FF0DB9">
        <w:rPr>
          <w:rFonts w:ascii="Times New Roman" w:hAnsi="Times New Roman"/>
          <w:i/>
          <w:sz w:val="28"/>
          <w:szCs w:val="28"/>
        </w:rPr>
        <w:t xml:space="preserve"> </w:t>
      </w:r>
      <w:r w:rsidR="002765E4">
        <w:rPr>
          <w:rFonts w:ascii="Times New Roman" w:hAnsi="Times New Roman"/>
          <w:i/>
          <w:sz w:val="28"/>
          <w:szCs w:val="28"/>
        </w:rPr>
        <w:t>Согласованную работу всех органов человека регулируют системы</w:t>
      </w:r>
      <w:r w:rsidRPr="00FF0DB9">
        <w:rPr>
          <w:rFonts w:ascii="Times New Roman" w:hAnsi="Times New Roman"/>
          <w:i/>
          <w:sz w:val="28"/>
          <w:szCs w:val="28"/>
        </w:rPr>
        <w:t>:</w:t>
      </w:r>
    </w:p>
    <w:p w:rsidR="00FF0DB9" w:rsidRPr="00FF0DB9" w:rsidRDefault="00FF0DB9" w:rsidP="00FF0D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а) </w:t>
      </w:r>
      <w:r w:rsidR="002765E4">
        <w:rPr>
          <w:rFonts w:ascii="Times New Roman" w:hAnsi="Times New Roman"/>
          <w:sz w:val="28"/>
          <w:szCs w:val="28"/>
        </w:rPr>
        <w:t>пищеварительная и выделительная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FF0DB9" w:rsidRDefault="00FF0DB9" w:rsidP="00FF0D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б) </w:t>
      </w:r>
      <w:r w:rsidR="002765E4" w:rsidRPr="002765E4">
        <w:rPr>
          <w:rFonts w:ascii="Times New Roman" w:hAnsi="Times New Roman"/>
          <w:sz w:val="28"/>
          <w:szCs w:val="28"/>
        </w:rPr>
        <w:t>кровеносная и дыхательная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FF0DB9" w:rsidRDefault="00FF0DB9" w:rsidP="00FF0D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2765E4">
        <w:rPr>
          <w:rFonts w:ascii="Times New Roman" w:hAnsi="Times New Roman"/>
          <w:sz w:val="28"/>
          <w:szCs w:val="28"/>
        </w:rPr>
        <w:t>эндокринная и нервная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FF0DB9" w:rsidRDefault="00FF0DB9" w:rsidP="00FF0D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г) </w:t>
      </w:r>
      <w:r w:rsidR="002765E4">
        <w:rPr>
          <w:rFonts w:ascii="Times New Roman" w:hAnsi="Times New Roman"/>
          <w:sz w:val="28"/>
          <w:szCs w:val="28"/>
        </w:rPr>
        <w:t>опорно-двигательная и половая</w:t>
      </w:r>
      <w:r w:rsidRPr="00FF0DB9">
        <w:rPr>
          <w:rFonts w:ascii="Times New Roman" w:hAnsi="Times New Roman"/>
          <w:sz w:val="28"/>
          <w:szCs w:val="28"/>
        </w:rPr>
        <w:t>.</w:t>
      </w:r>
    </w:p>
    <w:p w:rsidR="002765E4" w:rsidRDefault="002765E4" w:rsidP="00FF0D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5E4" w:rsidRPr="00FF0DB9" w:rsidRDefault="002765E4" w:rsidP="002765E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765E4">
        <w:rPr>
          <w:rFonts w:ascii="Times New Roman" w:hAnsi="Times New Roman"/>
          <w:i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Автоматия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сердца – это способность сердца</w:t>
      </w:r>
      <w:r w:rsidRPr="00FF0DB9">
        <w:rPr>
          <w:rFonts w:ascii="Times New Roman" w:hAnsi="Times New Roman"/>
          <w:i/>
          <w:sz w:val="28"/>
          <w:szCs w:val="28"/>
        </w:rPr>
        <w:t>:</w:t>
      </w:r>
    </w:p>
    <w:p w:rsidR="002765E4" w:rsidRPr="00FF0DB9" w:rsidRDefault="002765E4" w:rsidP="002765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ритмически сокращаться без раздражения извне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2765E4" w:rsidRDefault="002765E4" w:rsidP="002765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ритмически сокращаться под влиянием внешних факторов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2765E4" w:rsidRDefault="002765E4" w:rsidP="002765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увеличивать ритм сокращений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2765E4" w:rsidRDefault="002765E4" w:rsidP="002765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>уменьшать ритм сокращений</w:t>
      </w:r>
      <w:r w:rsidRPr="00FF0DB9">
        <w:rPr>
          <w:rFonts w:ascii="Times New Roman" w:hAnsi="Times New Roman"/>
          <w:sz w:val="28"/>
          <w:szCs w:val="28"/>
        </w:rPr>
        <w:t>.</w:t>
      </w:r>
    </w:p>
    <w:p w:rsidR="002765E4" w:rsidRPr="00FF0DB9" w:rsidRDefault="002765E4" w:rsidP="002765E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8</w:t>
      </w:r>
      <w:r w:rsidRPr="002765E4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Пищеварительной железой является</w:t>
      </w:r>
      <w:r w:rsidRPr="00FF0DB9">
        <w:rPr>
          <w:rFonts w:ascii="Times New Roman" w:hAnsi="Times New Roman"/>
          <w:i/>
          <w:sz w:val="28"/>
          <w:szCs w:val="28"/>
        </w:rPr>
        <w:t>:</w:t>
      </w:r>
    </w:p>
    <w:p w:rsidR="002765E4" w:rsidRPr="00FF0DB9" w:rsidRDefault="002765E4" w:rsidP="002765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надпочечник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2765E4" w:rsidRDefault="002765E4" w:rsidP="002765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щитовидная железа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2765E4" w:rsidRDefault="002765E4" w:rsidP="002765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поджелудочная железа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2765E4" w:rsidRDefault="002765E4" w:rsidP="002765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>желудок</w:t>
      </w:r>
      <w:r w:rsidRPr="00FF0DB9">
        <w:rPr>
          <w:rFonts w:ascii="Times New Roman" w:hAnsi="Times New Roman"/>
          <w:sz w:val="28"/>
          <w:szCs w:val="28"/>
        </w:rPr>
        <w:t>.</w:t>
      </w:r>
    </w:p>
    <w:p w:rsidR="002765E4" w:rsidRPr="00FF0DB9" w:rsidRDefault="002765E4" w:rsidP="00FF0D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B1E" w:rsidRPr="00FF0DB9" w:rsidRDefault="00307B1E" w:rsidP="00307B1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9</w:t>
      </w:r>
      <w:r w:rsidRPr="002765E4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Пояс верхних конечностей образован</w:t>
      </w:r>
      <w:r w:rsidRPr="00FF0DB9">
        <w:rPr>
          <w:rFonts w:ascii="Times New Roman" w:hAnsi="Times New Roman"/>
          <w:i/>
          <w:sz w:val="28"/>
          <w:szCs w:val="28"/>
        </w:rPr>
        <w:t>:</w:t>
      </w:r>
    </w:p>
    <w:p w:rsidR="00307B1E" w:rsidRPr="00FF0DB9" w:rsidRDefault="00307B1E" w:rsidP="00307B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плечевыми костями и лопатками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307B1E" w:rsidRDefault="00307B1E" w:rsidP="00307B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двумя лопатками и первыми грудными позвонками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307B1E" w:rsidRDefault="00307B1E" w:rsidP="00307B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двумя ключицами и двумя лопатками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307B1E" w:rsidRDefault="00307B1E" w:rsidP="00307B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lastRenderedPageBreak/>
        <w:t xml:space="preserve">г) </w:t>
      </w:r>
      <w:r>
        <w:rPr>
          <w:rFonts w:ascii="Times New Roman" w:hAnsi="Times New Roman"/>
          <w:sz w:val="28"/>
          <w:szCs w:val="28"/>
        </w:rPr>
        <w:t>плечевой, локтевой и лучевой костями</w:t>
      </w:r>
      <w:r w:rsidRPr="00FF0DB9">
        <w:rPr>
          <w:rFonts w:ascii="Times New Roman" w:hAnsi="Times New Roman"/>
          <w:sz w:val="28"/>
          <w:szCs w:val="28"/>
        </w:rPr>
        <w:t>.</w:t>
      </w:r>
    </w:p>
    <w:p w:rsidR="00307B1E" w:rsidRDefault="00307B1E" w:rsidP="00307B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B1E" w:rsidRPr="00FF0DB9" w:rsidRDefault="00307B1E" w:rsidP="00307B1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10</w:t>
      </w:r>
      <w:r w:rsidRPr="002765E4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Вены – это сосуды, по которым</w:t>
      </w:r>
      <w:r w:rsidRPr="00FF0DB9">
        <w:rPr>
          <w:rFonts w:ascii="Times New Roman" w:hAnsi="Times New Roman"/>
          <w:i/>
          <w:sz w:val="28"/>
          <w:szCs w:val="28"/>
        </w:rPr>
        <w:t>:</w:t>
      </w:r>
    </w:p>
    <w:p w:rsidR="00307B1E" w:rsidRPr="00FF0DB9" w:rsidRDefault="00307B1E" w:rsidP="00307B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движется только артериальная кровь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307B1E" w:rsidRDefault="00307B1E" w:rsidP="00307B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движется только венозная кровь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307B1E" w:rsidRDefault="00307B1E" w:rsidP="00307B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кровь движется от сердца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307B1E" w:rsidRDefault="00307B1E" w:rsidP="00307B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>кровь движется к сердцу</w:t>
      </w:r>
      <w:r w:rsidRPr="00FF0DB9">
        <w:rPr>
          <w:rFonts w:ascii="Times New Roman" w:hAnsi="Times New Roman"/>
          <w:sz w:val="28"/>
          <w:szCs w:val="28"/>
        </w:rPr>
        <w:t>.</w:t>
      </w:r>
    </w:p>
    <w:p w:rsidR="00307B1E" w:rsidRDefault="00307B1E" w:rsidP="00307B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B1E" w:rsidRPr="00FF0DB9" w:rsidRDefault="00307B1E" w:rsidP="00307B1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11</w:t>
      </w:r>
      <w:r w:rsidRPr="002765E4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 лимфатических узлах</w:t>
      </w:r>
      <w:r w:rsidRPr="00FF0DB9">
        <w:rPr>
          <w:rFonts w:ascii="Times New Roman" w:hAnsi="Times New Roman"/>
          <w:i/>
          <w:sz w:val="28"/>
          <w:szCs w:val="28"/>
        </w:rPr>
        <w:t>:</w:t>
      </w:r>
    </w:p>
    <w:p w:rsidR="00307B1E" w:rsidRPr="00FF0DB9" w:rsidRDefault="00307B1E" w:rsidP="00307B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уничтожаются болезнетворные организмы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307B1E" w:rsidRDefault="00307B1E" w:rsidP="00307B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образуются эритроциты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307B1E" w:rsidRDefault="00307B1E" w:rsidP="00307B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образуются лейкоциты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307B1E" w:rsidRDefault="00307B1E" w:rsidP="00307B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>образуются тромбоциты</w:t>
      </w:r>
      <w:r w:rsidRPr="00FF0DB9">
        <w:rPr>
          <w:rFonts w:ascii="Times New Roman" w:hAnsi="Times New Roman"/>
          <w:sz w:val="28"/>
          <w:szCs w:val="28"/>
        </w:rPr>
        <w:t>.</w:t>
      </w:r>
    </w:p>
    <w:p w:rsidR="00307B1E" w:rsidRDefault="00307B1E" w:rsidP="00307B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B1E" w:rsidRPr="00FF0DB9" w:rsidRDefault="00307B1E" w:rsidP="00307B1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07B1E">
        <w:rPr>
          <w:rFonts w:ascii="Times New Roman" w:hAnsi="Times New Roman"/>
          <w:i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 xml:space="preserve">У человека сердце состоит </w:t>
      </w:r>
      <w:proofErr w:type="gramStart"/>
      <w:r>
        <w:rPr>
          <w:rFonts w:ascii="Times New Roman" w:hAnsi="Times New Roman"/>
          <w:i/>
          <w:sz w:val="28"/>
          <w:szCs w:val="28"/>
        </w:rPr>
        <w:t>из</w:t>
      </w:r>
      <w:proofErr w:type="gramEnd"/>
      <w:r w:rsidRPr="00FF0DB9">
        <w:rPr>
          <w:rFonts w:ascii="Times New Roman" w:hAnsi="Times New Roman"/>
          <w:i/>
          <w:sz w:val="28"/>
          <w:szCs w:val="28"/>
        </w:rPr>
        <w:t>:</w:t>
      </w:r>
    </w:p>
    <w:p w:rsidR="00307B1E" w:rsidRPr="00FF0DB9" w:rsidRDefault="00307B1E" w:rsidP="00307B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двух предсердий и двух желудочков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307B1E" w:rsidRDefault="00307B1E" w:rsidP="00307B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двух предсердий и одного желудочка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307B1E" w:rsidRDefault="00307B1E" w:rsidP="00307B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одного предсердия и одного желудочка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307B1E" w:rsidRDefault="00307B1E" w:rsidP="00307B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>одного предсердия и двух желудочков</w:t>
      </w:r>
      <w:r w:rsidRPr="00FF0DB9">
        <w:rPr>
          <w:rFonts w:ascii="Times New Roman" w:hAnsi="Times New Roman"/>
          <w:sz w:val="28"/>
          <w:szCs w:val="28"/>
        </w:rPr>
        <w:t>.</w:t>
      </w:r>
    </w:p>
    <w:p w:rsidR="00307B1E" w:rsidRDefault="00307B1E" w:rsidP="00307B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0DB9" w:rsidRPr="00FF0DB9" w:rsidRDefault="00FF0DB9" w:rsidP="00EF6D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B1E" w:rsidRPr="00FF0DB9" w:rsidRDefault="00307B1E" w:rsidP="00307B1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13</w:t>
      </w:r>
      <w:r w:rsidRPr="002765E4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Процесс, представляющий собой взаимосвязь пластического и энергетического обмена</w:t>
      </w:r>
      <w:r w:rsidRPr="00FF0DB9">
        <w:rPr>
          <w:rFonts w:ascii="Times New Roman" w:hAnsi="Times New Roman"/>
          <w:i/>
          <w:sz w:val="28"/>
          <w:szCs w:val="28"/>
        </w:rPr>
        <w:t>:</w:t>
      </w:r>
    </w:p>
    <w:p w:rsidR="00307B1E" w:rsidRPr="00FF0DB9" w:rsidRDefault="00307B1E" w:rsidP="00307B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гуморальная регуляция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307B1E" w:rsidRDefault="00307B1E" w:rsidP="00307B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обмен веществ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307B1E" w:rsidRDefault="00307B1E" w:rsidP="00307B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пищеварение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307B1E" w:rsidRDefault="00307B1E" w:rsidP="00307B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>синтез веществ</w:t>
      </w:r>
      <w:r w:rsidRPr="00FF0DB9">
        <w:rPr>
          <w:rFonts w:ascii="Times New Roman" w:hAnsi="Times New Roman"/>
          <w:sz w:val="28"/>
          <w:szCs w:val="28"/>
        </w:rPr>
        <w:t>.</w:t>
      </w:r>
    </w:p>
    <w:p w:rsidR="00307B1E" w:rsidRDefault="00307B1E" w:rsidP="00307B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B1E" w:rsidRPr="00FF0DB9" w:rsidRDefault="00307B1E" w:rsidP="00307B1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14</w:t>
      </w:r>
      <w:r w:rsidRPr="002765E4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Синтез свойственных организму белков из аминокислот осуществляется </w:t>
      </w:r>
      <w:proofErr w:type="gramStart"/>
      <w:r>
        <w:rPr>
          <w:rFonts w:ascii="Times New Roman" w:hAnsi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: </w:t>
      </w:r>
    </w:p>
    <w:p w:rsidR="00307B1E" w:rsidRPr="00FF0DB9" w:rsidRDefault="00307B1E" w:rsidP="00307B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="00D6603F">
        <w:rPr>
          <w:rFonts w:ascii="Times New Roman" w:hAnsi="Times New Roman"/>
          <w:sz w:val="28"/>
          <w:szCs w:val="28"/>
        </w:rPr>
        <w:t>кишечнике</w:t>
      </w:r>
      <w:proofErr w:type="gramEnd"/>
      <w:r w:rsidRPr="00FF0DB9">
        <w:rPr>
          <w:rFonts w:ascii="Times New Roman" w:hAnsi="Times New Roman"/>
          <w:sz w:val="28"/>
          <w:szCs w:val="28"/>
        </w:rPr>
        <w:t>;</w:t>
      </w:r>
    </w:p>
    <w:p w:rsidR="00307B1E" w:rsidRDefault="00307B1E" w:rsidP="00307B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="00D6603F">
        <w:rPr>
          <w:rFonts w:ascii="Times New Roman" w:hAnsi="Times New Roman"/>
          <w:sz w:val="28"/>
          <w:szCs w:val="28"/>
        </w:rPr>
        <w:t>клетках</w:t>
      </w:r>
      <w:proofErr w:type="gramEnd"/>
      <w:r w:rsidRPr="00FF0DB9">
        <w:rPr>
          <w:rFonts w:ascii="Times New Roman" w:hAnsi="Times New Roman"/>
          <w:sz w:val="28"/>
          <w:szCs w:val="28"/>
        </w:rPr>
        <w:t>;</w:t>
      </w:r>
    </w:p>
    <w:p w:rsidR="00307B1E" w:rsidRDefault="00307B1E" w:rsidP="00307B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D6603F">
        <w:rPr>
          <w:rFonts w:ascii="Times New Roman" w:hAnsi="Times New Roman"/>
          <w:sz w:val="28"/>
          <w:szCs w:val="28"/>
        </w:rPr>
        <w:t>печени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307B1E" w:rsidRDefault="00307B1E" w:rsidP="00307B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г) </w:t>
      </w:r>
      <w:proofErr w:type="gramStart"/>
      <w:r w:rsidR="00D6603F">
        <w:rPr>
          <w:rFonts w:ascii="Times New Roman" w:hAnsi="Times New Roman"/>
          <w:sz w:val="28"/>
          <w:szCs w:val="28"/>
        </w:rPr>
        <w:t>желудке</w:t>
      </w:r>
      <w:proofErr w:type="gramEnd"/>
      <w:r w:rsidRPr="00FF0DB9">
        <w:rPr>
          <w:rFonts w:ascii="Times New Roman" w:hAnsi="Times New Roman"/>
          <w:sz w:val="28"/>
          <w:szCs w:val="28"/>
        </w:rPr>
        <w:t>.</w:t>
      </w:r>
    </w:p>
    <w:p w:rsidR="00307B1E" w:rsidRDefault="00307B1E" w:rsidP="00307B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41F8" w:rsidRPr="00FF0DB9" w:rsidRDefault="007141F8" w:rsidP="007141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0DB9">
        <w:rPr>
          <w:rFonts w:ascii="Times New Roman" w:hAnsi="Times New Roman"/>
          <w:b/>
          <w:bCs/>
          <w:sz w:val="28"/>
          <w:szCs w:val="28"/>
        </w:rPr>
        <w:t>Часть 2.</w:t>
      </w:r>
    </w:p>
    <w:p w:rsidR="0096279A" w:rsidRPr="00FF0DB9" w:rsidRDefault="00CB1EC9" w:rsidP="00CB1EC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F0DB9">
        <w:rPr>
          <w:rFonts w:ascii="Times New Roman" w:hAnsi="Times New Roman"/>
          <w:sz w:val="28"/>
          <w:szCs w:val="28"/>
          <w:u w:val="single"/>
        </w:rPr>
        <w:t>Задания  с выбором трёх правильных вариантов из шести</w:t>
      </w:r>
    </w:p>
    <w:p w:rsidR="00CB1EC9" w:rsidRPr="00FF0DB9" w:rsidRDefault="00D6603F" w:rsidP="00953BFD">
      <w:pPr>
        <w:spacing w:before="12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15</w:t>
      </w:r>
      <w:r w:rsidR="00CB1EC9" w:rsidRPr="00FF0DB9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Отделами пищеварительного канала являются</w:t>
      </w:r>
      <w:r w:rsidR="00CB1EC9" w:rsidRPr="00FF0DB9">
        <w:rPr>
          <w:rFonts w:ascii="Times New Roman" w:hAnsi="Times New Roman"/>
          <w:i/>
          <w:sz w:val="28"/>
          <w:szCs w:val="28"/>
        </w:rPr>
        <w:t>:</w:t>
      </w:r>
    </w:p>
    <w:p w:rsidR="00CB1EC9" w:rsidRPr="00FF0DB9" w:rsidRDefault="000E6992" w:rsidP="00CB1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а) </w:t>
      </w:r>
      <w:r w:rsidR="00D6603F">
        <w:rPr>
          <w:rFonts w:ascii="Times New Roman" w:hAnsi="Times New Roman"/>
          <w:sz w:val="28"/>
          <w:szCs w:val="28"/>
        </w:rPr>
        <w:t>ротовая полость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CB1EC9" w:rsidRPr="00FF0DB9" w:rsidRDefault="00CB1EC9" w:rsidP="00CB1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б) </w:t>
      </w:r>
      <w:r w:rsidR="00D6603F">
        <w:rPr>
          <w:rFonts w:ascii="Times New Roman" w:hAnsi="Times New Roman"/>
          <w:sz w:val="28"/>
          <w:szCs w:val="28"/>
        </w:rPr>
        <w:t>печень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CB1EC9" w:rsidRPr="00FF0DB9" w:rsidRDefault="00CB1EC9" w:rsidP="00CB1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в) </w:t>
      </w:r>
      <w:r w:rsidR="00D6603F">
        <w:rPr>
          <w:rFonts w:ascii="Times New Roman" w:hAnsi="Times New Roman"/>
          <w:sz w:val="28"/>
          <w:szCs w:val="28"/>
        </w:rPr>
        <w:t>поджелудочная железа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CB1EC9" w:rsidRPr="00FF0DB9" w:rsidRDefault="00CB1EC9" w:rsidP="00CB1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г) </w:t>
      </w:r>
      <w:r w:rsidR="00D6603F">
        <w:rPr>
          <w:rFonts w:ascii="Times New Roman" w:hAnsi="Times New Roman"/>
          <w:sz w:val="28"/>
          <w:szCs w:val="28"/>
        </w:rPr>
        <w:t>желудок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CB1EC9" w:rsidRPr="00FF0DB9" w:rsidRDefault="00CB1EC9" w:rsidP="00CB1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д) </w:t>
      </w:r>
      <w:r w:rsidR="00D6603F">
        <w:rPr>
          <w:rFonts w:ascii="Times New Roman" w:hAnsi="Times New Roman"/>
          <w:sz w:val="28"/>
          <w:szCs w:val="28"/>
        </w:rPr>
        <w:t>прямая кишка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CB1EC9" w:rsidRPr="00FF0DB9" w:rsidRDefault="00CB1EC9" w:rsidP="00CB1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е) </w:t>
      </w:r>
      <w:r w:rsidR="00D6603F">
        <w:rPr>
          <w:rFonts w:ascii="Times New Roman" w:hAnsi="Times New Roman"/>
          <w:sz w:val="28"/>
          <w:szCs w:val="28"/>
        </w:rPr>
        <w:t>желчный пузырь</w:t>
      </w:r>
    </w:p>
    <w:p w:rsidR="00CB1EC9" w:rsidRPr="00FF0DB9" w:rsidRDefault="008314FD" w:rsidP="00CB1EC9">
      <w:pPr>
        <w:spacing w:before="12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16</w:t>
      </w:r>
      <w:r w:rsidR="00CB1EC9" w:rsidRPr="00FF0DB9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К железам внешней секреции относятся:</w:t>
      </w:r>
    </w:p>
    <w:p w:rsidR="00CB1EC9" w:rsidRPr="00FF0DB9" w:rsidRDefault="00CB1EC9" w:rsidP="00CB1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а) </w:t>
      </w:r>
      <w:r w:rsidR="008314FD">
        <w:rPr>
          <w:rFonts w:ascii="Times New Roman" w:hAnsi="Times New Roman"/>
          <w:sz w:val="28"/>
          <w:szCs w:val="28"/>
        </w:rPr>
        <w:t>гипофиз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CB1EC9" w:rsidRPr="00FF0DB9" w:rsidRDefault="00CB1EC9" w:rsidP="00CB1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б) </w:t>
      </w:r>
      <w:r w:rsidR="008314FD">
        <w:rPr>
          <w:rFonts w:ascii="Times New Roman" w:hAnsi="Times New Roman"/>
          <w:sz w:val="28"/>
          <w:szCs w:val="28"/>
        </w:rPr>
        <w:t>слюнные железы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CB1EC9" w:rsidRPr="00FF0DB9" w:rsidRDefault="00CB1EC9" w:rsidP="00CB1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в) </w:t>
      </w:r>
      <w:r w:rsidR="008314FD">
        <w:rPr>
          <w:rFonts w:ascii="Times New Roman" w:hAnsi="Times New Roman"/>
          <w:sz w:val="28"/>
          <w:szCs w:val="28"/>
        </w:rPr>
        <w:t>щитовидная железа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CB1EC9" w:rsidRPr="00FF0DB9" w:rsidRDefault="00CB1EC9" w:rsidP="00CB1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г) </w:t>
      </w:r>
      <w:r w:rsidR="008314FD">
        <w:rPr>
          <w:rFonts w:ascii="Times New Roman" w:hAnsi="Times New Roman"/>
          <w:sz w:val="28"/>
          <w:szCs w:val="28"/>
        </w:rPr>
        <w:t>надпочечники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CB1EC9" w:rsidRPr="00FF0DB9" w:rsidRDefault="00CB1EC9" w:rsidP="00CB1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д) </w:t>
      </w:r>
      <w:r w:rsidR="008314FD">
        <w:rPr>
          <w:rFonts w:ascii="Times New Roman" w:hAnsi="Times New Roman"/>
          <w:sz w:val="28"/>
          <w:szCs w:val="28"/>
        </w:rPr>
        <w:t>потовые железы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CB1EC9" w:rsidRDefault="00CB1EC9" w:rsidP="00CB1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е) </w:t>
      </w:r>
      <w:r w:rsidR="008314FD">
        <w:rPr>
          <w:rFonts w:ascii="Times New Roman" w:hAnsi="Times New Roman"/>
          <w:sz w:val="28"/>
          <w:szCs w:val="28"/>
        </w:rPr>
        <w:t>сальные и молочные железы</w:t>
      </w:r>
    </w:p>
    <w:p w:rsidR="008314FD" w:rsidRPr="00FF0DB9" w:rsidRDefault="008314FD" w:rsidP="008314FD">
      <w:pPr>
        <w:spacing w:before="12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17</w:t>
      </w:r>
      <w:r w:rsidRPr="00FF0DB9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Перечислите анатомические структуры, являющиеся начальным звеном анализаторов человека:</w:t>
      </w:r>
    </w:p>
    <w:p w:rsidR="008314FD" w:rsidRPr="00FF0DB9" w:rsidRDefault="008314FD" w:rsidP="008314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обонятельные рецепторы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8314FD" w:rsidRPr="00FF0DB9" w:rsidRDefault="008314FD" w:rsidP="008314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вкусовые сосочки языка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8314FD" w:rsidRPr="00FF0DB9" w:rsidRDefault="008314FD" w:rsidP="008314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обонятельный нерв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8314FD" w:rsidRPr="00FF0DB9" w:rsidRDefault="008314FD" w:rsidP="008314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>барабанная перепонка</w:t>
      </w:r>
    </w:p>
    <w:p w:rsidR="008314FD" w:rsidRPr="00FF0DB9" w:rsidRDefault="008314FD" w:rsidP="008314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д) </w:t>
      </w:r>
      <w:r>
        <w:rPr>
          <w:rFonts w:ascii="Times New Roman" w:hAnsi="Times New Roman"/>
          <w:sz w:val="28"/>
          <w:szCs w:val="28"/>
        </w:rPr>
        <w:t>палочки и колбочки сетчатки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8314FD" w:rsidRPr="00FF0DB9" w:rsidRDefault="008314FD" w:rsidP="008314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е) </w:t>
      </w:r>
      <w:r>
        <w:rPr>
          <w:rFonts w:ascii="Times New Roman" w:hAnsi="Times New Roman"/>
          <w:sz w:val="28"/>
          <w:szCs w:val="28"/>
        </w:rPr>
        <w:t>ушная раковина</w:t>
      </w:r>
    </w:p>
    <w:p w:rsidR="008314FD" w:rsidRDefault="008314FD" w:rsidP="00CB1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D22" w:rsidRPr="00FF0DB9" w:rsidRDefault="00FD2D22" w:rsidP="00FD2D22">
      <w:pPr>
        <w:spacing w:before="12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18</w:t>
      </w:r>
      <w:r w:rsidRPr="00FF0DB9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 xml:space="preserve">В среднем ухе </w:t>
      </w:r>
      <w:proofErr w:type="gramStart"/>
      <w:r>
        <w:rPr>
          <w:rFonts w:ascii="Times New Roman" w:hAnsi="Times New Roman"/>
          <w:i/>
          <w:sz w:val="28"/>
          <w:szCs w:val="28"/>
        </w:rPr>
        <w:t>расположены</w:t>
      </w:r>
      <w:proofErr w:type="gramEnd"/>
      <w:r>
        <w:rPr>
          <w:rFonts w:ascii="Times New Roman" w:hAnsi="Times New Roman"/>
          <w:i/>
          <w:sz w:val="28"/>
          <w:szCs w:val="28"/>
        </w:rPr>
        <w:t>:</w:t>
      </w:r>
    </w:p>
    <w:p w:rsidR="00FD2D22" w:rsidRPr="00FF0DB9" w:rsidRDefault="00FD2D22" w:rsidP="00FD2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овальное окно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FD2D22" w:rsidRPr="00FF0DB9" w:rsidRDefault="00FD2D22" w:rsidP="00FD2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наружный слуховой проход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FD2D22" w:rsidRPr="00FF0DB9" w:rsidRDefault="00FD2D22" w:rsidP="00FD2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стремечко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FD2D22" w:rsidRPr="00FF0DB9" w:rsidRDefault="00FD2D22" w:rsidP="00FD2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>наковальня</w:t>
      </w:r>
    </w:p>
    <w:p w:rsidR="00FD2D22" w:rsidRPr="00FF0DB9" w:rsidRDefault="00FD2D22" w:rsidP="00FD2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д) </w:t>
      </w:r>
      <w:r>
        <w:rPr>
          <w:rFonts w:ascii="Times New Roman" w:hAnsi="Times New Roman"/>
          <w:sz w:val="28"/>
          <w:szCs w:val="28"/>
        </w:rPr>
        <w:t>улитка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FD2D22" w:rsidRPr="00FF0DB9" w:rsidRDefault="00FD2D22" w:rsidP="00FD2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е) </w:t>
      </w:r>
      <w:r>
        <w:rPr>
          <w:rFonts w:ascii="Times New Roman" w:hAnsi="Times New Roman"/>
          <w:sz w:val="28"/>
          <w:szCs w:val="28"/>
        </w:rPr>
        <w:t>молоточек</w:t>
      </w:r>
    </w:p>
    <w:p w:rsidR="008314FD" w:rsidRPr="00FF0DB9" w:rsidRDefault="008314FD" w:rsidP="00CB1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D22" w:rsidRPr="00FF0DB9" w:rsidRDefault="00FD2D22" w:rsidP="00FD2D22">
      <w:pPr>
        <w:spacing w:before="12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19</w:t>
      </w:r>
      <w:r w:rsidRPr="00FF0DB9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К форменным элементам крови относятся:</w:t>
      </w:r>
    </w:p>
    <w:p w:rsidR="00FD2D22" w:rsidRPr="00FF0DB9" w:rsidRDefault="00FD2D22" w:rsidP="00FD2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сыворотка крови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FD2D22" w:rsidRPr="00FF0DB9" w:rsidRDefault="00FD2D22" w:rsidP="00FD2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плазма крови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FD2D22" w:rsidRPr="00FF0DB9" w:rsidRDefault="00FD2D22" w:rsidP="00FD2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лейкоциты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FD2D22" w:rsidRPr="00FF0DB9" w:rsidRDefault="00FD2D22" w:rsidP="00FD2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>эритроциты</w:t>
      </w:r>
    </w:p>
    <w:p w:rsidR="00FD2D22" w:rsidRPr="00FF0DB9" w:rsidRDefault="00FD2D22" w:rsidP="00FD2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д) </w:t>
      </w:r>
      <w:r>
        <w:rPr>
          <w:rFonts w:ascii="Times New Roman" w:hAnsi="Times New Roman"/>
          <w:sz w:val="28"/>
          <w:szCs w:val="28"/>
        </w:rPr>
        <w:t>сложные белки и минеральные вещества плазмы крови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FD2D22" w:rsidRPr="00FF0DB9" w:rsidRDefault="00FD2D22" w:rsidP="00FD2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е) </w:t>
      </w:r>
      <w:r>
        <w:rPr>
          <w:rFonts w:ascii="Times New Roman" w:hAnsi="Times New Roman"/>
          <w:sz w:val="28"/>
          <w:szCs w:val="28"/>
        </w:rPr>
        <w:t>тромбоциты</w:t>
      </w:r>
    </w:p>
    <w:p w:rsidR="00A87490" w:rsidRDefault="00A87490" w:rsidP="00A8749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D2D22" w:rsidRPr="00FF0DB9" w:rsidRDefault="00FD2D22" w:rsidP="00FD2D22">
      <w:pPr>
        <w:spacing w:before="12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20</w:t>
      </w:r>
      <w:r w:rsidRPr="00FF0DB9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Внутренняя среда организма образованна:</w:t>
      </w:r>
    </w:p>
    <w:p w:rsidR="00FD2D22" w:rsidRPr="00FF0DB9" w:rsidRDefault="00FD2D22" w:rsidP="00FD2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органами брюшной полости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FD2D22" w:rsidRPr="00FF0DB9" w:rsidRDefault="00FD2D22" w:rsidP="00FD2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тканевой жидкостью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FD2D22" w:rsidRPr="00FF0DB9" w:rsidRDefault="00FD2D22" w:rsidP="00FD2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содержимым пищеварительного канала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FD2D22" w:rsidRPr="00FF0DB9" w:rsidRDefault="00FD2D22" w:rsidP="00FD2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>цитоплазмой и ядром</w:t>
      </w:r>
    </w:p>
    <w:p w:rsidR="00FD2D22" w:rsidRPr="00FF0DB9" w:rsidRDefault="00FD2D22" w:rsidP="00FD2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д) </w:t>
      </w:r>
      <w:r>
        <w:rPr>
          <w:rFonts w:ascii="Times New Roman" w:hAnsi="Times New Roman"/>
          <w:sz w:val="28"/>
          <w:szCs w:val="28"/>
        </w:rPr>
        <w:t>кровью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FD2D22" w:rsidRDefault="00FD2D22" w:rsidP="00FD2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е) </w:t>
      </w:r>
      <w:r>
        <w:rPr>
          <w:rFonts w:ascii="Times New Roman" w:hAnsi="Times New Roman"/>
          <w:sz w:val="28"/>
          <w:szCs w:val="28"/>
        </w:rPr>
        <w:t>лимфой</w:t>
      </w:r>
    </w:p>
    <w:p w:rsidR="00FD2D22" w:rsidRDefault="00FD2D22" w:rsidP="00FD2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D22" w:rsidRPr="00FF0DB9" w:rsidRDefault="00FD2D22" w:rsidP="00FD2D22">
      <w:pPr>
        <w:spacing w:before="12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21</w:t>
      </w:r>
      <w:r w:rsidRPr="00FF0DB9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К костям стопы относятся:</w:t>
      </w:r>
    </w:p>
    <w:p w:rsidR="00FD2D22" w:rsidRPr="00FF0DB9" w:rsidRDefault="00FD2D22" w:rsidP="00FD2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малая берцовая кость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FD2D22" w:rsidRPr="00FF0DB9" w:rsidRDefault="00FD2D22" w:rsidP="00FD2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фаланги пальцев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FD2D22" w:rsidRPr="00FF0DB9" w:rsidRDefault="00FD2D22" w:rsidP="00FD2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lastRenderedPageBreak/>
        <w:t xml:space="preserve">в) </w:t>
      </w:r>
      <w:r>
        <w:rPr>
          <w:rFonts w:ascii="Times New Roman" w:hAnsi="Times New Roman"/>
          <w:sz w:val="28"/>
          <w:szCs w:val="28"/>
        </w:rPr>
        <w:t>запястье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FD2D22" w:rsidRPr="00FF0DB9" w:rsidRDefault="00FD2D22" w:rsidP="00FD2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/>
          <w:sz w:val="28"/>
          <w:szCs w:val="28"/>
        </w:rPr>
        <w:t>пястье</w:t>
      </w:r>
      <w:proofErr w:type="spellEnd"/>
    </w:p>
    <w:p w:rsidR="00FD2D22" w:rsidRPr="00FF0DB9" w:rsidRDefault="00FD2D22" w:rsidP="00FD2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д) </w:t>
      </w:r>
      <w:r>
        <w:rPr>
          <w:rFonts w:ascii="Times New Roman" w:hAnsi="Times New Roman"/>
          <w:sz w:val="28"/>
          <w:szCs w:val="28"/>
        </w:rPr>
        <w:t>плюсна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FD2D22" w:rsidRPr="00FF0DB9" w:rsidRDefault="00FD2D22" w:rsidP="00FD2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е) </w:t>
      </w:r>
      <w:r>
        <w:rPr>
          <w:rFonts w:ascii="Times New Roman" w:hAnsi="Times New Roman"/>
          <w:sz w:val="28"/>
          <w:szCs w:val="28"/>
        </w:rPr>
        <w:t>предплюсна</w:t>
      </w:r>
    </w:p>
    <w:p w:rsidR="00FD2D22" w:rsidRPr="00FF0DB9" w:rsidRDefault="00FD2D22" w:rsidP="00FD2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D22" w:rsidRPr="00FF0DB9" w:rsidRDefault="00FD2D22" w:rsidP="00FD2D22">
      <w:pPr>
        <w:spacing w:before="12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22</w:t>
      </w:r>
      <w:r w:rsidRPr="00FF0DB9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Грудную клетку образуют:</w:t>
      </w:r>
    </w:p>
    <w:p w:rsidR="00FD2D22" w:rsidRPr="00FF0DB9" w:rsidRDefault="00FD2D22" w:rsidP="00FD2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лопатки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FD2D22" w:rsidRPr="00FF0DB9" w:rsidRDefault="00FD2D22" w:rsidP="00FD2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грудной отдел позвоночника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FD2D22" w:rsidRPr="00FF0DB9" w:rsidRDefault="00FD2D22" w:rsidP="00FD2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грудина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FD2D22" w:rsidRPr="00FF0DB9" w:rsidRDefault="00FD2D22" w:rsidP="00FD2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>ключицы</w:t>
      </w:r>
    </w:p>
    <w:p w:rsidR="00FD2D22" w:rsidRPr="00FF0DB9" w:rsidRDefault="00FD2D22" w:rsidP="00FD2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д) </w:t>
      </w:r>
      <w:r>
        <w:rPr>
          <w:rFonts w:ascii="Times New Roman" w:hAnsi="Times New Roman"/>
          <w:sz w:val="28"/>
          <w:szCs w:val="28"/>
        </w:rPr>
        <w:t>ребра</w:t>
      </w:r>
      <w:r w:rsidRPr="00FF0DB9">
        <w:rPr>
          <w:rFonts w:ascii="Times New Roman" w:hAnsi="Times New Roman"/>
          <w:sz w:val="28"/>
          <w:szCs w:val="28"/>
        </w:rPr>
        <w:t>;</w:t>
      </w:r>
    </w:p>
    <w:p w:rsidR="00FD2D22" w:rsidRPr="00FF0DB9" w:rsidRDefault="00FD2D22" w:rsidP="00FD2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B9">
        <w:rPr>
          <w:rFonts w:ascii="Times New Roman" w:hAnsi="Times New Roman"/>
          <w:sz w:val="28"/>
          <w:szCs w:val="28"/>
        </w:rPr>
        <w:t xml:space="preserve">е) </w:t>
      </w:r>
      <w:r>
        <w:rPr>
          <w:rFonts w:ascii="Times New Roman" w:hAnsi="Times New Roman"/>
          <w:sz w:val="28"/>
          <w:szCs w:val="28"/>
        </w:rPr>
        <w:t>череп</w:t>
      </w:r>
    </w:p>
    <w:p w:rsidR="00FD2D22" w:rsidRPr="00FF0DB9" w:rsidRDefault="00FD2D22" w:rsidP="00A8749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87490" w:rsidRPr="00FF0DB9" w:rsidRDefault="00A87490" w:rsidP="00A8749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F0DB9">
        <w:rPr>
          <w:rFonts w:ascii="Times New Roman" w:hAnsi="Times New Roman"/>
          <w:sz w:val="28"/>
          <w:szCs w:val="28"/>
          <w:u w:val="single"/>
        </w:rPr>
        <w:t xml:space="preserve">Задания на установление </w:t>
      </w:r>
      <w:proofErr w:type="spellStart"/>
      <w:r w:rsidR="00FD2D22">
        <w:rPr>
          <w:rFonts w:ascii="Times New Roman" w:hAnsi="Times New Roman"/>
          <w:sz w:val="28"/>
          <w:szCs w:val="28"/>
          <w:u w:val="single"/>
        </w:rPr>
        <w:t>соотвествия</w:t>
      </w:r>
      <w:proofErr w:type="spellEnd"/>
    </w:p>
    <w:p w:rsidR="00A87490" w:rsidRPr="00FF0DB9" w:rsidRDefault="00FD2D22" w:rsidP="00A87490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23</w:t>
      </w:r>
      <w:r w:rsidR="005509AA" w:rsidRPr="00FF0DB9">
        <w:rPr>
          <w:rFonts w:ascii="Times New Roman" w:hAnsi="Times New Roman"/>
          <w:i/>
          <w:color w:val="000000"/>
          <w:sz w:val="28"/>
          <w:szCs w:val="28"/>
        </w:rPr>
        <w:t>. Установите соответствие</w:t>
      </w:r>
      <w:r w:rsidR="00A87490" w:rsidRPr="00FF0DB9">
        <w:rPr>
          <w:rFonts w:ascii="Times New Roman" w:hAnsi="Times New Roman"/>
          <w:i/>
          <w:color w:val="000000"/>
          <w:sz w:val="28"/>
          <w:szCs w:val="28"/>
        </w:rPr>
        <w:t xml:space="preserve"> между</w:t>
      </w:r>
      <w:r w:rsidR="005509AA" w:rsidRPr="00FF0DB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отделом кровеносной системы и видом проходящей через него крови:</w:t>
      </w:r>
    </w:p>
    <w:p w:rsidR="00A87490" w:rsidRPr="00FF0DB9" w:rsidRDefault="00A87490" w:rsidP="00A87490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648" w:type="dxa"/>
        <w:tblLook w:val="01E0"/>
      </w:tblPr>
      <w:tblGrid>
        <w:gridCol w:w="5328"/>
        <w:gridCol w:w="4320"/>
      </w:tblGrid>
      <w:tr w:rsidR="00A87490" w:rsidRPr="00FF0DB9" w:rsidTr="00036941">
        <w:tc>
          <w:tcPr>
            <w:tcW w:w="5328" w:type="dxa"/>
            <w:shd w:val="clear" w:color="auto" w:fill="auto"/>
          </w:tcPr>
          <w:p w:rsidR="00A87490" w:rsidRPr="00FF0DB9" w:rsidRDefault="00ED6E5B" w:rsidP="00036941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ОТДЕЛ СЕРДЦА И КРОВЕНОСНЫЕ СОСУДЫ</w:t>
            </w:r>
            <w:r w:rsidR="005509AA" w:rsidRPr="00FF0D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87490" w:rsidRPr="00FF0DB9" w:rsidRDefault="00A87490" w:rsidP="00036941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0D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а) </w:t>
            </w:r>
            <w:r w:rsidR="00ED6E5B">
              <w:rPr>
                <w:rFonts w:ascii="Times New Roman" w:hAnsi="Times New Roman"/>
                <w:color w:val="000000"/>
                <w:sz w:val="28"/>
                <w:szCs w:val="28"/>
              </w:rPr>
              <w:t>аорта</w:t>
            </w:r>
            <w:r w:rsidRPr="00FF0D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87490" w:rsidRPr="00FF0DB9" w:rsidRDefault="00A87490" w:rsidP="00036941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0D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б) </w:t>
            </w:r>
            <w:r w:rsidR="00ED6E5B">
              <w:rPr>
                <w:rFonts w:ascii="Times New Roman" w:hAnsi="Times New Roman"/>
                <w:color w:val="000000"/>
                <w:sz w:val="28"/>
                <w:szCs w:val="28"/>
              </w:rPr>
              <w:t>левое предсердие</w:t>
            </w:r>
            <w:r w:rsidRPr="00FF0D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87490" w:rsidRPr="00FF0DB9" w:rsidRDefault="00A87490" w:rsidP="00036941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0D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в) </w:t>
            </w:r>
            <w:r w:rsidR="00ED6E5B">
              <w:rPr>
                <w:rFonts w:ascii="Times New Roman" w:hAnsi="Times New Roman"/>
                <w:color w:val="000000"/>
                <w:sz w:val="28"/>
                <w:szCs w:val="28"/>
              </w:rPr>
              <w:t>нижняя полая вена</w:t>
            </w:r>
            <w:r w:rsidRPr="00FF0D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87490" w:rsidRPr="00FF0DB9" w:rsidRDefault="00A87490" w:rsidP="00036941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0D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г) </w:t>
            </w:r>
            <w:r w:rsidR="00ED6E5B">
              <w:rPr>
                <w:rFonts w:ascii="Times New Roman" w:hAnsi="Times New Roman"/>
                <w:color w:val="000000"/>
                <w:sz w:val="28"/>
                <w:szCs w:val="28"/>
              </w:rPr>
              <w:t>легочная вена</w:t>
            </w:r>
            <w:r w:rsidRPr="00FF0D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87490" w:rsidRPr="00FF0DB9" w:rsidRDefault="00A87490" w:rsidP="00ED6E5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F0D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д) </w:t>
            </w:r>
            <w:r w:rsidR="00ED6E5B">
              <w:rPr>
                <w:rFonts w:ascii="Times New Roman" w:hAnsi="Times New Roman"/>
                <w:color w:val="000000"/>
                <w:sz w:val="28"/>
                <w:szCs w:val="28"/>
              </w:rPr>
              <w:t>правый желудочек</w:t>
            </w:r>
          </w:p>
        </w:tc>
        <w:tc>
          <w:tcPr>
            <w:tcW w:w="4320" w:type="dxa"/>
            <w:shd w:val="clear" w:color="auto" w:fill="auto"/>
          </w:tcPr>
          <w:p w:rsidR="00A87490" w:rsidRPr="00FF0DB9" w:rsidRDefault="00ED6E5B" w:rsidP="0003694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 КРОВИ</w:t>
            </w:r>
          </w:p>
          <w:p w:rsidR="00A87490" w:rsidRPr="00FF0DB9" w:rsidRDefault="00A87490" w:rsidP="0003694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0D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 </w:t>
            </w:r>
            <w:r w:rsidR="00ED6E5B">
              <w:rPr>
                <w:rFonts w:ascii="Times New Roman" w:hAnsi="Times New Roman"/>
                <w:color w:val="000000"/>
                <w:sz w:val="28"/>
                <w:szCs w:val="28"/>
              </w:rPr>
              <w:t>артериальная</w:t>
            </w:r>
          </w:p>
          <w:p w:rsidR="00A87490" w:rsidRPr="00FF0DB9" w:rsidRDefault="00A87490" w:rsidP="00ED6E5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F0D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</w:t>
            </w:r>
            <w:r w:rsidR="00ED6E5B">
              <w:rPr>
                <w:rFonts w:ascii="Times New Roman" w:hAnsi="Times New Roman"/>
                <w:color w:val="000000"/>
                <w:sz w:val="28"/>
                <w:szCs w:val="28"/>
              </w:rPr>
              <w:t>венозная</w:t>
            </w:r>
          </w:p>
        </w:tc>
      </w:tr>
    </w:tbl>
    <w:p w:rsidR="00A87490" w:rsidRPr="00FF0DB9" w:rsidRDefault="00A87490" w:rsidP="00A87490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FF0DB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87490" w:rsidRPr="00FF0DB9" w:rsidRDefault="00ED6E5B" w:rsidP="00A87490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24</w:t>
      </w:r>
      <w:r w:rsidR="00A87490" w:rsidRPr="00FF0DB9">
        <w:rPr>
          <w:rFonts w:ascii="Times New Roman" w:hAnsi="Times New Roman"/>
          <w:i/>
          <w:color w:val="000000"/>
          <w:sz w:val="28"/>
          <w:szCs w:val="28"/>
        </w:rPr>
        <w:t>. У</w:t>
      </w:r>
      <w:r w:rsidR="005509AA" w:rsidRPr="00FF0DB9">
        <w:rPr>
          <w:rFonts w:ascii="Times New Roman" w:hAnsi="Times New Roman"/>
          <w:i/>
          <w:color w:val="000000"/>
          <w:sz w:val="28"/>
          <w:szCs w:val="28"/>
        </w:rPr>
        <w:t xml:space="preserve">становите соответствие между </w:t>
      </w:r>
      <w:r>
        <w:rPr>
          <w:rFonts w:ascii="Times New Roman" w:hAnsi="Times New Roman"/>
          <w:i/>
          <w:color w:val="000000"/>
          <w:sz w:val="28"/>
          <w:szCs w:val="28"/>
        </w:rPr>
        <w:t>форменным элементом крови и признаком, которые ему соответствуют</w:t>
      </w:r>
      <w:r w:rsidR="00A87490" w:rsidRPr="00FF0DB9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</w:p>
    <w:p w:rsidR="00A87490" w:rsidRPr="00FF0DB9" w:rsidRDefault="00A87490" w:rsidP="00A87490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FF0DB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4785"/>
        <w:gridCol w:w="4786"/>
      </w:tblGrid>
      <w:tr w:rsidR="00A87490" w:rsidRPr="00FF0DB9" w:rsidTr="00036941">
        <w:tc>
          <w:tcPr>
            <w:tcW w:w="4785" w:type="dxa"/>
            <w:shd w:val="clear" w:color="auto" w:fill="auto"/>
          </w:tcPr>
          <w:p w:rsidR="00A87490" w:rsidRPr="00ED6E5B" w:rsidRDefault="00ED6E5B" w:rsidP="00036941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E5B">
              <w:rPr>
                <w:rFonts w:ascii="Times New Roman" w:hAnsi="Times New Roman"/>
                <w:sz w:val="28"/>
                <w:szCs w:val="28"/>
              </w:rPr>
              <w:t>ПРИЗНАК ФОРМЕННОГО ЭЛЕМЕНТА КРОВИ</w:t>
            </w:r>
            <w:r w:rsidR="005509AA" w:rsidRPr="00ED6E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7490" w:rsidRPr="00FF0DB9" w:rsidRDefault="00A87490" w:rsidP="00036941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DB9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2B5508">
              <w:rPr>
                <w:rFonts w:ascii="Times New Roman" w:hAnsi="Times New Roman"/>
                <w:sz w:val="28"/>
                <w:szCs w:val="28"/>
              </w:rPr>
              <w:t>участвует в свертывании крови</w:t>
            </w:r>
            <w:r w:rsidRPr="00FF0DB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7490" w:rsidRPr="00FF0DB9" w:rsidRDefault="00A87490" w:rsidP="00036941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DB9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2B5508">
              <w:rPr>
                <w:rFonts w:ascii="Times New Roman" w:hAnsi="Times New Roman"/>
                <w:sz w:val="28"/>
                <w:szCs w:val="28"/>
              </w:rPr>
              <w:t>является кровяной пластинкой</w:t>
            </w:r>
            <w:r w:rsidRPr="00FF0DB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7490" w:rsidRPr="00FF0DB9" w:rsidRDefault="00A87490" w:rsidP="00036941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DB9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2B5508">
              <w:rPr>
                <w:rFonts w:ascii="Times New Roman" w:hAnsi="Times New Roman"/>
                <w:sz w:val="28"/>
                <w:szCs w:val="28"/>
              </w:rPr>
              <w:t>содержит белок гемоглобин</w:t>
            </w:r>
          </w:p>
          <w:p w:rsidR="00A87490" w:rsidRPr="00FF0DB9" w:rsidRDefault="00A87490" w:rsidP="00036941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DB9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2B5508">
              <w:rPr>
                <w:rFonts w:ascii="Times New Roman" w:hAnsi="Times New Roman"/>
                <w:sz w:val="28"/>
                <w:szCs w:val="28"/>
              </w:rPr>
              <w:t>бесцветен</w:t>
            </w:r>
            <w:r w:rsidRPr="00FF0DB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7490" w:rsidRPr="00FF0DB9" w:rsidRDefault="00A87490" w:rsidP="00036941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DB9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="002B5508">
              <w:rPr>
                <w:rFonts w:ascii="Times New Roman" w:hAnsi="Times New Roman"/>
                <w:sz w:val="28"/>
                <w:szCs w:val="28"/>
              </w:rPr>
              <w:t>переносит кислород от легких к органам и тканям</w:t>
            </w:r>
            <w:r w:rsidRPr="00FF0DB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7490" w:rsidRPr="00FF0DB9" w:rsidRDefault="00A87490" w:rsidP="002B550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0DB9">
              <w:rPr>
                <w:rFonts w:ascii="Times New Roman" w:hAnsi="Times New Roman"/>
                <w:sz w:val="28"/>
                <w:szCs w:val="28"/>
              </w:rPr>
              <w:t xml:space="preserve">е) </w:t>
            </w:r>
            <w:r w:rsidR="002B5508">
              <w:rPr>
                <w:rFonts w:ascii="Times New Roman" w:hAnsi="Times New Roman"/>
                <w:sz w:val="28"/>
                <w:szCs w:val="28"/>
              </w:rPr>
              <w:t>удаляет углекислый газ из органов и тканей</w:t>
            </w:r>
          </w:p>
        </w:tc>
        <w:tc>
          <w:tcPr>
            <w:tcW w:w="4786" w:type="dxa"/>
            <w:shd w:val="clear" w:color="auto" w:fill="auto"/>
          </w:tcPr>
          <w:p w:rsidR="00A87490" w:rsidRPr="00ED6E5B" w:rsidRDefault="00ED6E5B" w:rsidP="00036941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E5B">
              <w:rPr>
                <w:rFonts w:ascii="Times New Roman" w:hAnsi="Times New Roman"/>
                <w:color w:val="000000"/>
                <w:sz w:val="28"/>
                <w:szCs w:val="28"/>
              </w:rPr>
              <w:t>ФОРМЕННЫЙ ЭЛЕМЕНТ</w:t>
            </w:r>
          </w:p>
          <w:p w:rsidR="00A87490" w:rsidRPr="00FF0DB9" w:rsidRDefault="00A87490" w:rsidP="00036941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0D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 </w:t>
            </w:r>
            <w:r w:rsidR="002B5508">
              <w:rPr>
                <w:rFonts w:ascii="Times New Roman" w:hAnsi="Times New Roman"/>
                <w:color w:val="000000"/>
                <w:sz w:val="28"/>
                <w:szCs w:val="28"/>
              </w:rPr>
              <w:t>тромбоцит</w:t>
            </w:r>
            <w:r w:rsidRPr="00FF0D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87490" w:rsidRPr="00FF0DB9" w:rsidRDefault="00A87490" w:rsidP="00036941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0D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</w:t>
            </w:r>
            <w:r w:rsidR="002B5508">
              <w:rPr>
                <w:rFonts w:ascii="Times New Roman" w:hAnsi="Times New Roman"/>
                <w:color w:val="000000"/>
                <w:sz w:val="28"/>
                <w:szCs w:val="28"/>
              </w:rPr>
              <w:t>эритроцит</w:t>
            </w:r>
          </w:p>
          <w:p w:rsidR="00A87490" w:rsidRPr="00FF0DB9" w:rsidRDefault="00A87490" w:rsidP="0003694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A87490" w:rsidRPr="00FF0DB9" w:rsidRDefault="00A87490" w:rsidP="00A87490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B5508" w:rsidRPr="00FF0DB9" w:rsidRDefault="002B5508" w:rsidP="002B5508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25</w:t>
      </w:r>
      <w:r w:rsidRPr="00FF0DB9">
        <w:rPr>
          <w:rFonts w:ascii="Times New Roman" w:hAnsi="Times New Roman"/>
          <w:i/>
          <w:color w:val="000000"/>
          <w:sz w:val="28"/>
          <w:szCs w:val="28"/>
        </w:rPr>
        <w:t xml:space="preserve">. Установите соответствие между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костями черепа и отделом черепа. К 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которому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 xml:space="preserve"> она принадлежит</w:t>
      </w:r>
    </w:p>
    <w:p w:rsidR="002B5508" w:rsidRPr="00FF0DB9" w:rsidRDefault="002B5508" w:rsidP="002B5508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FF0DB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4785"/>
        <w:gridCol w:w="4786"/>
      </w:tblGrid>
      <w:tr w:rsidR="002B5508" w:rsidRPr="00FF0DB9" w:rsidTr="00C57109">
        <w:tc>
          <w:tcPr>
            <w:tcW w:w="4785" w:type="dxa"/>
            <w:shd w:val="clear" w:color="auto" w:fill="auto"/>
          </w:tcPr>
          <w:p w:rsidR="002B5508" w:rsidRPr="00ED6E5B" w:rsidRDefault="002B5508" w:rsidP="00C57109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КОСТЬ ЧЕРЕПА</w:t>
            </w:r>
          </w:p>
          <w:p w:rsidR="002B5508" w:rsidRPr="00FF0DB9" w:rsidRDefault="002B5508" w:rsidP="00C57109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DB9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/>
                <w:sz w:val="28"/>
                <w:szCs w:val="28"/>
              </w:rPr>
              <w:t>затылочная</w:t>
            </w:r>
            <w:r w:rsidRPr="00FF0DB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B5508" w:rsidRPr="00FF0DB9" w:rsidRDefault="002B5508" w:rsidP="00C57109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D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б) </w:t>
            </w:r>
            <w:r>
              <w:rPr>
                <w:rFonts w:ascii="Times New Roman" w:hAnsi="Times New Roman"/>
                <w:sz w:val="28"/>
                <w:szCs w:val="28"/>
              </w:rPr>
              <w:t>скуловая</w:t>
            </w:r>
            <w:r w:rsidRPr="00FF0DB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B5508" w:rsidRPr="00FF0DB9" w:rsidRDefault="002B5508" w:rsidP="00C57109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DB9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/>
                <w:sz w:val="28"/>
                <w:szCs w:val="28"/>
              </w:rPr>
              <w:t>теменная</w:t>
            </w:r>
          </w:p>
          <w:p w:rsidR="002B5508" w:rsidRPr="00FF0DB9" w:rsidRDefault="002B5508" w:rsidP="00C57109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DB9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>
              <w:rPr>
                <w:rFonts w:ascii="Times New Roman" w:hAnsi="Times New Roman"/>
                <w:sz w:val="28"/>
                <w:szCs w:val="28"/>
              </w:rPr>
              <w:t>нижнечелюстная</w:t>
            </w:r>
            <w:r w:rsidRPr="00FF0DB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B5508" w:rsidRPr="00FF0DB9" w:rsidRDefault="002B5508" w:rsidP="00C57109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DB9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>
              <w:rPr>
                <w:rFonts w:ascii="Times New Roman" w:hAnsi="Times New Roman"/>
                <w:sz w:val="28"/>
                <w:szCs w:val="28"/>
              </w:rPr>
              <w:t>височная</w:t>
            </w:r>
            <w:r w:rsidRPr="00FF0DB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B5508" w:rsidRPr="00FF0DB9" w:rsidRDefault="002B5508" w:rsidP="002B550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0DB9">
              <w:rPr>
                <w:rFonts w:ascii="Times New Roman" w:hAnsi="Times New Roman"/>
                <w:sz w:val="28"/>
                <w:szCs w:val="28"/>
              </w:rPr>
              <w:t xml:space="preserve">е) </w:t>
            </w:r>
            <w:r>
              <w:rPr>
                <w:rFonts w:ascii="Times New Roman" w:hAnsi="Times New Roman"/>
                <w:sz w:val="28"/>
                <w:szCs w:val="28"/>
              </w:rPr>
              <w:t>носовая</w:t>
            </w:r>
          </w:p>
        </w:tc>
        <w:tc>
          <w:tcPr>
            <w:tcW w:w="4786" w:type="dxa"/>
            <w:shd w:val="clear" w:color="auto" w:fill="auto"/>
          </w:tcPr>
          <w:p w:rsidR="002B5508" w:rsidRPr="00ED6E5B" w:rsidRDefault="002B5508" w:rsidP="00C57109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ОТДЕЛ ЧЕРЕПА</w:t>
            </w:r>
          </w:p>
          <w:p w:rsidR="002B5508" w:rsidRPr="00FF0DB9" w:rsidRDefault="002B5508" w:rsidP="00C57109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0D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лицевой</w:t>
            </w:r>
            <w:r w:rsidRPr="00FF0D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B5508" w:rsidRPr="00FF0DB9" w:rsidRDefault="002B5508" w:rsidP="00C57109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0DB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2)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мозговой</w:t>
            </w:r>
          </w:p>
          <w:p w:rsidR="002B5508" w:rsidRPr="00FF0DB9" w:rsidRDefault="002B5508" w:rsidP="00C5710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2B5508" w:rsidRPr="00FF0DB9" w:rsidTr="00C57109">
        <w:tc>
          <w:tcPr>
            <w:tcW w:w="4785" w:type="dxa"/>
            <w:shd w:val="clear" w:color="auto" w:fill="auto"/>
          </w:tcPr>
          <w:p w:rsidR="002B5508" w:rsidRDefault="002B5508" w:rsidP="00C57109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2B5508" w:rsidRDefault="002B5508" w:rsidP="00C57109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B5508" w:rsidRPr="00FF0DB9" w:rsidRDefault="002B5508" w:rsidP="002B5508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26</w:t>
      </w:r>
      <w:r w:rsidRPr="00FF0DB9">
        <w:rPr>
          <w:rFonts w:ascii="Times New Roman" w:hAnsi="Times New Roman"/>
          <w:i/>
          <w:color w:val="000000"/>
          <w:sz w:val="28"/>
          <w:szCs w:val="28"/>
        </w:rPr>
        <w:t xml:space="preserve">. Установите соответствие между </w:t>
      </w:r>
      <w:r>
        <w:rPr>
          <w:rFonts w:ascii="Times New Roman" w:hAnsi="Times New Roman"/>
          <w:i/>
          <w:color w:val="000000"/>
          <w:sz w:val="28"/>
          <w:szCs w:val="28"/>
        </w:rPr>
        <w:t>типом половой клетки и её признаком.</w:t>
      </w:r>
    </w:p>
    <w:p w:rsidR="002B5508" w:rsidRPr="00FF0DB9" w:rsidRDefault="002B5508" w:rsidP="002B5508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FF0DB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4785"/>
        <w:gridCol w:w="4786"/>
      </w:tblGrid>
      <w:tr w:rsidR="002B5508" w:rsidRPr="00FF0DB9" w:rsidTr="00C57109">
        <w:tc>
          <w:tcPr>
            <w:tcW w:w="4785" w:type="dxa"/>
            <w:shd w:val="clear" w:color="auto" w:fill="auto"/>
          </w:tcPr>
          <w:p w:rsidR="002B5508" w:rsidRPr="00ED6E5B" w:rsidRDefault="002B5508" w:rsidP="00C57109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ПРИЗНАК ПОЛОВОЙ КЛЕТКИ</w:t>
            </w:r>
          </w:p>
          <w:p w:rsidR="002B5508" w:rsidRPr="00FF0DB9" w:rsidRDefault="002B5508" w:rsidP="00C57109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DB9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/>
                <w:sz w:val="28"/>
                <w:szCs w:val="28"/>
              </w:rPr>
              <w:t>образуется в яичниках</w:t>
            </w:r>
            <w:r w:rsidRPr="00FF0DB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B5508" w:rsidRPr="00FF0DB9" w:rsidRDefault="002B5508" w:rsidP="00C57109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DB9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подвижна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имеет жгутик</w:t>
            </w:r>
            <w:r w:rsidRPr="00FF0DB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B5508" w:rsidRPr="00FF0DB9" w:rsidRDefault="002B5508" w:rsidP="00C57109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DB9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/>
                <w:sz w:val="28"/>
                <w:szCs w:val="28"/>
              </w:rPr>
              <w:t>имеет диаметр 150 мкм</w:t>
            </w:r>
          </w:p>
          <w:p w:rsidR="002B5508" w:rsidRPr="00FF0DB9" w:rsidRDefault="002B5508" w:rsidP="00C57109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DB9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>
              <w:rPr>
                <w:rFonts w:ascii="Times New Roman" w:hAnsi="Times New Roman"/>
                <w:sz w:val="28"/>
                <w:szCs w:val="28"/>
              </w:rPr>
              <w:t>имеет длину 50-70 мкм</w:t>
            </w:r>
            <w:r w:rsidRPr="00FF0DB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B5508" w:rsidRPr="00FF0DB9" w:rsidRDefault="002B5508" w:rsidP="00C57109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DB9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>
              <w:rPr>
                <w:rFonts w:ascii="Times New Roman" w:hAnsi="Times New Roman"/>
                <w:sz w:val="28"/>
                <w:szCs w:val="28"/>
              </w:rPr>
              <w:t>образуется в семенниках</w:t>
            </w:r>
            <w:r w:rsidRPr="00FF0DB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B5508" w:rsidRPr="00FF0DB9" w:rsidRDefault="002B5508" w:rsidP="002B550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0DB9">
              <w:rPr>
                <w:rFonts w:ascii="Times New Roman" w:hAnsi="Times New Roman"/>
                <w:sz w:val="28"/>
                <w:szCs w:val="28"/>
              </w:rPr>
              <w:t xml:space="preserve">е)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способна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 движению</w:t>
            </w:r>
          </w:p>
        </w:tc>
        <w:tc>
          <w:tcPr>
            <w:tcW w:w="4786" w:type="dxa"/>
            <w:shd w:val="clear" w:color="auto" w:fill="auto"/>
          </w:tcPr>
          <w:p w:rsidR="002B5508" w:rsidRPr="00ED6E5B" w:rsidRDefault="002B5508" w:rsidP="00C57109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ПОЛОВАЯ КЛЕТКА</w:t>
            </w:r>
          </w:p>
          <w:p w:rsidR="002B5508" w:rsidRPr="00FF0DB9" w:rsidRDefault="002B5508" w:rsidP="00C57109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0D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сперматозоид</w:t>
            </w:r>
          </w:p>
          <w:p w:rsidR="002B5508" w:rsidRPr="00FF0DB9" w:rsidRDefault="002B5508" w:rsidP="00C57109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0D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яйцеклетка</w:t>
            </w:r>
          </w:p>
          <w:p w:rsidR="002B5508" w:rsidRPr="00FF0DB9" w:rsidRDefault="002B5508" w:rsidP="00C5710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2B5508" w:rsidRDefault="002B5508" w:rsidP="00A87490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F712DC" w:rsidRDefault="002B5508" w:rsidP="00A87490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B5508">
        <w:rPr>
          <w:rFonts w:ascii="Times New Roman" w:hAnsi="Times New Roman"/>
          <w:sz w:val="28"/>
          <w:szCs w:val="28"/>
          <w:u w:val="single"/>
        </w:rPr>
        <w:t>Задания на установление правильной последовательности</w:t>
      </w:r>
    </w:p>
    <w:p w:rsidR="002B5508" w:rsidRPr="002B5508" w:rsidRDefault="002B5508" w:rsidP="002B5508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B5508">
        <w:rPr>
          <w:rFonts w:ascii="Times New Roman" w:hAnsi="Times New Roman"/>
          <w:i/>
          <w:sz w:val="28"/>
          <w:szCs w:val="28"/>
        </w:rPr>
        <w:t>27. Установите последовательность прохождения пищи по пищеварительному каналу, начиная с момента ее попадания в ротовое отверстие:</w:t>
      </w:r>
    </w:p>
    <w:p w:rsidR="002B5508" w:rsidRDefault="002B5508" w:rsidP="002B5508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Желудок</w:t>
      </w:r>
    </w:p>
    <w:p w:rsidR="002B5508" w:rsidRDefault="002B5508" w:rsidP="002B5508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Прямая кишка</w:t>
      </w:r>
    </w:p>
    <w:p w:rsidR="002B5508" w:rsidRDefault="002B5508" w:rsidP="002B5508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двенадцатиперстная кишка</w:t>
      </w:r>
    </w:p>
    <w:p w:rsidR="002B5508" w:rsidRDefault="002B5508" w:rsidP="002B5508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Ротовая полость</w:t>
      </w:r>
    </w:p>
    <w:p w:rsidR="002B5508" w:rsidRDefault="002B5508" w:rsidP="002B5508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Тонкая кишка</w:t>
      </w:r>
    </w:p>
    <w:p w:rsidR="002B5508" w:rsidRDefault="002B5508" w:rsidP="002B5508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Пищевод</w:t>
      </w:r>
    </w:p>
    <w:p w:rsidR="002B5508" w:rsidRDefault="002B5508" w:rsidP="002B5508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5508" w:rsidRPr="002B5508" w:rsidRDefault="002B5508" w:rsidP="002B5508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28</w:t>
      </w:r>
      <w:r w:rsidRPr="002B5508">
        <w:rPr>
          <w:rFonts w:ascii="Times New Roman" w:hAnsi="Times New Roman"/>
          <w:i/>
          <w:sz w:val="28"/>
          <w:szCs w:val="28"/>
        </w:rPr>
        <w:t xml:space="preserve">. Установите последовательность </w:t>
      </w:r>
      <w:r>
        <w:rPr>
          <w:rFonts w:ascii="Times New Roman" w:hAnsi="Times New Roman"/>
          <w:i/>
          <w:sz w:val="28"/>
          <w:szCs w:val="28"/>
        </w:rPr>
        <w:t>расположения органов дыхательной системы, по которым воздух поступает в организм при вдохе</w:t>
      </w:r>
      <w:r w:rsidRPr="002B5508">
        <w:rPr>
          <w:rFonts w:ascii="Times New Roman" w:hAnsi="Times New Roman"/>
          <w:i/>
          <w:sz w:val="28"/>
          <w:szCs w:val="28"/>
        </w:rPr>
        <w:t>:</w:t>
      </w:r>
    </w:p>
    <w:p w:rsidR="002B5508" w:rsidRDefault="002B5508" w:rsidP="002B5508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Гортань</w:t>
      </w:r>
    </w:p>
    <w:p w:rsidR="002B5508" w:rsidRDefault="002B5508" w:rsidP="002B5508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Альвеолы легких</w:t>
      </w:r>
    </w:p>
    <w:p w:rsidR="002B5508" w:rsidRDefault="002B5508" w:rsidP="002B5508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Носовая полость</w:t>
      </w:r>
    </w:p>
    <w:p w:rsidR="002B5508" w:rsidRDefault="002B5508" w:rsidP="002B5508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Трахея</w:t>
      </w:r>
    </w:p>
    <w:p w:rsidR="002B5508" w:rsidRDefault="002B5508" w:rsidP="002B5508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Носоглотка</w:t>
      </w:r>
    </w:p>
    <w:p w:rsidR="002B5508" w:rsidRPr="002B5508" w:rsidRDefault="002B5508" w:rsidP="002B5508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Бронхи</w:t>
      </w:r>
    </w:p>
    <w:p w:rsidR="002B5508" w:rsidRPr="002B5508" w:rsidRDefault="002B5508" w:rsidP="002B5508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29</w:t>
      </w:r>
      <w:r w:rsidRPr="002B5508">
        <w:rPr>
          <w:rFonts w:ascii="Times New Roman" w:hAnsi="Times New Roman"/>
          <w:i/>
          <w:sz w:val="28"/>
          <w:szCs w:val="28"/>
        </w:rPr>
        <w:t xml:space="preserve">. Установите последовательность </w:t>
      </w:r>
      <w:r>
        <w:rPr>
          <w:rFonts w:ascii="Times New Roman" w:hAnsi="Times New Roman"/>
          <w:i/>
          <w:sz w:val="28"/>
          <w:szCs w:val="28"/>
        </w:rPr>
        <w:t>соединения костей скелета верхней конечности, начиная с самого верха</w:t>
      </w:r>
      <w:r w:rsidRPr="002B5508">
        <w:rPr>
          <w:rFonts w:ascii="Times New Roman" w:hAnsi="Times New Roman"/>
          <w:i/>
          <w:sz w:val="28"/>
          <w:szCs w:val="28"/>
        </w:rPr>
        <w:t>:</w:t>
      </w:r>
    </w:p>
    <w:p w:rsidR="002B5508" w:rsidRDefault="002B5508" w:rsidP="002B5508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Лучевая и локтевая кости</w:t>
      </w:r>
    </w:p>
    <w:p w:rsidR="002B5508" w:rsidRDefault="002B5508" w:rsidP="002B5508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Лопатка и ключица</w:t>
      </w:r>
    </w:p>
    <w:p w:rsidR="002B5508" w:rsidRDefault="002B5508" w:rsidP="002B5508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Фаланги пальцев</w:t>
      </w:r>
    </w:p>
    <w:p w:rsidR="002B5508" w:rsidRDefault="002B5508" w:rsidP="002B5508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Плечевая кость</w:t>
      </w:r>
    </w:p>
    <w:p w:rsidR="002B5508" w:rsidRDefault="002B5508" w:rsidP="002B5508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Пясть</w:t>
      </w:r>
    </w:p>
    <w:p w:rsidR="002B5508" w:rsidRPr="002B5508" w:rsidRDefault="002B5508" w:rsidP="002B5508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Запястье</w:t>
      </w:r>
    </w:p>
    <w:p w:rsidR="002B5508" w:rsidRPr="002B5508" w:rsidRDefault="002B5508" w:rsidP="002B5508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5508" w:rsidRPr="002B5508" w:rsidRDefault="002B5508" w:rsidP="002B5508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30</w:t>
      </w:r>
      <w:r w:rsidRPr="002B5508">
        <w:rPr>
          <w:rFonts w:ascii="Times New Roman" w:hAnsi="Times New Roman"/>
          <w:i/>
          <w:sz w:val="28"/>
          <w:szCs w:val="28"/>
        </w:rPr>
        <w:t xml:space="preserve">. Установите последовательность </w:t>
      </w:r>
      <w:r w:rsidR="00787B9F">
        <w:rPr>
          <w:rFonts w:ascii="Times New Roman" w:hAnsi="Times New Roman"/>
          <w:i/>
          <w:sz w:val="28"/>
          <w:szCs w:val="28"/>
        </w:rPr>
        <w:t>прохождения крови по кровеносным сосудам малого круга кровообращения</w:t>
      </w:r>
      <w:r w:rsidRPr="002B5508">
        <w:rPr>
          <w:rFonts w:ascii="Times New Roman" w:hAnsi="Times New Roman"/>
          <w:i/>
          <w:sz w:val="28"/>
          <w:szCs w:val="28"/>
        </w:rPr>
        <w:t>:</w:t>
      </w:r>
    </w:p>
    <w:p w:rsidR="002B5508" w:rsidRDefault="002B5508" w:rsidP="002B5508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87B9F">
        <w:rPr>
          <w:rFonts w:ascii="Times New Roman" w:hAnsi="Times New Roman"/>
          <w:sz w:val="28"/>
          <w:szCs w:val="28"/>
        </w:rPr>
        <w:t>Правый желудочек</w:t>
      </w:r>
    </w:p>
    <w:p w:rsidR="002B5508" w:rsidRDefault="002B5508" w:rsidP="002B5508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87B9F">
        <w:rPr>
          <w:rFonts w:ascii="Times New Roman" w:hAnsi="Times New Roman"/>
          <w:sz w:val="28"/>
          <w:szCs w:val="28"/>
        </w:rPr>
        <w:t>Капилляры легких</w:t>
      </w:r>
    </w:p>
    <w:p w:rsidR="002B5508" w:rsidRDefault="002B5508" w:rsidP="002B5508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87B9F">
        <w:rPr>
          <w:rFonts w:ascii="Times New Roman" w:hAnsi="Times New Roman"/>
          <w:sz w:val="28"/>
          <w:szCs w:val="28"/>
        </w:rPr>
        <w:t>Легочная артерия</w:t>
      </w:r>
    </w:p>
    <w:p w:rsidR="002B5508" w:rsidRDefault="002B5508" w:rsidP="002B5508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787B9F">
        <w:rPr>
          <w:rFonts w:ascii="Times New Roman" w:hAnsi="Times New Roman"/>
          <w:sz w:val="28"/>
          <w:szCs w:val="28"/>
        </w:rPr>
        <w:t>Легочная вена</w:t>
      </w:r>
    </w:p>
    <w:p w:rsidR="002B5508" w:rsidRDefault="002B5508" w:rsidP="002B5508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787B9F">
        <w:rPr>
          <w:rFonts w:ascii="Times New Roman" w:hAnsi="Times New Roman"/>
          <w:sz w:val="28"/>
          <w:szCs w:val="28"/>
        </w:rPr>
        <w:t>Левое предсердие</w:t>
      </w:r>
    </w:p>
    <w:p w:rsidR="00787B9F" w:rsidRDefault="00787B9F" w:rsidP="002B5508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5508" w:rsidRPr="00787B9F" w:rsidRDefault="00787B9F" w:rsidP="00A87490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787B9F">
        <w:rPr>
          <w:rFonts w:ascii="Times New Roman" w:hAnsi="Times New Roman"/>
          <w:sz w:val="28"/>
          <w:szCs w:val="28"/>
          <w:u w:val="single"/>
        </w:rPr>
        <w:t>Задания открытой формы. Вставьте пропущенное слово</w:t>
      </w:r>
    </w:p>
    <w:p w:rsidR="00787B9F" w:rsidRPr="00787B9F" w:rsidRDefault="00787B9F" w:rsidP="00A87490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B9F" w:rsidRDefault="00787B9F" w:rsidP="00787B9F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87B9F">
        <w:rPr>
          <w:rFonts w:ascii="Times New Roman" w:hAnsi="Times New Roman"/>
          <w:sz w:val="28"/>
          <w:szCs w:val="28"/>
        </w:rPr>
        <w:t xml:space="preserve">31. </w:t>
      </w:r>
      <w:r>
        <w:rPr>
          <w:rFonts w:ascii="Times New Roman" w:hAnsi="Times New Roman"/>
          <w:sz w:val="28"/>
          <w:szCs w:val="28"/>
        </w:rPr>
        <w:t>________________ - раздел биологии, изучающий морфологию человека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>го систем и органов.</w:t>
      </w:r>
    </w:p>
    <w:p w:rsidR="00787B9F" w:rsidRDefault="00787B9F" w:rsidP="00787B9F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7B9F" w:rsidRPr="00787B9F" w:rsidRDefault="00787B9F" w:rsidP="00787B9F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 __________________ - женская половая клетка.</w:t>
      </w:r>
    </w:p>
    <w:p w:rsidR="00787B9F" w:rsidRDefault="00787B9F" w:rsidP="00A87490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787B9F" w:rsidRPr="005C4DDA" w:rsidRDefault="00787B9F" w:rsidP="00A87490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0F1881" w:rsidRDefault="00965318" w:rsidP="00212177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2177">
        <w:rPr>
          <w:rFonts w:ascii="Times New Roman" w:hAnsi="Times New Roman"/>
          <w:b/>
          <w:sz w:val="28"/>
          <w:szCs w:val="28"/>
        </w:rPr>
        <w:t>Ключ к образцу тестового задания</w:t>
      </w:r>
      <w:r w:rsidR="00F712DC" w:rsidRPr="00212177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7"/>
        <w:tblW w:w="0" w:type="auto"/>
        <w:tblLook w:val="04A0"/>
      </w:tblPr>
      <w:tblGrid>
        <w:gridCol w:w="1566"/>
        <w:gridCol w:w="1562"/>
        <w:gridCol w:w="1566"/>
        <w:gridCol w:w="1564"/>
        <w:gridCol w:w="1566"/>
        <w:gridCol w:w="1747"/>
      </w:tblGrid>
      <w:tr w:rsidR="00212177" w:rsidTr="00212177"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96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– а, </w:t>
            </w:r>
            <w:proofErr w:type="gramStart"/>
            <w:r>
              <w:rPr>
                <w:b/>
                <w:sz w:val="28"/>
                <w:szCs w:val="28"/>
              </w:rPr>
              <w:t>б</w:t>
            </w:r>
            <w:proofErr w:type="gramEnd"/>
            <w:r>
              <w:rPr>
                <w:b/>
                <w:sz w:val="28"/>
                <w:szCs w:val="28"/>
              </w:rPr>
              <w:t>, д</w:t>
            </w:r>
          </w:p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– в, 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, е</w:t>
            </w:r>
          </w:p>
        </w:tc>
      </w:tr>
      <w:tr w:rsidR="00212177" w:rsidTr="00212177"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96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– а, б, 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</w:p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 в, д, е</w:t>
            </w:r>
          </w:p>
        </w:tc>
      </w:tr>
      <w:tr w:rsidR="00212177" w:rsidTr="00212177"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96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– б, 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, е</w:t>
            </w:r>
          </w:p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– а, в, д</w:t>
            </w:r>
          </w:p>
        </w:tc>
      </w:tr>
      <w:tr w:rsidR="00212177" w:rsidTr="00212177"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а, 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, д</w:t>
            </w:r>
          </w:p>
        </w:tc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96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– б, 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, д</w:t>
            </w:r>
          </w:p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– а, в, е</w:t>
            </w:r>
          </w:p>
        </w:tc>
      </w:tr>
      <w:tr w:rsidR="00212177" w:rsidTr="00212177"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б</w:t>
            </w:r>
            <w:proofErr w:type="gramEnd"/>
            <w:r>
              <w:rPr>
                <w:b/>
                <w:sz w:val="28"/>
                <w:szCs w:val="28"/>
              </w:rPr>
              <w:t>, д, е</w:t>
            </w:r>
          </w:p>
        </w:tc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96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1, 2, 3, 5, 6, 4</w:t>
            </w:r>
          </w:p>
        </w:tc>
      </w:tr>
      <w:tr w:rsidR="00212177" w:rsidTr="00212177"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а, </w:t>
            </w:r>
            <w:proofErr w:type="gramStart"/>
            <w:r>
              <w:rPr>
                <w:b/>
                <w:sz w:val="28"/>
                <w:szCs w:val="28"/>
              </w:rPr>
              <w:t>б</w:t>
            </w:r>
            <w:proofErr w:type="gramEnd"/>
            <w:r>
              <w:rPr>
                <w:b/>
                <w:sz w:val="28"/>
                <w:szCs w:val="28"/>
              </w:rPr>
              <w:t>, д</w:t>
            </w:r>
          </w:p>
        </w:tc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96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3, 5, 1, 4, 6, 2</w:t>
            </w:r>
          </w:p>
        </w:tc>
      </w:tr>
      <w:tr w:rsidR="00212177" w:rsidTr="00212177"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в, 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, е</w:t>
            </w:r>
          </w:p>
        </w:tc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96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2, 4, 1, 6, 5, 3</w:t>
            </w:r>
          </w:p>
        </w:tc>
      </w:tr>
      <w:tr w:rsidR="00212177" w:rsidTr="00212177"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в, 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, е</w:t>
            </w:r>
          </w:p>
        </w:tc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96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1, 3, 2, 4, 5</w:t>
            </w:r>
          </w:p>
        </w:tc>
      </w:tr>
      <w:tr w:rsidR="00212177" w:rsidTr="00212177"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б</w:t>
            </w:r>
            <w:proofErr w:type="gramEnd"/>
            <w:r>
              <w:rPr>
                <w:b/>
                <w:sz w:val="28"/>
                <w:szCs w:val="28"/>
              </w:rPr>
              <w:t>, д, е</w:t>
            </w:r>
          </w:p>
        </w:tc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96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Анатомия человека</w:t>
            </w:r>
          </w:p>
        </w:tc>
      </w:tr>
      <w:tr w:rsidR="00212177" w:rsidTr="00212177"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б</w:t>
            </w:r>
            <w:proofErr w:type="gramEnd"/>
            <w:r>
              <w:rPr>
                <w:b/>
                <w:sz w:val="28"/>
                <w:szCs w:val="28"/>
              </w:rPr>
              <w:t>, д, е</w:t>
            </w:r>
          </w:p>
        </w:tc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596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Яйцеклетка</w:t>
            </w:r>
          </w:p>
        </w:tc>
      </w:tr>
      <w:tr w:rsidR="00212177" w:rsidTr="00212177"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б</w:t>
            </w:r>
            <w:proofErr w:type="gramEnd"/>
            <w:r>
              <w:rPr>
                <w:b/>
                <w:sz w:val="28"/>
                <w:szCs w:val="28"/>
              </w:rPr>
              <w:t>, в, д</w:t>
            </w:r>
          </w:p>
        </w:tc>
        <w:tc>
          <w:tcPr>
            <w:tcW w:w="1595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212177" w:rsidRDefault="00212177" w:rsidP="0021217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12177" w:rsidRPr="00212177" w:rsidRDefault="00212177" w:rsidP="00212177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12DC" w:rsidRPr="00212177" w:rsidRDefault="00F712DC" w:rsidP="0021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55C1" w:rsidRPr="00C42883" w:rsidRDefault="00965318" w:rsidP="00965318">
      <w:pPr>
        <w:pStyle w:val="2"/>
        <w:spacing w:before="240" w:after="120"/>
        <w:jc w:val="center"/>
        <w:rPr>
          <w:rFonts w:ascii="Times New Roman" w:hAnsi="Times New Roman"/>
          <w:color w:val="auto"/>
          <w:sz w:val="28"/>
          <w:szCs w:val="28"/>
        </w:rPr>
      </w:pPr>
      <w:r w:rsidRPr="00C42883">
        <w:rPr>
          <w:rFonts w:ascii="Times New Roman" w:hAnsi="Times New Roman"/>
          <w:color w:val="auto"/>
          <w:sz w:val="28"/>
          <w:szCs w:val="28"/>
        </w:rPr>
        <w:t>Рекомендуемая литература</w:t>
      </w:r>
    </w:p>
    <w:p w:rsidR="003B564A" w:rsidRPr="0094021E" w:rsidRDefault="003B564A" w:rsidP="003B5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21E">
        <w:rPr>
          <w:rFonts w:ascii="Times New Roman" w:hAnsi="Times New Roman"/>
          <w:sz w:val="28"/>
          <w:szCs w:val="28"/>
        </w:rPr>
        <w:t xml:space="preserve">а) основная литература </w:t>
      </w:r>
    </w:p>
    <w:p w:rsidR="003B564A" w:rsidRPr="0094021E" w:rsidRDefault="003B564A" w:rsidP="003B5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21E">
        <w:rPr>
          <w:rFonts w:ascii="Times New Roman" w:hAnsi="Times New Roman"/>
          <w:sz w:val="28"/>
          <w:szCs w:val="28"/>
        </w:rPr>
        <w:t xml:space="preserve">1.  </w:t>
      </w:r>
      <w:proofErr w:type="spellStart"/>
      <w:r w:rsidRPr="0094021E">
        <w:rPr>
          <w:rFonts w:ascii="Times New Roman" w:hAnsi="Times New Roman"/>
          <w:sz w:val="28"/>
          <w:szCs w:val="28"/>
        </w:rPr>
        <w:t>Сапин</w:t>
      </w:r>
      <w:proofErr w:type="spellEnd"/>
      <w:r w:rsidRPr="0094021E">
        <w:rPr>
          <w:rFonts w:ascii="Times New Roman" w:hAnsi="Times New Roman"/>
          <w:sz w:val="28"/>
          <w:szCs w:val="28"/>
        </w:rPr>
        <w:t xml:space="preserve"> М.Р. Нормальная и топографическая анатомия человека: в 3 т.: учебник. Т. 1 / М. Р. </w:t>
      </w:r>
      <w:proofErr w:type="spellStart"/>
      <w:r w:rsidRPr="0094021E">
        <w:rPr>
          <w:rFonts w:ascii="Times New Roman" w:hAnsi="Times New Roman"/>
          <w:sz w:val="28"/>
          <w:szCs w:val="28"/>
        </w:rPr>
        <w:t>Сапин</w:t>
      </w:r>
      <w:proofErr w:type="spellEnd"/>
      <w:r w:rsidRPr="0094021E">
        <w:rPr>
          <w:rFonts w:ascii="Times New Roman" w:hAnsi="Times New Roman"/>
          <w:sz w:val="28"/>
          <w:szCs w:val="28"/>
        </w:rPr>
        <w:t>. - М.</w:t>
      </w:r>
      <w:proofErr w:type="gramStart"/>
      <w:r w:rsidRPr="0094021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4021E">
        <w:rPr>
          <w:rFonts w:ascii="Times New Roman" w:hAnsi="Times New Roman"/>
          <w:sz w:val="28"/>
          <w:szCs w:val="28"/>
        </w:rPr>
        <w:t xml:space="preserve"> Академия, 2007. - 448 с. </w:t>
      </w:r>
    </w:p>
    <w:p w:rsidR="003B564A" w:rsidRPr="0094021E" w:rsidRDefault="003B564A" w:rsidP="003B5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21E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94021E">
        <w:rPr>
          <w:rFonts w:ascii="Times New Roman" w:hAnsi="Times New Roman"/>
          <w:sz w:val="28"/>
          <w:szCs w:val="28"/>
        </w:rPr>
        <w:t>Сапин</w:t>
      </w:r>
      <w:proofErr w:type="spellEnd"/>
      <w:r w:rsidRPr="0094021E">
        <w:rPr>
          <w:rFonts w:ascii="Times New Roman" w:hAnsi="Times New Roman"/>
          <w:sz w:val="28"/>
          <w:szCs w:val="28"/>
        </w:rPr>
        <w:t xml:space="preserve"> М.Р. Нормальная и топографическая анатомия человека: в 3 т.: </w:t>
      </w:r>
      <w:r w:rsidRPr="0094021E">
        <w:rPr>
          <w:rFonts w:ascii="Times New Roman" w:hAnsi="Times New Roman"/>
          <w:sz w:val="28"/>
          <w:szCs w:val="28"/>
        </w:rPr>
        <w:lastRenderedPageBreak/>
        <w:t xml:space="preserve">учебник. Т. 2 / М. Р. </w:t>
      </w:r>
      <w:proofErr w:type="spellStart"/>
      <w:r w:rsidRPr="0094021E">
        <w:rPr>
          <w:rFonts w:ascii="Times New Roman" w:hAnsi="Times New Roman"/>
          <w:sz w:val="28"/>
          <w:szCs w:val="28"/>
        </w:rPr>
        <w:t>Сапин</w:t>
      </w:r>
      <w:proofErr w:type="spellEnd"/>
      <w:r w:rsidRPr="0094021E">
        <w:rPr>
          <w:rFonts w:ascii="Times New Roman" w:hAnsi="Times New Roman"/>
          <w:sz w:val="28"/>
          <w:szCs w:val="28"/>
        </w:rPr>
        <w:t>. - М.</w:t>
      </w:r>
      <w:proofErr w:type="gramStart"/>
      <w:r w:rsidRPr="0094021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4021E">
        <w:rPr>
          <w:rFonts w:ascii="Times New Roman" w:hAnsi="Times New Roman"/>
          <w:sz w:val="28"/>
          <w:szCs w:val="28"/>
        </w:rPr>
        <w:t xml:space="preserve"> Академия, 2007. - 424 с. </w:t>
      </w:r>
    </w:p>
    <w:p w:rsidR="003B564A" w:rsidRPr="0094021E" w:rsidRDefault="003B564A" w:rsidP="003B5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21E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94021E">
        <w:rPr>
          <w:rFonts w:ascii="Times New Roman" w:hAnsi="Times New Roman"/>
          <w:sz w:val="28"/>
          <w:szCs w:val="28"/>
        </w:rPr>
        <w:t>Сапин</w:t>
      </w:r>
      <w:proofErr w:type="spellEnd"/>
      <w:r w:rsidRPr="0094021E">
        <w:rPr>
          <w:rFonts w:ascii="Times New Roman" w:hAnsi="Times New Roman"/>
          <w:sz w:val="28"/>
          <w:szCs w:val="28"/>
        </w:rPr>
        <w:t xml:space="preserve"> М.Р. Нормальная и топографическая анатомия человека: в 3 т.: учебник. Т. 3 / М. Р. </w:t>
      </w:r>
      <w:proofErr w:type="spellStart"/>
      <w:r w:rsidRPr="0094021E">
        <w:rPr>
          <w:rFonts w:ascii="Times New Roman" w:hAnsi="Times New Roman"/>
          <w:sz w:val="28"/>
          <w:szCs w:val="28"/>
        </w:rPr>
        <w:t>Сапин</w:t>
      </w:r>
      <w:proofErr w:type="spellEnd"/>
      <w:r w:rsidRPr="0094021E">
        <w:rPr>
          <w:rFonts w:ascii="Times New Roman" w:hAnsi="Times New Roman"/>
          <w:sz w:val="28"/>
          <w:szCs w:val="28"/>
        </w:rPr>
        <w:t>, Д. Б. Никитюк. - М.</w:t>
      </w:r>
      <w:proofErr w:type="gramStart"/>
      <w:r w:rsidRPr="0094021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4021E">
        <w:rPr>
          <w:rFonts w:ascii="Times New Roman" w:hAnsi="Times New Roman"/>
          <w:sz w:val="28"/>
          <w:szCs w:val="28"/>
        </w:rPr>
        <w:t xml:space="preserve"> Академия, 2007. - 288 с. </w:t>
      </w:r>
    </w:p>
    <w:p w:rsidR="003B564A" w:rsidRPr="0094021E" w:rsidRDefault="003B564A" w:rsidP="003B5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21E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94021E">
        <w:rPr>
          <w:rFonts w:ascii="Times New Roman" w:hAnsi="Times New Roman"/>
          <w:sz w:val="28"/>
          <w:szCs w:val="28"/>
        </w:rPr>
        <w:t>Сапин</w:t>
      </w:r>
      <w:proofErr w:type="spellEnd"/>
      <w:r w:rsidRPr="0094021E">
        <w:rPr>
          <w:rFonts w:ascii="Times New Roman" w:hAnsi="Times New Roman"/>
          <w:sz w:val="28"/>
          <w:szCs w:val="28"/>
        </w:rPr>
        <w:t xml:space="preserve"> М.Р. Анатомия и физиология детей и подростков: учеб</w:t>
      </w:r>
      <w:proofErr w:type="gramStart"/>
      <w:r w:rsidRPr="0094021E">
        <w:rPr>
          <w:rFonts w:ascii="Times New Roman" w:hAnsi="Times New Roman"/>
          <w:sz w:val="28"/>
          <w:szCs w:val="28"/>
        </w:rPr>
        <w:t>.</w:t>
      </w:r>
      <w:proofErr w:type="gramEnd"/>
      <w:r w:rsidRPr="009402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021E">
        <w:rPr>
          <w:rFonts w:ascii="Times New Roman" w:hAnsi="Times New Roman"/>
          <w:sz w:val="28"/>
          <w:szCs w:val="28"/>
        </w:rPr>
        <w:t>п</w:t>
      </w:r>
      <w:proofErr w:type="gramEnd"/>
      <w:r w:rsidRPr="0094021E">
        <w:rPr>
          <w:rFonts w:ascii="Times New Roman" w:hAnsi="Times New Roman"/>
          <w:sz w:val="28"/>
          <w:szCs w:val="28"/>
        </w:rPr>
        <w:t xml:space="preserve">особие / М. Р. </w:t>
      </w:r>
      <w:proofErr w:type="spellStart"/>
      <w:r w:rsidRPr="0094021E">
        <w:rPr>
          <w:rFonts w:ascii="Times New Roman" w:hAnsi="Times New Roman"/>
          <w:sz w:val="28"/>
          <w:szCs w:val="28"/>
        </w:rPr>
        <w:t>Сапин</w:t>
      </w:r>
      <w:proofErr w:type="spellEnd"/>
      <w:r w:rsidRPr="0094021E">
        <w:rPr>
          <w:rFonts w:ascii="Times New Roman" w:hAnsi="Times New Roman"/>
          <w:sz w:val="28"/>
          <w:szCs w:val="28"/>
        </w:rPr>
        <w:t xml:space="preserve">. - 5-е изд., стер. - М.: Академия, 2007. - 432 </w:t>
      </w:r>
      <w:proofErr w:type="gramStart"/>
      <w:r w:rsidRPr="0094021E">
        <w:rPr>
          <w:rFonts w:ascii="Times New Roman" w:hAnsi="Times New Roman"/>
          <w:sz w:val="28"/>
          <w:szCs w:val="28"/>
        </w:rPr>
        <w:t>с</w:t>
      </w:r>
      <w:proofErr w:type="gramEnd"/>
      <w:r w:rsidRPr="0094021E">
        <w:rPr>
          <w:rFonts w:ascii="Times New Roman" w:hAnsi="Times New Roman"/>
          <w:sz w:val="28"/>
          <w:szCs w:val="28"/>
        </w:rPr>
        <w:t xml:space="preserve">. </w:t>
      </w:r>
    </w:p>
    <w:p w:rsidR="003B564A" w:rsidRPr="0094021E" w:rsidRDefault="003B564A" w:rsidP="003B5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21E">
        <w:rPr>
          <w:rFonts w:ascii="Times New Roman" w:hAnsi="Times New Roman"/>
          <w:sz w:val="28"/>
          <w:szCs w:val="28"/>
        </w:rPr>
        <w:t xml:space="preserve">б) дополнительная литература </w:t>
      </w:r>
    </w:p>
    <w:p w:rsidR="003B564A" w:rsidRPr="0094021E" w:rsidRDefault="003B564A" w:rsidP="003B5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21E">
        <w:rPr>
          <w:rFonts w:ascii="Times New Roman" w:hAnsi="Times New Roman"/>
          <w:sz w:val="28"/>
          <w:szCs w:val="28"/>
        </w:rPr>
        <w:t>1. Атлас анатомии человека [Электронный ресурс] : учеб</w:t>
      </w:r>
      <w:proofErr w:type="gramStart"/>
      <w:r w:rsidRPr="0094021E">
        <w:rPr>
          <w:rFonts w:ascii="Times New Roman" w:hAnsi="Times New Roman"/>
          <w:sz w:val="28"/>
          <w:szCs w:val="28"/>
        </w:rPr>
        <w:t>.</w:t>
      </w:r>
      <w:proofErr w:type="gramEnd"/>
      <w:r w:rsidRPr="009402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021E">
        <w:rPr>
          <w:rFonts w:ascii="Times New Roman" w:hAnsi="Times New Roman"/>
          <w:sz w:val="28"/>
          <w:szCs w:val="28"/>
        </w:rPr>
        <w:t>п</w:t>
      </w:r>
      <w:proofErr w:type="gramEnd"/>
      <w:r w:rsidRPr="0094021E">
        <w:rPr>
          <w:rFonts w:ascii="Times New Roman" w:hAnsi="Times New Roman"/>
          <w:sz w:val="28"/>
          <w:szCs w:val="28"/>
        </w:rPr>
        <w:t xml:space="preserve">особие. - </w:t>
      </w:r>
      <w:proofErr w:type="gramStart"/>
      <w:r w:rsidRPr="0094021E">
        <w:rPr>
          <w:rFonts w:ascii="Times New Roman" w:hAnsi="Times New Roman"/>
          <w:sz w:val="28"/>
          <w:szCs w:val="28"/>
        </w:rPr>
        <w:t>Электрон. текстовые дан., 116 Мб.</w:t>
      </w:r>
      <w:proofErr w:type="gramEnd"/>
      <w:r w:rsidRPr="0094021E">
        <w:rPr>
          <w:rFonts w:ascii="Times New Roman" w:hAnsi="Times New Roman"/>
          <w:sz w:val="28"/>
          <w:szCs w:val="28"/>
        </w:rPr>
        <w:t xml:space="preserve"> - М.: Равновесие: </w:t>
      </w:r>
      <w:proofErr w:type="spellStart"/>
      <w:r w:rsidRPr="0094021E">
        <w:rPr>
          <w:rFonts w:ascii="Times New Roman" w:hAnsi="Times New Roman"/>
          <w:sz w:val="28"/>
          <w:szCs w:val="28"/>
        </w:rPr>
        <w:t>Рипол</w:t>
      </w:r>
      <w:proofErr w:type="spellEnd"/>
      <w:r w:rsidRPr="0094021E">
        <w:rPr>
          <w:rFonts w:ascii="Times New Roman" w:hAnsi="Times New Roman"/>
          <w:sz w:val="28"/>
          <w:szCs w:val="28"/>
        </w:rPr>
        <w:t xml:space="preserve"> классик, 2005. - 1 эл. опт</w:t>
      </w:r>
      <w:proofErr w:type="gramStart"/>
      <w:r w:rsidRPr="0094021E">
        <w:rPr>
          <w:rFonts w:ascii="Times New Roman" w:hAnsi="Times New Roman"/>
          <w:sz w:val="28"/>
          <w:szCs w:val="28"/>
        </w:rPr>
        <w:t>.</w:t>
      </w:r>
      <w:proofErr w:type="gramEnd"/>
      <w:r w:rsidRPr="009402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021E">
        <w:rPr>
          <w:rFonts w:ascii="Times New Roman" w:hAnsi="Times New Roman"/>
          <w:sz w:val="28"/>
          <w:szCs w:val="28"/>
        </w:rPr>
        <w:t>д</w:t>
      </w:r>
      <w:proofErr w:type="gramEnd"/>
      <w:r w:rsidRPr="0094021E">
        <w:rPr>
          <w:rFonts w:ascii="Times New Roman" w:hAnsi="Times New Roman"/>
          <w:sz w:val="28"/>
          <w:szCs w:val="28"/>
        </w:rPr>
        <w:t xml:space="preserve">иск (CD-ROM) ; 12 см. - (Электронный справочник) </w:t>
      </w:r>
    </w:p>
    <w:p w:rsidR="003B564A" w:rsidRPr="0094021E" w:rsidRDefault="003B564A" w:rsidP="003B5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21E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94021E">
        <w:rPr>
          <w:rFonts w:ascii="Times New Roman" w:hAnsi="Times New Roman"/>
          <w:sz w:val="28"/>
          <w:szCs w:val="28"/>
        </w:rPr>
        <w:t>Крицкий</w:t>
      </w:r>
      <w:proofErr w:type="spellEnd"/>
      <w:r w:rsidRPr="0094021E">
        <w:rPr>
          <w:rFonts w:ascii="Times New Roman" w:hAnsi="Times New Roman"/>
          <w:sz w:val="28"/>
          <w:szCs w:val="28"/>
        </w:rPr>
        <w:t xml:space="preserve"> А. П. Основы анатомии и физиологии центральной нервной системы человека: учеб</w:t>
      </w:r>
      <w:proofErr w:type="gramStart"/>
      <w:r w:rsidRPr="0094021E">
        <w:rPr>
          <w:rFonts w:ascii="Times New Roman" w:hAnsi="Times New Roman"/>
          <w:sz w:val="28"/>
          <w:szCs w:val="28"/>
        </w:rPr>
        <w:t>.</w:t>
      </w:r>
      <w:proofErr w:type="gramEnd"/>
      <w:r w:rsidRPr="009402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021E">
        <w:rPr>
          <w:rFonts w:ascii="Times New Roman" w:hAnsi="Times New Roman"/>
          <w:sz w:val="28"/>
          <w:szCs w:val="28"/>
        </w:rPr>
        <w:t>п</w:t>
      </w:r>
      <w:proofErr w:type="gramEnd"/>
      <w:r w:rsidRPr="0094021E">
        <w:rPr>
          <w:rFonts w:ascii="Times New Roman" w:hAnsi="Times New Roman"/>
          <w:sz w:val="28"/>
          <w:szCs w:val="28"/>
        </w:rPr>
        <w:t xml:space="preserve">особие / А. П. </w:t>
      </w:r>
      <w:proofErr w:type="spellStart"/>
      <w:r w:rsidRPr="0094021E">
        <w:rPr>
          <w:rFonts w:ascii="Times New Roman" w:hAnsi="Times New Roman"/>
          <w:sz w:val="28"/>
          <w:szCs w:val="28"/>
        </w:rPr>
        <w:t>Крицкий</w:t>
      </w:r>
      <w:proofErr w:type="spellEnd"/>
      <w:r w:rsidRPr="0094021E">
        <w:rPr>
          <w:rFonts w:ascii="Times New Roman" w:hAnsi="Times New Roman"/>
          <w:sz w:val="28"/>
          <w:szCs w:val="28"/>
        </w:rPr>
        <w:t xml:space="preserve"> ; Иркутский </w:t>
      </w:r>
      <w:proofErr w:type="spellStart"/>
      <w:r w:rsidRPr="0094021E">
        <w:rPr>
          <w:rFonts w:ascii="Times New Roman" w:hAnsi="Times New Roman"/>
          <w:sz w:val="28"/>
          <w:szCs w:val="28"/>
        </w:rPr>
        <w:t>гос</w:t>
      </w:r>
      <w:proofErr w:type="spellEnd"/>
      <w:r w:rsidRPr="0094021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4021E">
        <w:rPr>
          <w:rFonts w:ascii="Times New Roman" w:hAnsi="Times New Roman"/>
          <w:sz w:val="28"/>
          <w:szCs w:val="28"/>
        </w:rPr>
        <w:t>пед</w:t>
      </w:r>
      <w:proofErr w:type="spellEnd"/>
      <w:r w:rsidRPr="0094021E">
        <w:rPr>
          <w:rFonts w:ascii="Times New Roman" w:hAnsi="Times New Roman"/>
          <w:sz w:val="28"/>
          <w:szCs w:val="28"/>
        </w:rPr>
        <w:t>. унт. - Иркутск</w:t>
      </w:r>
      <w:proofErr w:type="gramStart"/>
      <w:r w:rsidRPr="0094021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4021E">
        <w:rPr>
          <w:rFonts w:ascii="Times New Roman" w:hAnsi="Times New Roman"/>
          <w:sz w:val="28"/>
          <w:szCs w:val="28"/>
        </w:rPr>
        <w:t xml:space="preserve"> ИГПУ, 2002. - 84 с. </w:t>
      </w:r>
    </w:p>
    <w:p w:rsidR="003B564A" w:rsidRPr="0094021E" w:rsidRDefault="003B564A" w:rsidP="003B5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21E">
        <w:rPr>
          <w:rFonts w:ascii="Times New Roman" w:hAnsi="Times New Roman"/>
          <w:sz w:val="28"/>
          <w:szCs w:val="28"/>
        </w:rPr>
        <w:t>3. Прищепа И.П. Возрастная анатомия и физиология: учеб</w:t>
      </w:r>
      <w:proofErr w:type="gramStart"/>
      <w:r w:rsidRPr="0094021E">
        <w:rPr>
          <w:rFonts w:ascii="Times New Roman" w:hAnsi="Times New Roman"/>
          <w:sz w:val="28"/>
          <w:szCs w:val="28"/>
        </w:rPr>
        <w:t>.</w:t>
      </w:r>
      <w:proofErr w:type="gramEnd"/>
      <w:r w:rsidRPr="009402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021E">
        <w:rPr>
          <w:rFonts w:ascii="Times New Roman" w:hAnsi="Times New Roman"/>
          <w:sz w:val="28"/>
          <w:szCs w:val="28"/>
        </w:rPr>
        <w:t>п</w:t>
      </w:r>
      <w:proofErr w:type="gramEnd"/>
      <w:r w:rsidRPr="0094021E">
        <w:rPr>
          <w:rFonts w:ascii="Times New Roman" w:hAnsi="Times New Roman"/>
          <w:sz w:val="28"/>
          <w:szCs w:val="28"/>
        </w:rPr>
        <w:t>особие / И. М. Прищепа. - М.</w:t>
      </w:r>
      <w:proofErr w:type="gramStart"/>
      <w:r w:rsidRPr="0094021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4021E">
        <w:rPr>
          <w:rFonts w:ascii="Times New Roman" w:hAnsi="Times New Roman"/>
          <w:sz w:val="28"/>
          <w:szCs w:val="28"/>
        </w:rPr>
        <w:t xml:space="preserve"> Новое знание, 2006. - 416 с. </w:t>
      </w:r>
    </w:p>
    <w:p w:rsidR="003B564A" w:rsidRPr="0094021E" w:rsidRDefault="003B564A" w:rsidP="003B5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21E">
        <w:rPr>
          <w:rFonts w:ascii="Times New Roman" w:hAnsi="Times New Roman"/>
          <w:sz w:val="28"/>
          <w:szCs w:val="28"/>
        </w:rPr>
        <w:t xml:space="preserve">4. Тейлор Д., Грин Н., </w:t>
      </w:r>
      <w:proofErr w:type="spellStart"/>
      <w:r w:rsidRPr="0094021E">
        <w:rPr>
          <w:rFonts w:ascii="Times New Roman" w:hAnsi="Times New Roman"/>
          <w:sz w:val="28"/>
          <w:szCs w:val="28"/>
        </w:rPr>
        <w:t>Стаут</w:t>
      </w:r>
      <w:proofErr w:type="spellEnd"/>
      <w:r w:rsidRPr="0094021E">
        <w:rPr>
          <w:rFonts w:ascii="Times New Roman" w:hAnsi="Times New Roman"/>
          <w:sz w:val="28"/>
          <w:szCs w:val="28"/>
        </w:rPr>
        <w:t xml:space="preserve"> У. Биология: В 3-х т. Т.1: Пер с англ. /Под ред. Р. </w:t>
      </w:r>
      <w:proofErr w:type="spellStart"/>
      <w:r w:rsidRPr="0094021E">
        <w:rPr>
          <w:rFonts w:ascii="Times New Roman" w:hAnsi="Times New Roman"/>
          <w:sz w:val="28"/>
          <w:szCs w:val="28"/>
        </w:rPr>
        <w:t>Сопера</w:t>
      </w:r>
      <w:proofErr w:type="spellEnd"/>
      <w:r w:rsidRPr="0094021E">
        <w:rPr>
          <w:rFonts w:ascii="Times New Roman" w:hAnsi="Times New Roman"/>
          <w:sz w:val="28"/>
          <w:szCs w:val="28"/>
        </w:rPr>
        <w:t xml:space="preserve">. — М.: Мир, 2008. – 454 </w:t>
      </w:r>
      <w:proofErr w:type="gramStart"/>
      <w:r w:rsidRPr="0094021E">
        <w:rPr>
          <w:rFonts w:ascii="Times New Roman" w:hAnsi="Times New Roman"/>
          <w:sz w:val="28"/>
          <w:szCs w:val="28"/>
        </w:rPr>
        <w:t>с</w:t>
      </w:r>
      <w:proofErr w:type="gramEnd"/>
      <w:r w:rsidRPr="0094021E">
        <w:rPr>
          <w:rFonts w:ascii="Times New Roman" w:hAnsi="Times New Roman"/>
          <w:sz w:val="28"/>
          <w:szCs w:val="28"/>
        </w:rPr>
        <w:t xml:space="preserve">. </w:t>
      </w:r>
    </w:p>
    <w:p w:rsidR="003B564A" w:rsidRPr="0094021E" w:rsidRDefault="003B564A" w:rsidP="003B5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21E">
        <w:rPr>
          <w:rFonts w:ascii="Times New Roman" w:hAnsi="Times New Roman"/>
          <w:sz w:val="28"/>
          <w:szCs w:val="28"/>
        </w:rPr>
        <w:t xml:space="preserve">5. Тейлор Д., Грин Н., </w:t>
      </w:r>
      <w:proofErr w:type="spellStart"/>
      <w:r w:rsidRPr="0094021E">
        <w:rPr>
          <w:rFonts w:ascii="Times New Roman" w:hAnsi="Times New Roman"/>
          <w:sz w:val="28"/>
          <w:szCs w:val="28"/>
        </w:rPr>
        <w:t>Стаут</w:t>
      </w:r>
      <w:proofErr w:type="spellEnd"/>
      <w:r w:rsidRPr="0094021E">
        <w:rPr>
          <w:rFonts w:ascii="Times New Roman" w:hAnsi="Times New Roman"/>
          <w:sz w:val="28"/>
          <w:szCs w:val="28"/>
        </w:rPr>
        <w:t xml:space="preserve"> У. Биология: В 3-х т. Т.2: Пер с англ. /Под ред. Р. </w:t>
      </w:r>
      <w:proofErr w:type="spellStart"/>
      <w:r w:rsidRPr="0094021E">
        <w:rPr>
          <w:rFonts w:ascii="Times New Roman" w:hAnsi="Times New Roman"/>
          <w:sz w:val="28"/>
          <w:szCs w:val="28"/>
        </w:rPr>
        <w:t>Сопера</w:t>
      </w:r>
      <w:proofErr w:type="spellEnd"/>
      <w:r w:rsidRPr="0094021E">
        <w:rPr>
          <w:rFonts w:ascii="Times New Roman" w:hAnsi="Times New Roman"/>
          <w:sz w:val="28"/>
          <w:szCs w:val="28"/>
        </w:rPr>
        <w:t xml:space="preserve">. — М.: Мир, 2008. – 436 </w:t>
      </w:r>
      <w:proofErr w:type="gramStart"/>
      <w:r w:rsidRPr="0094021E">
        <w:rPr>
          <w:rFonts w:ascii="Times New Roman" w:hAnsi="Times New Roman"/>
          <w:sz w:val="28"/>
          <w:szCs w:val="28"/>
        </w:rPr>
        <w:t>с</w:t>
      </w:r>
      <w:proofErr w:type="gramEnd"/>
      <w:r w:rsidRPr="0094021E">
        <w:rPr>
          <w:rFonts w:ascii="Times New Roman" w:hAnsi="Times New Roman"/>
          <w:sz w:val="28"/>
          <w:szCs w:val="28"/>
        </w:rPr>
        <w:t xml:space="preserve">. </w:t>
      </w:r>
    </w:p>
    <w:p w:rsidR="003B564A" w:rsidRPr="0094021E" w:rsidRDefault="003B564A" w:rsidP="003B5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21E">
        <w:rPr>
          <w:rFonts w:ascii="Times New Roman" w:hAnsi="Times New Roman"/>
          <w:sz w:val="28"/>
          <w:szCs w:val="28"/>
        </w:rPr>
        <w:t xml:space="preserve">6. Тейлор Д., Грин Н., </w:t>
      </w:r>
      <w:proofErr w:type="spellStart"/>
      <w:r w:rsidRPr="0094021E">
        <w:rPr>
          <w:rFonts w:ascii="Times New Roman" w:hAnsi="Times New Roman"/>
          <w:sz w:val="28"/>
          <w:szCs w:val="28"/>
        </w:rPr>
        <w:t>Стаут</w:t>
      </w:r>
      <w:proofErr w:type="spellEnd"/>
      <w:r w:rsidRPr="0094021E">
        <w:rPr>
          <w:rFonts w:ascii="Times New Roman" w:hAnsi="Times New Roman"/>
          <w:sz w:val="28"/>
          <w:szCs w:val="28"/>
        </w:rPr>
        <w:t xml:space="preserve"> У. Биология: В 3-х т. Т.3: - Пер с англ. /Под ред. Р. </w:t>
      </w:r>
      <w:proofErr w:type="spellStart"/>
      <w:r w:rsidRPr="0094021E">
        <w:rPr>
          <w:rFonts w:ascii="Times New Roman" w:hAnsi="Times New Roman"/>
          <w:sz w:val="28"/>
          <w:szCs w:val="28"/>
        </w:rPr>
        <w:t>Сопера</w:t>
      </w:r>
      <w:proofErr w:type="spellEnd"/>
      <w:r w:rsidRPr="0094021E">
        <w:rPr>
          <w:rFonts w:ascii="Times New Roman" w:hAnsi="Times New Roman"/>
          <w:sz w:val="28"/>
          <w:szCs w:val="28"/>
        </w:rPr>
        <w:t xml:space="preserve">. — М.: Мир, 2008.- 451 </w:t>
      </w:r>
      <w:proofErr w:type="gramStart"/>
      <w:r w:rsidRPr="0094021E">
        <w:rPr>
          <w:rFonts w:ascii="Times New Roman" w:hAnsi="Times New Roman"/>
          <w:sz w:val="28"/>
          <w:szCs w:val="28"/>
        </w:rPr>
        <w:t>с</w:t>
      </w:r>
      <w:proofErr w:type="gramEnd"/>
      <w:r w:rsidRPr="0094021E">
        <w:rPr>
          <w:rFonts w:ascii="Times New Roman" w:hAnsi="Times New Roman"/>
          <w:sz w:val="28"/>
          <w:szCs w:val="28"/>
        </w:rPr>
        <w:t xml:space="preserve">. </w:t>
      </w:r>
    </w:p>
    <w:p w:rsidR="00211239" w:rsidRPr="005C4DDA" w:rsidRDefault="00211239" w:rsidP="000B303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highlight w:val="yellow"/>
        </w:rPr>
      </w:pPr>
    </w:p>
    <w:p w:rsidR="00211239" w:rsidRPr="005C4DDA" w:rsidRDefault="00211239" w:rsidP="000B303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highlight w:val="yellow"/>
        </w:rPr>
      </w:pPr>
    </w:p>
    <w:p w:rsidR="00211239" w:rsidRPr="005C4DDA" w:rsidRDefault="00211239" w:rsidP="000B303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highlight w:val="yellow"/>
        </w:rPr>
      </w:pPr>
    </w:p>
    <w:p w:rsidR="00EE0119" w:rsidRPr="002E4F48" w:rsidRDefault="00EE0119" w:rsidP="002E239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B564A">
        <w:rPr>
          <w:rFonts w:ascii="Times New Roman" w:hAnsi="Times New Roman"/>
          <w:b/>
          <w:sz w:val="28"/>
          <w:szCs w:val="28"/>
        </w:rPr>
        <w:t>Программа</w:t>
      </w:r>
      <w:r w:rsidR="00606B83" w:rsidRPr="003B564A">
        <w:rPr>
          <w:rFonts w:ascii="Times New Roman" w:hAnsi="Times New Roman"/>
          <w:b/>
          <w:sz w:val="28"/>
          <w:szCs w:val="28"/>
        </w:rPr>
        <w:t xml:space="preserve"> вступительного испытания</w:t>
      </w:r>
      <w:r w:rsidR="0003151A" w:rsidRPr="003B564A">
        <w:rPr>
          <w:rFonts w:ascii="Times New Roman" w:hAnsi="Times New Roman"/>
          <w:b/>
          <w:sz w:val="28"/>
          <w:szCs w:val="28"/>
        </w:rPr>
        <w:t xml:space="preserve"> разработана</w:t>
      </w:r>
      <w:r w:rsidRPr="003B564A">
        <w:rPr>
          <w:rFonts w:ascii="Times New Roman" w:hAnsi="Times New Roman"/>
          <w:b/>
          <w:sz w:val="28"/>
          <w:szCs w:val="28"/>
        </w:rPr>
        <w:t xml:space="preserve"> </w:t>
      </w:r>
      <w:r w:rsidRPr="003B564A">
        <w:rPr>
          <w:rFonts w:ascii="Times New Roman" w:hAnsi="Times New Roman"/>
          <w:sz w:val="28"/>
          <w:szCs w:val="28"/>
        </w:rPr>
        <w:t>доцент</w:t>
      </w:r>
      <w:r w:rsidR="0003151A" w:rsidRPr="003B564A">
        <w:rPr>
          <w:rFonts w:ascii="Times New Roman" w:hAnsi="Times New Roman"/>
          <w:sz w:val="28"/>
          <w:szCs w:val="28"/>
        </w:rPr>
        <w:t>ом</w:t>
      </w:r>
      <w:r w:rsidRPr="003B564A">
        <w:rPr>
          <w:rFonts w:ascii="Times New Roman" w:hAnsi="Times New Roman"/>
          <w:sz w:val="28"/>
          <w:szCs w:val="28"/>
        </w:rPr>
        <w:t xml:space="preserve"> кафедры </w:t>
      </w:r>
      <w:r w:rsidR="003B564A">
        <w:rPr>
          <w:rFonts w:ascii="Times New Roman" w:hAnsi="Times New Roman"/>
          <w:sz w:val="28"/>
          <w:szCs w:val="28"/>
        </w:rPr>
        <w:t>естественнонаучных дисциплин</w:t>
      </w:r>
      <w:r w:rsidR="002E6B38">
        <w:rPr>
          <w:rFonts w:ascii="Times New Roman" w:hAnsi="Times New Roman"/>
          <w:sz w:val="28"/>
          <w:szCs w:val="28"/>
        </w:rPr>
        <w:t>, канд</w:t>
      </w:r>
      <w:proofErr w:type="gramStart"/>
      <w:r w:rsidR="002E6B38">
        <w:rPr>
          <w:rFonts w:ascii="Times New Roman" w:hAnsi="Times New Roman"/>
          <w:sz w:val="28"/>
          <w:szCs w:val="28"/>
        </w:rPr>
        <w:t>.б</w:t>
      </w:r>
      <w:proofErr w:type="gramEnd"/>
      <w:r w:rsidR="002E6B38">
        <w:rPr>
          <w:rFonts w:ascii="Times New Roman" w:hAnsi="Times New Roman"/>
          <w:sz w:val="28"/>
          <w:szCs w:val="28"/>
        </w:rPr>
        <w:t>иол. наук</w:t>
      </w:r>
      <w:r w:rsidRPr="003B5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564A">
        <w:rPr>
          <w:rFonts w:ascii="Times New Roman" w:hAnsi="Times New Roman"/>
          <w:sz w:val="28"/>
          <w:szCs w:val="28"/>
        </w:rPr>
        <w:t>Макаркиной</w:t>
      </w:r>
      <w:proofErr w:type="spellEnd"/>
      <w:r w:rsidR="003B564A">
        <w:rPr>
          <w:rFonts w:ascii="Times New Roman" w:hAnsi="Times New Roman"/>
          <w:sz w:val="28"/>
          <w:szCs w:val="28"/>
        </w:rPr>
        <w:t xml:space="preserve"> Н.В.</w:t>
      </w:r>
    </w:p>
    <w:p w:rsidR="000F1881" w:rsidRPr="002E4F48" w:rsidRDefault="000F1881" w:rsidP="002809F1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F1881" w:rsidRPr="002E4F48" w:rsidSect="00D8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59C"/>
    <w:multiLevelType w:val="hybridMultilevel"/>
    <w:tmpl w:val="6C50C7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C7786"/>
    <w:multiLevelType w:val="hybridMultilevel"/>
    <w:tmpl w:val="236658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B57A67"/>
    <w:multiLevelType w:val="hybridMultilevel"/>
    <w:tmpl w:val="1BBE931E"/>
    <w:lvl w:ilvl="0" w:tplc="699CDC6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8DC539D"/>
    <w:multiLevelType w:val="multilevel"/>
    <w:tmpl w:val="F7700AF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204A72F0"/>
    <w:multiLevelType w:val="hybridMultilevel"/>
    <w:tmpl w:val="50727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95182E"/>
    <w:multiLevelType w:val="hybridMultilevel"/>
    <w:tmpl w:val="8E306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812D30"/>
    <w:multiLevelType w:val="hybridMultilevel"/>
    <w:tmpl w:val="96663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4F1014"/>
    <w:multiLevelType w:val="hybridMultilevel"/>
    <w:tmpl w:val="209C5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D67DF6"/>
    <w:multiLevelType w:val="hybridMultilevel"/>
    <w:tmpl w:val="3B48B956"/>
    <w:lvl w:ilvl="0" w:tplc="0419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9">
    <w:nsid w:val="436C5947"/>
    <w:multiLevelType w:val="hybridMultilevel"/>
    <w:tmpl w:val="6388F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604F02"/>
    <w:multiLevelType w:val="hybridMultilevel"/>
    <w:tmpl w:val="536A8632"/>
    <w:lvl w:ilvl="0" w:tplc="55DA052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4B99697B"/>
    <w:multiLevelType w:val="hybridMultilevel"/>
    <w:tmpl w:val="9F8E8234"/>
    <w:lvl w:ilvl="0" w:tplc="55DA052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760518"/>
    <w:multiLevelType w:val="hybridMultilevel"/>
    <w:tmpl w:val="2F843E4E"/>
    <w:lvl w:ilvl="0" w:tplc="55DA052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EC7392"/>
    <w:multiLevelType w:val="hybridMultilevel"/>
    <w:tmpl w:val="EED60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005401"/>
    <w:multiLevelType w:val="hybridMultilevel"/>
    <w:tmpl w:val="BFFA524A"/>
    <w:lvl w:ilvl="0" w:tplc="0419000F">
      <w:start w:val="1"/>
      <w:numFmt w:val="decimal"/>
      <w:lvlText w:val="%1."/>
      <w:lvlJc w:val="left"/>
      <w:pPr>
        <w:ind w:left="22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15">
    <w:nsid w:val="76F45094"/>
    <w:multiLevelType w:val="multilevel"/>
    <w:tmpl w:val="D936A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D3325F"/>
    <w:multiLevelType w:val="multilevel"/>
    <w:tmpl w:val="21DC47E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2"/>
  </w:num>
  <w:num w:numId="5">
    <w:abstractNumId w:val="0"/>
  </w:num>
  <w:num w:numId="6">
    <w:abstractNumId w:val="7"/>
  </w:num>
  <w:num w:numId="7">
    <w:abstractNumId w:val="13"/>
  </w:num>
  <w:num w:numId="8">
    <w:abstractNumId w:val="5"/>
  </w:num>
  <w:num w:numId="9">
    <w:abstractNumId w:val="6"/>
  </w:num>
  <w:num w:numId="10">
    <w:abstractNumId w:val="15"/>
  </w:num>
  <w:num w:numId="11">
    <w:abstractNumId w:val="4"/>
  </w:num>
  <w:num w:numId="12">
    <w:abstractNumId w:val="1"/>
  </w:num>
  <w:num w:numId="13">
    <w:abstractNumId w:val="11"/>
  </w:num>
  <w:num w:numId="14">
    <w:abstractNumId w:val="9"/>
  </w:num>
  <w:num w:numId="15">
    <w:abstractNumId w:val="12"/>
  </w:num>
  <w:num w:numId="16">
    <w:abstractNumId w:val="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7352"/>
    <w:rsid w:val="0003151A"/>
    <w:rsid w:val="00036941"/>
    <w:rsid w:val="00043929"/>
    <w:rsid w:val="00095261"/>
    <w:rsid w:val="000A1F39"/>
    <w:rsid w:val="000B3034"/>
    <w:rsid w:val="000C293B"/>
    <w:rsid w:val="000E3478"/>
    <w:rsid w:val="000E6992"/>
    <w:rsid w:val="000F1881"/>
    <w:rsid w:val="00170E10"/>
    <w:rsid w:val="001854EF"/>
    <w:rsid w:val="001B06C0"/>
    <w:rsid w:val="001B1C40"/>
    <w:rsid w:val="001E186C"/>
    <w:rsid w:val="001E1B82"/>
    <w:rsid w:val="00200DB6"/>
    <w:rsid w:val="00203166"/>
    <w:rsid w:val="00211239"/>
    <w:rsid w:val="00212177"/>
    <w:rsid w:val="00236AD1"/>
    <w:rsid w:val="002400E1"/>
    <w:rsid w:val="0025251E"/>
    <w:rsid w:val="002765E4"/>
    <w:rsid w:val="002809F1"/>
    <w:rsid w:val="002B5508"/>
    <w:rsid w:val="002E239A"/>
    <w:rsid w:val="002E4F48"/>
    <w:rsid w:val="002E6B38"/>
    <w:rsid w:val="00307B1E"/>
    <w:rsid w:val="0034783B"/>
    <w:rsid w:val="003533AB"/>
    <w:rsid w:val="003B0B09"/>
    <w:rsid w:val="003B38A2"/>
    <w:rsid w:val="003B564A"/>
    <w:rsid w:val="003C5CD1"/>
    <w:rsid w:val="003D6673"/>
    <w:rsid w:val="003D68CC"/>
    <w:rsid w:val="00445B43"/>
    <w:rsid w:val="00452585"/>
    <w:rsid w:val="00462A8E"/>
    <w:rsid w:val="00463FF0"/>
    <w:rsid w:val="004D5A0F"/>
    <w:rsid w:val="004F3F43"/>
    <w:rsid w:val="004F7136"/>
    <w:rsid w:val="00515D56"/>
    <w:rsid w:val="005509AA"/>
    <w:rsid w:val="00555EAE"/>
    <w:rsid w:val="00557231"/>
    <w:rsid w:val="00584FFB"/>
    <w:rsid w:val="005A540A"/>
    <w:rsid w:val="005C4DDA"/>
    <w:rsid w:val="005D763A"/>
    <w:rsid w:val="005E6961"/>
    <w:rsid w:val="006009F7"/>
    <w:rsid w:val="006056DF"/>
    <w:rsid w:val="00606B83"/>
    <w:rsid w:val="00615F16"/>
    <w:rsid w:val="00642E8C"/>
    <w:rsid w:val="006523FF"/>
    <w:rsid w:val="00656B69"/>
    <w:rsid w:val="00657BAB"/>
    <w:rsid w:val="00671A8B"/>
    <w:rsid w:val="00695458"/>
    <w:rsid w:val="00695F1D"/>
    <w:rsid w:val="00704413"/>
    <w:rsid w:val="007141E1"/>
    <w:rsid w:val="007141F8"/>
    <w:rsid w:val="0071564B"/>
    <w:rsid w:val="007526E7"/>
    <w:rsid w:val="007562AE"/>
    <w:rsid w:val="00765E72"/>
    <w:rsid w:val="00787B9F"/>
    <w:rsid w:val="007A7CDC"/>
    <w:rsid w:val="007C79D4"/>
    <w:rsid w:val="008314FD"/>
    <w:rsid w:val="00834ECB"/>
    <w:rsid w:val="00860A6A"/>
    <w:rsid w:val="008E1C26"/>
    <w:rsid w:val="009040EF"/>
    <w:rsid w:val="00906B96"/>
    <w:rsid w:val="009142B8"/>
    <w:rsid w:val="009155C1"/>
    <w:rsid w:val="0094021E"/>
    <w:rsid w:val="0094364C"/>
    <w:rsid w:val="00953BFD"/>
    <w:rsid w:val="00957890"/>
    <w:rsid w:val="0096279A"/>
    <w:rsid w:val="00965318"/>
    <w:rsid w:val="009A027B"/>
    <w:rsid w:val="00A10CAE"/>
    <w:rsid w:val="00A10F31"/>
    <w:rsid w:val="00A36C04"/>
    <w:rsid w:val="00A37EAF"/>
    <w:rsid w:val="00A536DA"/>
    <w:rsid w:val="00A82136"/>
    <w:rsid w:val="00A87490"/>
    <w:rsid w:val="00A97352"/>
    <w:rsid w:val="00AC6E34"/>
    <w:rsid w:val="00AF6E96"/>
    <w:rsid w:val="00B4418A"/>
    <w:rsid w:val="00B60F42"/>
    <w:rsid w:val="00B8565A"/>
    <w:rsid w:val="00BB49EC"/>
    <w:rsid w:val="00C41E9C"/>
    <w:rsid w:val="00C42883"/>
    <w:rsid w:val="00C629BE"/>
    <w:rsid w:val="00C666D4"/>
    <w:rsid w:val="00C918B6"/>
    <w:rsid w:val="00CB1EC9"/>
    <w:rsid w:val="00CD38EA"/>
    <w:rsid w:val="00D03578"/>
    <w:rsid w:val="00D12378"/>
    <w:rsid w:val="00D45BE4"/>
    <w:rsid w:val="00D46D9F"/>
    <w:rsid w:val="00D6603F"/>
    <w:rsid w:val="00D72A87"/>
    <w:rsid w:val="00D778D8"/>
    <w:rsid w:val="00D83A89"/>
    <w:rsid w:val="00DA0914"/>
    <w:rsid w:val="00DA5859"/>
    <w:rsid w:val="00E0413D"/>
    <w:rsid w:val="00E7320A"/>
    <w:rsid w:val="00E8136D"/>
    <w:rsid w:val="00E8532D"/>
    <w:rsid w:val="00EB7AB2"/>
    <w:rsid w:val="00ED4D3C"/>
    <w:rsid w:val="00ED6E5B"/>
    <w:rsid w:val="00EE0119"/>
    <w:rsid w:val="00EF01FB"/>
    <w:rsid w:val="00EF6D72"/>
    <w:rsid w:val="00F1125A"/>
    <w:rsid w:val="00F172A1"/>
    <w:rsid w:val="00F43140"/>
    <w:rsid w:val="00F65136"/>
    <w:rsid w:val="00F712DC"/>
    <w:rsid w:val="00FD2D22"/>
    <w:rsid w:val="00FE2024"/>
    <w:rsid w:val="00FE53BC"/>
    <w:rsid w:val="00FF0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66D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0B303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locked/>
    <w:rsid w:val="002112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97352"/>
    <w:pPr>
      <w:ind w:left="720"/>
      <w:contextualSpacing/>
    </w:pPr>
  </w:style>
  <w:style w:type="character" w:styleId="a3">
    <w:name w:val="Hyperlink"/>
    <w:rsid w:val="00B4418A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locked/>
    <w:rsid w:val="000B3034"/>
    <w:rPr>
      <w:rFonts w:ascii="Cambria" w:hAnsi="Cambria" w:cs="Times New Roman"/>
      <w:b/>
      <w:bCs/>
      <w:color w:val="4F81BD"/>
      <w:sz w:val="26"/>
      <w:szCs w:val="26"/>
    </w:rPr>
  </w:style>
  <w:style w:type="paragraph" w:styleId="a4">
    <w:name w:val="Body Text Indent"/>
    <w:basedOn w:val="a"/>
    <w:rsid w:val="00462A8E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styleId="a5">
    <w:name w:val="Title"/>
    <w:basedOn w:val="a"/>
    <w:qFormat/>
    <w:locked/>
    <w:rsid w:val="00211239"/>
    <w:pPr>
      <w:spacing w:before="660"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styleId="30">
    <w:name w:val="Body Text Indent 3"/>
    <w:basedOn w:val="a"/>
    <w:rsid w:val="009155C1"/>
    <w:pPr>
      <w:spacing w:after="120"/>
      <w:ind w:left="283"/>
    </w:pPr>
    <w:rPr>
      <w:sz w:val="16"/>
      <w:szCs w:val="16"/>
    </w:rPr>
  </w:style>
  <w:style w:type="paragraph" w:styleId="a6">
    <w:name w:val="Body Text"/>
    <w:basedOn w:val="a"/>
    <w:rsid w:val="00EF6D72"/>
    <w:pPr>
      <w:spacing w:after="120"/>
    </w:pPr>
  </w:style>
  <w:style w:type="table" w:styleId="a7">
    <w:name w:val="Table Grid"/>
    <w:basedOn w:val="a1"/>
    <w:locked/>
    <w:rsid w:val="00EF6D7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61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15F1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200D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00DB6"/>
    <w:rPr>
      <w:rFonts w:ascii="Times New Roman" w:hAnsi="Times New Roman" w:cs="Times New Roman" w:hint="default"/>
      <w:sz w:val="26"/>
      <w:szCs w:val="26"/>
    </w:rPr>
  </w:style>
  <w:style w:type="character" w:styleId="aa">
    <w:name w:val="annotation reference"/>
    <w:basedOn w:val="a0"/>
    <w:rsid w:val="005C4DDA"/>
    <w:rPr>
      <w:sz w:val="16"/>
      <w:szCs w:val="16"/>
    </w:rPr>
  </w:style>
  <w:style w:type="paragraph" w:styleId="ab">
    <w:name w:val="annotation text"/>
    <w:basedOn w:val="a"/>
    <w:link w:val="ac"/>
    <w:rsid w:val="005C4DD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5C4DDA"/>
  </w:style>
  <w:style w:type="paragraph" w:styleId="ad">
    <w:name w:val="annotation subject"/>
    <w:basedOn w:val="ab"/>
    <w:next w:val="ab"/>
    <w:link w:val="ae"/>
    <w:rsid w:val="005C4DDA"/>
    <w:rPr>
      <w:b/>
      <w:bCs/>
    </w:rPr>
  </w:style>
  <w:style w:type="character" w:customStyle="1" w:styleId="ae">
    <w:name w:val="Тема примечания Знак"/>
    <w:basedOn w:val="ac"/>
    <w:link w:val="ad"/>
    <w:rsid w:val="005C4DDA"/>
    <w:rPr>
      <w:b/>
      <w:bCs/>
    </w:rPr>
  </w:style>
  <w:style w:type="paragraph" w:styleId="af">
    <w:name w:val="List Paragraph"/>
    <w:basedOn w:val="a"/>
    <w:uiPriority w:val="34"/>
    <w:qFormat/>
    <w:rsid w:val="00C428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66D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0B303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locked/>
    <w:rsid w:val="002112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97352"/>
    <w:pPr>
      <w:ind w:left="720"/>
      <w:contextualSpacing/>
    </w:pPr>
  </w:style>
  <w:style w:type="character" w:styleId="a3">
    <w:name w:val="Hyperlink"/>
    <w:rsid w:val="00B4418A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locked/>
    <w:rsid w:val="000B3034"/>
    <w:rPr>
      <w:rFonts w:ascii="Cambria" w:hAnsi="Cambria" w:cs="Times New Roman"/>
      <w:b/>
      <w:bCs/>
      <w:color w:val="4F81BD"/>
      <w:sz w:val="26"/>
      <w:szCs w:val="26"/>
    </w:rPr>
  </w:style>
  <w:style w:type="paragraph" w:styleId="a4">
    <w:name w:val="Body Text Indent"/>
    <w:basedOn w:val="a"/>
    <w:rsid w:val="00462A8E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styleId="a5">
    <w:name w:val="Title"/>
    <w:basedOn w:val="a"/>
    <w:qFormat/>
    <w:locked/>
    <w:rsid w:val="00211239"/>
    <w:pPr>
      <w:spacing w:before="660"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styleId="30">
    <w:name w:val="Body Text Indent 3"/>
    <w:basedOn w:val="a"/>
    <w:rsid w:val="009155C1"/>
    <w:pPr>
      <w:spacing w:after="120"/>
      <w:ind w:left="283"/>
    </w:pPr>
    <w:rPr>
      <w:sz w:val="16"/>
      <w:szCs w:val="16"/>
    </w:rPr>
  </w:style>
  <w:style w:type="paragraph" w:styleId="a6">
    <w:name w:val="Body Text"/>
    <w:basedOn w:val="a"/>
    <w:rsid w:val="00EF6D72"/>
    <w:pPr>
      <w:spacing w:after="120"/>
    </w:pPr>
  </w:style>
  <w:style w:type="table" w:styleId="a7">
    <w:name w:val="Table Grid"/>
    <w:basedOn w:val="a1"/>
    <w:locked/>
    <w:rsid w:val="00EF6D7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1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15F1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200D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00DB6"/>
    <w:rPr>
      <w:rFonts w:ascii="Times New Roman" w:hAnsi="Times New Roman" w:cs="Times New Roman" w:hint="default"/>
      <w:sz w:val="26"/>
      <w:szCs w:val="26"/>
    </w:rPr>
  </w:style>
  <w:style w:type="character" w:styleId="aa">
    <w:name w:val="annotation reference"/>
    <w:basedOn w:val="a0"/>
    <w:rsid w:val="005C4DDA"/>
    <w:rPr>
      <w:sz w:val="16"/>
      <w:szCs w:val="16"/>
    </w:rPr>
  </w:style>
  <w:style w:type="paragraph" w:styleId="ab">
    <w:name w:val="annotation text"/>
    <w:basedOn w:val="a"/>
    <w:link w:val="ac"/>
    <w:rsid w:val="005C4DD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5C4DDA"/>
  </w:style>
  <w:style w:type="paragraph" w:styleId="ad">
    <w:name w:val="annotation subject"/>
    <w:basedOn w:val="ab"/>
    <w:next w:val="ab"/>
    <w:link w:val="ae"/>
    <w:rsid w:val="005C4DDA"/>
    <w:rPr>
      <w:b/>
      <w:bCs/>
    </w:rPr>
  </w:style>
  <w:style w:type="character" w:customStyle="1" w:styleId="ae">
    <w:name w:val="Тема примечания Знак"/>
    <w:basedOn w:val="ac"/>
    <w:link w:val="ad"/>
    <w:rsid w:val="005C4DDA"/>
    <w:rPr>
      <w:b/>
      <w:bCs/>
    </w:rPr>
  </w:style>
  <w:style w:type="paragraph" w:styleId="af">
    <w:name w:val="List Paragraph"/>
    <w:basedOn w:val="a"/>
    <w:uiPriority w:val="34"/>
    <w:qFormat/>
    <w:rsid w:val="00C428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2664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17818</CharactersWithSpaces>
  <SharedDoc>false</SharedDoc>
  <HLinks>
    <vt:vector size="6" baseType="variant">
      <vt:variant>
        <vt:i4>3014702</vt:i4>
      </vt:variant>
      <vt:variant>
        <vt:i4>0</vt:i4>
      </vt:variant>
      <vt:variant>
        <vt:i4>0</vt:i4>
      </vt:variant>
      <vt:variant>
        <vt:i4>5</vt:i4>
      </vt:variant>
      <vt:variant>
        <vt:lpwstr>http://www.ozon.ru/context/detail/id/2181684/</vt:lpwstr>
      </vt:variant>
      <vt:variant>
        <vt:lpwstr>persons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novlit</dc:creator>
  <cp:lastModifiedBy>Пользователь</cp:lastModifiedBy>
  <cp:revision>4</cp:revision>
  <cp:lastPrinted>2017-09-26T02:59:00Z</cp:lastPrinted>
  <dcterms:created xsi:type="dcterms:W3CDTF">2021-11-15T09:05:00Z</dcterms:created>
  <dcterms:modified xsi:type="dcterms:W3CDTF">2021-11-16T01:06:00Z</dcterms:modified>
</cp:coreProperties>
</file>