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6" w:rsidRPr="008C4E09" w:rsidRDefault="00637AC7" w:rsidP="0063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1855AB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ОРОГОЙ ВЫПУСКНИК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1855AB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ПРИГЛАШАЕМ ТЕБЯ НА РАБОТУ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B71AF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71AF9" w:rsidRPr="008C4E09" w:rsidRDefault="008C1D26" w:rsidP="007C02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связи с расширением </w:t>
      </w:r>
      <w:r w:rsidR="00637AC7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направлений работы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учреждения</w:t>
      </w:r>
      <w:r w:rsidR="00510F04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CA1500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ружный коллектив </w:t>
      </w:r>
      <w:r w:rsidR="00B71AF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областного государственного учреждения </w:t>
      </w:r>
      <w:r w:rsidR="00B71AF9" w:rsidRPr="006567D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«Центр профилактики социально-негативных явлений в молодежной среде»</w:t>
      </w:r>
      <w:r w:rsidR="00CC1DAB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структуре министерства по молодежной политике Иркутской области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ищет новых сотрудников</w:t>
      </w:r>
      <w:r w:rsidR="00B71AF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C1D26" w:rsidRPr="008C4E09" w:rsidRDefault="008C1D26" w:rsidP="00CA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2B8F" w:rsidRDefault="008C1D26" w:rsidP="00D9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 учреждении открыты следующие </w:t>
      </w:r>
      <w:r w:rsidR="00162E97"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ВАКАНСИИ</w:t>
      </w: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C4E09" w:rsidRPr="008C4E09" w:rsidRDefault="008C4E09" w:rsidP="00D9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27D85" w:rsidRPr="008C4E09" w:rsidRDefault="00C27D85" w:rsidP="00D9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Главный специалист </w:t>
      </w:r>
      <w:r w:rsidR="00D92B8F" w:rsidRPr="008C4E09">
        <w:rPr>
          <w:rFonts w:ascii="Times New Roman" w:hAnsi="Times New Roman" w:cs="Times New Roman"/>
          <w:b/>
          <w:sz w:val="28"/>
          <w:szCs w:val="28"/>
          <w:u w:val="single"/>
        </w:rPr>
        <w:t>отдела организационно-профилактической и методической работы с молодежью и молодыми семьями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37AC7" w:rsidRPr="008C4E09" w:rsidRDefault="00637AC7" w:rsidP="00D9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Образование: высшее</w:t>
      </w:r>
      <w:r w:rsidR="0021277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7D85" w:rsidRPr="008C4E09" w:rsidRDefault="00637AC7" w:rsidP="00D9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направлениям подгот</w:t>
      </w:r>
      <w:r w:rsidR="00D92B8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овки «Психология», «Педагогика»</w:t>
      </w:r>
      <w:r w:rsidR="000B197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«Филология».</w:t>
      </w:r>
    </w:p>
    <w:p w:rsidR="00C27D85" w:rsidRPr="008C4E09" w:rsidRDefault="00C27D85" w:rsidP="00D92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C27D85" w:rsidRPr="008C4E09" w:rsidRDefault="00B032A2" w:rsidP="00510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молодыми семьями Иркутской области. </w:t>
      </w:r>
      <w:r w:rsidR="00D92B8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Выстраивание работы клубов молодых семей на территории муниципальных </w:t>
      </w:r>
      <w:r w:rsidR="00ED229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образований Иркутской области. В</w:t>
      </w:r>
      <w:r w:rsidR="00D92B8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едение областного реестра клубов молодых семей</w:t>
      </w:r>
      <w:r w:rsidR="00ED229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92B8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229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D92B8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рганизация и проведение мероприятий для молодых семей,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проектов, участие в грантовых конкурсах и др</w:t>
      </w:r>
      <w:r w:rsidR="00C57DB0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угое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1DAB" w:rsidRPr="008C4E09" w:rsidRDefault="00CC1DAB" w:rsidP="00CA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7D85" w:rsidRPr="008C4E09" w:rsidRDefault="00C27D85" w:rsidP="00510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Ведущий специалист </w:t>
      </w:r>
      <w:r w:rsidR="00B032A2" w:rsidRPr="008C4E09">
        <w:rPr>
          <w:rFonts w:ascii="Times New Roman" w:hAnsi="Times New Roman" w:cs="Times New Roman"/>
          <w:b/>
          <w:sz w:val="28"/>
          <w:szCs w:val="28"/>
          <w:u w:val="single"/>
        </w:rPr>
        <w:t>отдела организационно-профилактической и методической работы с молодежью и молодыми семьями*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27D85" w:rsidRPr="008C4E09" w:rsidRDefault="000B197F" w:rsidP="00CA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Образование: высшее</w:t>
      </w:r>
      <w:r w:rsidR="0021277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7D85" w:rsidRPr="008C4E09" w:rsidRDefault="00C27D85" w:rsidP="00CA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направлениям подгот</w:t>
      </w:r>
      <w:r w:rsidR="000B197F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овки «Психология», «Педагогика».</w:t>
      </w:r>
    </w:p>
    <w:p w:rsidR="00C27D85" w:rsidRPr="008C4E09" w:rsidRDefault="00C27D85" w:rsidP="00C27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8C1D26" w:rsidRPr="008C4E09" w:rsidRDefault="00A177E9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и п</w:t>
      </w:r>
      <w:r w:rsidR="00C27D85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роведение профилактических </w:t>
      </w:r>
      <w:r w:rsidR="00B032A2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</w:t>
      </w:r>
      <w:r w:rsidR="00510F04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(интерактивные лекции, деловые игры, </w:t>
      </w:r>
      <w:proofErr w:type="spellStart"/>
      <w:r w:rsidR="00510F04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квизы</w:t>
      </w:r>
      <w:proofErr w:type="spellEnd"/>
      <w:r w:rsidR="00510F04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викторины, кинолектории) </w:t>
      </w:r>
      <w:r w:rsidR="00B032A2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студентов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 и ВУЗов</w:t>
      </w:r>
      <w:r w:rsidR="00B032A2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27D85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актерское участие в квесте «Демоны молодости: история одной зависимости».</w:t>
      </w:r>
    </w:p>
    <w:p w:rsidR="00B032A2" w:rsidRPr="008C4E09" w:rsidRDefault="00B032A2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*предпочтение молодому человеку.</w:t>
      </w:r>
    </w:p>
    <w:p w:rsidR="00C27D85" w:rsidRPr="008C4E09" w:rsidRDefault="00B71AF9" w:rsidP="00050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C2D2E"/>
          <w:sz w:val="28"/>
          <w:szCs w:val="28"/>
          <w:u w:val="single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D85" w:rsidRPr="008C4E09">
        <w:rPr>
          <w:rFonts w:ascii="Times New Roman" w:eastAsia="Times New Roman" w:hAnsi="Times New Roman" w:cs="Times New Roman"/>
          <w:b/>
          <w:noProof/>
          <w:color w:val="2C2D2E"/>
          <w:sz w:val="28"/>
          <w:szCs w:val="28"/>
          <w:u w:val="single"/>
          <w:lang w:eastAsia="ru-RU"/>
        </w:rPr>
        <w:t xml:space="preserve">Ведущий специалист отдела </w:t>
      </w:r>
      <w:r w:rsidR="00B032A2" w:rsidRPr="008C4E09">
        <w:rPr>
          <w:rFonts w:ascii="Times New Roman" w:hAnsi="Times New Roman" w:cs="Times New Roman"/>
          <w:b/>
          <w:sz w:val="28"/>
          <w:szCs w:val="28"/>
          <w:u w:val="single"/>
        </w:rPr>
        <w:t>по работе с муниципальными образованиями</w:t>
      </w:r>
      <w:r w:rsidR="00C27D85" w:rsidRPr="008C4E09">
        <w:rPr>
          <w:rFonts w:ascii="Times New Roman" w:eastAsia="Times New Roman" w:hAnsi="Times New Roman" w:cs="Times New Roman"/>
          <w:b/>
          <w:noProof/>
          <w:color w:val="2C2D2E"/>
          <w:sz w:val="28"/>
          <w:szCs w:val="28"/>
          <w:u w:val="single"/>
          <w:lang w:eastAsia="ru-RU"/>
        </w:rPr>
        <w:t>:</w:t>
      </w:r>
    </w:p>
    <w:p w:rsidR="00C27D85" w:rsidRPr="008C4E09" w:rsidRDefault="00DE04D1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</w:t>
      </w:r>
      <w:r w:rsidR="00C27D85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любое высшее образование.</w:t>
      </w:r>
    </w:p>
    <w:p w:rsidR="007C02B7" w:rsidRPr="008C4E09" w:rsidRDefault="007C02B7" w:rsidP="007C0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DE04D1" w:rsidRDefault="007C02B7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координирование проектной деятельности учреждения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0F04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</w:t>
      </w:r>
      <w:r w:rsidR="00C57DB0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проектов. У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грантовых конкурсах регион</w:t>
      </w:r>
      <w:r w:rsidR="00637A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и федерального масштаба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7A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проектов. К</w:t>
      </w:r>
      <w:r w:rsidR="00637A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онсультирование</w:t>
      </w:r>
      <w:r w:rsidR="00510F04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муниципальных образований</w:t>
      </w:r>
      <w:r w:rsidR="002A138C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</w:t>
      </w:r>
      <w:r w:rsidR="00C57DB0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47A8" w:rsidRPr="008C4E09" w:rsidRDefault="008447A8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E09" w:rsidRPr="008C4E09" w:rsidRDefault="008C4E09" w:rsidP="008C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Условия работы: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ежедневно с понедельника по пятницу с 9:00 до 18:00, с 13.00-14.00 перерыв на обед, суббота, воскресенье выходные, заработная плата от 30 тыс. руб., ежегодный оплачиваемый отпуск, 36 календарных дней, официальное трудоустройство, полный социальный пакет. </w:t>
      </w:r>
    </w:p>
    <w:p w:rsidR="008C4E09" w:rsidRPr="008C4E09" w:rsidRDefault="008C4E09" w:rsidP="008C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E09" w:rsidRPr="008C4E09" w:rsidRDefault="008C4E09" w:rsidP="008C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Контакты: з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апись на собеседование по телефону: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(3952) 42-83-64, 8-902-769-15-82.</w:t>
      </w:r>
    </w:p>
    <w:p w:rsidR="008C4E09" w:rsidRPr="008C4E09" w:rsidRDefault="008C4E09" w:rsidP="008C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Резюме отправлять на электронную почту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8C4E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ogu</w:t>
        </w:r>
        <w:r w:rsidRPr="008C4E0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01@</w:t>
        </w:r>
        <w:r w:rsidRPr="008C4E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8C4E0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4E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E09" w:rsidRPr="008C4E09" w:rsidRDefault="008C4E09" w:rsidP="008C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E09" w:rsidRPr="008C4E09" w:rsidRDefault="008C4E09" w:rsidP="008C4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ДОРОГОЙ ВЫПУСКНИК, МЫ ПРИГЛАШАЕМ ТЕБЯ НА РАБОТУ!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C4E09" w:rsidRPr="008C4E09" w:rsidRDefault="008C4E09" w:rsidP="008C4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связи с расширением направлений работы учреждения,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дружный коллектив областного государственного учреждения «Центр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профилактики социально-негативных явлений в молодежной среде» в структуре министерства по молодежной политике Иркутской области ищет новых сотрудников.</w:t>
      </w:r>
    </w:p>
    <w:p w:rsidR="008C4E09" w:rsidRPr="008C4E09" w:rsidRDefault="008C4E09" w:rsidP="008C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C4E09" w:rsidRPr="008C4E09" w:rsidRDefault="008C4E09" w:rsidP="008C4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учреждении открыты следующие ВАКАНСИИ:</w:t>
      </w:r>
    </w:p>
    <w:p w:rsidR="00DE04D1" w:rsidRPr="008C4E09" w:rsidRDefault="00DE04D1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57DB0" w:rsidRPr="008C4E09" w:rsidRDefault="00C57DB0" w:rsidP="00050B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0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специалист отдела профилактики деструктивного влияния в молодежной среде: </w:t>
      </w:r>
    </w:p>
    <w:p w:rsidR="00C57DB0" w:rsidRPr="008C4E09" w:rsidRDefault="00C57DB0" w:rsidP="00050B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Образование: высшее</w:t>
      </w:r>
      <w:r w:rsidR="00212771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04D1" w:rsidRPr="008C4E09" w:rsidRDefault="00C57DB0" w:rsidP="0005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направлениям подготовки «Национальная безопасность</w:t>
      </w:r>
      <w:r w:rsidR="00EF65FA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«Юриспруденция», «Филология», «Психология», «Педагогика».</w:t>
      </w:r>
    </w:p>
    <w:p w:rsidR="00C57DB0" w:rsidRPr="008C4E09" w:rsidRDefault="00C57DB0" w:rsidP="00C57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DE04D1" w:rsidRPr="008C4E09" w:rsidRDefault="00C57DB0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экстремизма в молодежной среде. </w:t>
      </w:r>
      <w:r w:rsidR="00BE5178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организация</w:t>
      </w:r>
      <w:r w:rsidR="00C115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профилактических мероприятий. Работа с документами, нормативными правовыми актами по данной тематике и другое.</w:t>
      </w:r>
    </w:p>
    <w:p w:rsidR="00C57DB0" w:rsidRPr="008C4E09" w:rsidRDefault="00C57DB0" w:rsidP="00E82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DB0" w:rsidRPr="008C4E09" w:rsidRDefault="00C57DB0" w:rsidP="00DE5A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0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Главный специалист отдела профилактики деструктивного влияния в молодежной среде: </w:t>
      </w:r>
    </w:p>
    <w:p w:rsidR="00212771" w:rsidRPr="008C4E09" w:rsidRDefault="00212771" w:rsidP="00DE5A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Образование: высшее.</w:t>
      </w:r>
    </w:p>
    <w:p w:rsidR="00212771" w:rsidRPr="008C4E09" w:rsidRDefault="00212771" w:rsidP="0021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направлениям подготовки «Национальная безопасность</w:t>
      </w:r>
      <w:r w:rsidR="00EF65FA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«Юриспруденция», «Филология», «Психология», «Педагогика».</w:t>
      </w:r>
    </w:p>
    <w:p w:rsidR="00212771" w:rsidRPr="008C4E09" w:rsidRDefault="00212771" w:rsidP="00212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D227DF" w:rsidRPr="008C4E09" w:rsidRDefault="00212771" w:rsidP="0034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r w:rsidR="00341140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терроризма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молодежной среде. </w:t>
      </w:r>
      <w:r w:rsidR="00341140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организация и проведение профилактических мероприятий. Работа с муниципальными образованиями и другое.</w:t>
      </w:r>
    </w:p>
    <w:p w:rsidR="00341140" w:rsidRPr="008C4E09" w:rsidRDefault="00341140" w:rsidP="0034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4EE" w:rsidRPr="008C4E09" w:rsidRDefault="00CC1DAB" w:rsidP="004F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работы в учреждении:</w:t>
      </w:r>
      <w:r w:rsidR="00050B3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782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карьерного роста, работа в органах исполнительной власти Иркутской области</w:t>
      </w:r>
      <w:r w:rsidR="00637A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0B3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AC7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форумах и конференциях;</w:t>
      </w:r>
      <w:r w:rsidR="00050B3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24EE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квалификации, обучение.</w:t>
      </w:r>
    </w:p>
    <w:p w:rsidR="00E824EE" w:rsidRPr="008C4E09" w:rsidRDefault="00E824EE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32A2" w:rsidRPr="008C4E09" w:rsidRDefault="00B032A2" w:rsidP="004F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Условия работы:</w:t>
      </w:r>
      <w:r w:rsidR="00050B3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0B3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жедневно с понедельника по пятницу с 9:00 до 18:00, с 13.00-14.00 перерыв на обед, суббота, воскресенье выходные</w:t>
      </w:r>
      <w:r w:rsidR="00050B3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аработная плата от 30 тыс. руб.</w:t>
      </w:r>
      <w:r w:rsidR="00050B3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жегодный оплачивае</w:t>
      </w:r>
      <w:r w:rsidR="00050B3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мый отпуск, 36 календарных дней, о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фициальное трудоустройство, полный социальный пакет. </w:t>
      </w:r>
    </w:p>
    <w:p w:rsidR="00D92B8F" w:rsidRPr="008C4E09" w:rsidRDefault="00D92B8F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2B8F" w:rsidRDefault="00B032A2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Контакты: </w:t>
      </w:r>
      <w:r w:rsidR="00050B39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="00B71AF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апис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B71AF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собеседование по телефону:</w:t>
      </w:r>
      <w:r w:rsidR="00050B39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F9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(3952) 42-83-64</w:t>
      </w:r>
      <w:r w:rsidR="00CC1DAB" w:rsidRPr="008C4E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8-902-769-15-82.</w:t>
      </w:r>
    </w:p>
    <w:p w:rsidR="008C4E09" w:rsidRPr="008C4E09" w:rsidRDefault="008C4E09" w:rsidP="00B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05EE" w:rsidRPr="008C4E09" w:rsidRDefault="00D92B8F" w:rsidP="008C4E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Резюме </w:t>
      </w:r>
      <w:r w:rsidR="00B032A2"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отправлять </w:t>
      </w:r>
      <w:r w:rsidRPr="008C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электронную почту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ogu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01@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1AF9" w:rsidRPr="008C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B05EE" w:rsidRPr="008C4E09" w:rsidSect="00C115C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6B"/>
    <w:multiLevelType w:val="hybridMultilevel"/>
    <w:tmpl w:val="3A8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3B4A"/>
    <w:multiLevelType w:val="hybridMultilevel"/>
    <w:tmpl w:val="21504ADA"/>
    <w:lvl w:ilvl="0" w:tplc="541C0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72A43"/>
    <w:multiLevelType w:val="hybridMultilevel"/>
    <w:tmpl w:val="8120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6E"/>
    <w:rsid w:val="00050B39"/>
    <w:rsid w:val="0005366E"/>
    <w:rsid w:val="000B197F"/>
    <w:rsid w:val="00100EFC"/>
    <w:rsid w:val="00162E97"/>
    <w:rsid w:val="001855AB"/>
    <w:rsid w:val="001A184E"/>
    <w:rsid w:val="00212771"/>
    <w:rsid w:val="00216A86"/>
    <w:rsid w:val="00290782"/>
    <w:rsid w:val="002A138C"/>
    <w:rsid w:val="00341140"/>
    <w:rsid w:val="004F1E36"/>
    <w:rsid w:val="004F6F67"/>
    <w:rsid w:val="00510F04"/>
    <w:rsid w:val="00637AC7"/>
    <w:rsid w:val="006567D0"/>
    <w:rsid w:val="00667331"/>
    <w:rsid w:val="007C02B7"/>
    <w:rsid w:val="008447A8"/>
    <w:rsid w:val="008C1D26"/>
    <w:rsid w:val="008C4E09"/>
    <w:rsid w:val="00A177E9"/>
    <w:rsid w:val="00B032A2"/>
    <w:rsid w:val="00B71AF9"/>
    <w:rsid w:val="00BC3A89"/>
    <w:rsid w:val="00BE5178"/>
    <w:rsid w:val="00C115C7"/>
    <w:rsid w:val="00C27D85"/>
    <w:rsid w:val="00C57DB0"/>
    <w:rsid w:val="00C6070B"/>
    <w:rsid w:val="00CA1500"/>
    <w:rsid w:val="00CC1DAB"/>
    <w:rsid w:val="00D227DF"/>
    <w:rsid w:val="00D92B8F"/>
    <w:rsid w:val="00DB322A"/>
    <w:rsid w:val="00DE04D1"/>
    <w:rsid w:val="00DE5AFA"/>
    <w:rsid w:val="00E824EE"/>
    <w:rsid w:val="00ED2291"/>
    <w:rsid w:val="00EF65FA"/>
    <w:rsid w:val="00F732EC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B71AF9"/>
  </w:style>
  <w:style w:type="paragraph" w:styleId="a3">
    <w:name w:val="Balloon Text"/>
    <w:basedOn w:val="a"/>
    <w:link w:val="a4"/>
    <w:uiPriority w:val="99"/>
    <w:semiHidden/>
    <w:unhideWhenUsed/>
    <w:rsid w:val="00B7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A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A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4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u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6</cp:revision>
  <dcterms:created xsi:type="dcterms:W3CDTF">2024-06-11T08:38:00Z</dcterms:created>
  <dcterms:modified xsi:type="dcterms:W3CDTF">2024-06-26T07:42:00Z</dcterms:modified>
</cp:coreProperties>
</file>